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88B9B" w14:textId="62D9D1EE" w:rsidR="006A3C81" w:rsidRPr="007238C4" w:rsidRDefault="006A3C81" w:rsidP="006A3C81">
      <w:pPr>
        <w:rPr>
          <w:rFonts w:asciiTheme="minorHAnsi" w:hAnsiTheme="minorHAnsi" w:cstheme="minorHAnsi"/>
          <w:sz w:val="22"/>
          <w:szCs w:val="22"/>
          <w:lang w:val="fr-CA"/>
        </w:rPr>
      </w:pPr>
    </w:p>
    <w:p w14:paraId="02EB378F" w14:textId="77777777" w:rsidR="006A3C81" w:rsidRPr="007238C4" w:rsidRDefault="006A3C81" w:rsidP="006A3C81">
      <w:pPr>
        <w:rPr>
          <w:rFonts w:asciiTheme="minorHAnsi" w:hAnsiTheme="minorHAnsi" w:cstheme="minorHAnsi"/>
          <w:sz w:val="22"/>
          <w:szCs w:val="22"/>
          <w:lang w:val="fr-CA"/>
        </w:rPr>
      </w:pPr>
    </w:p>
    <w:p w14:paraId="3555C725" w14:textId="77777777" w:rsidR="00C321CF" w:rsidRPr="007238C4" w:rsidRDefault="00C321CF" w:rsidP="00C449AE">
      <w:pPr>
        <w:jc w:val="center"/>
        <w:rPr>
          <w:rFonts w:asciiTheme="minorHAnsi" w:hAnsiTheme="minorHAnsi" w:cstheme="minorHAnsi"/>
          <w:b/>
          <w:bCs/>
          <w:sz w:val="22"/>
          <w:szCs w:val="22"/>
        </w:rPr>
      </w:pPr>
      <w:r w:rsidRPr="007238C4">
        <w:rPr>
          <w:rFonts w:asciiTheme="minorHAnsi" w:hAnsiTheme="minorHAnsi" w:cstheme="minorHAnsi"/>
          <w:b/>
          <w:bCs/>
          <w:sz w:val="22"/>
          <w:szCs w:val="22"/>
        </w:rPr>
        <w:t xml:space="preserve">JOB DESCRIPTION </w:t>
      </w:r>
    </w:p>
    <w:p w14:paraId="6A05A809" w14:textId="7DD8D0B8" w:rsidR="00E45476" w:rsidRDefault="00491EAB" w:rsidP="00C449AE">
      <w:pPr>
        <w:jc w:val="center"/>
        <w:rPr>
          <w:rFonts w:asciiTheme="minorHAnsi" w:hAnsiTheme="minorHAnsi" w:cstheme="minorHAnsi"/>
          <w:b/>
          <w:bCs/>
          <w:sz w:val="22"/>
          <w:szCs w:val="22"/>
        </w:rPr>
      </w:pPr>
      <w:r w:rsidRPr="007238C4">
        <w:rPr>
          <w:rFonts w:asciiTheme="minorHAnsi" w:hAnsiTheme="minorHAnsi" w:cstheme="minorHAnsi"/>
          <w:b/>
          <w:bCs/>
          <w:sz w:val="22"/>
          <w:szCs w:val="22"/>
        </w:rPr>
        <w:t>Posting # RI</w:t>
      </w:r>
      <w:r w:rsidR="00BD7564" w:rsidRPr="007238C4">
        <w:rPr>
          <w:rFonts w:asciiTheme="minorHAnsi" w:hAnsiTheme="minorHAnsi" w:cstheme="minorHAnsi"/>
          <w:b/>
          <w:bCs/>
          <w:sz w:val="22"/>
          <w:szCs w:val="22"/>
        </w:rPr>
        <w:t>-</w:t>
      </w:r>
      <w:r w:rsidR="00BD7564">
        <w:rPr>
          <w:rFonts w:asciiTheme="minorHAnsi" w:hAnsiTheme="minorHAnsi" w:cstheme="minorHAnsi"/>
          <w:b/>
          <w:bCs/>
          <w:sz w:val="22"/>
          <w:szCs w:val="22"/>
        </w:rPr>
        <w:t>26-024</w:t>
      </w:r>
    </w:p>
    <w:p w14:paraId="278B4B45" w14:textId="77777777" w:rsidR="00BD7564" w:rsidRPr="007238C4" w:rsidRDefault="00BD7564" w:rsidP="00C449AE">
      <w:pPr>
        <w:jc w:val="center"/>
        <w:rPr>
          <w:rFonts w:asciiTheme="minorHAnsi" w:hAnsiTheme="minorHAnsi" w:cstheme="minorHAnsi"/>
          <w:b/>
          <w:bCs/>
          <w:sz w:val="22"/>
          <w:szCs w:val="22"/>
        </w:rPr>
      </w:pPr>
    </w:p>
    <w:p w14:paraId="1AA7DC54" w14:textId="6E54807B" w:rsidR="00E45476" w:rsidRPr="007238C4" w:rsidRDefault="00E45476" w:rsidP="00E45476">
      <w:pPr>
        <w:jc w:val="center"/>
        <w:rPr>
          <w:rFonts w:asciiTheme="minorHAnsi" w:hAnsiTheme="minorHAnsi" w:cstheme="minorHAnsi"/>
          <w:b/>
          <w:bCs/>
          <w:sz w:val="22"/>
          <w:szCs w:val="22"/>
        </w:rPr>
      </w:pPr>
      <w:r w:rsidRPr="007238C4">
        <w:rPr>
          <w:rFonts w:asciiTheme="minorHAnsi" w:hAnsiTheme="minorHAnsi" w:cstheme="minorHAnsi"/>
          <w:b/>
          <w:bCs/>
          <w:sz w:val="22"/>
          <w:szCs w:val="22"/>
        </w:rPr>
        <w:t xml:space="preserve">Posting Period – </w:t>
      </w:r>
      <w:r w:rsidR="007238C4" w:rsidRPr="007238C4">
        <w:rPr>
          <w:rFonts w:asciiTheme="minorHAnsi" w:hAnsiTheme="minorHAnsi" w:cstheme="minorHAnsi"/>
          <w:b/>
          <w:bCs/>
          <w:sz w:val="22"/>
          <w:szCs w:val="22"/>
        </w:rPr>
        <w:t xml:space="preserve">September </w:t>
      </w:r>
      <w:r w:rsidR="00656D67">
        <w:rPr>
          <w:rFonts w:asciiTheme="minorHAnsi" w:hAnsiTheme="minorHAnsi" w:cstheme="minorHAnsi"/>
          <w:b/>
          <w:bCs/>
          <w:sz w:val="22"/>
          <w:szCs w:val="22"/>
        </w:rPr>
        <w:t>10</w:t>
      </w:r>
      <w:r w:rsidR="00BD7564">
        <w:rPr>
          <w:rFonts w:asciiTheme="minorHAnsi" w:hAnsiTheme="minorHAnsi" w:cstheme="minorHAnsi"/>
          <w:b/>
          <w:bCs/>
          <w:sz w:val="22"/>
          <w:szCs w:val="22"/>
        </w:rPr>
        <w:t xml:space="preserve"> to</w:t>
      </w:r>
      <w:r w:rsidR="00102375">
        <w:rPr>
          <w:rFonts w:asciiTheme="minorHAnsi" w:hAnsiTheme="minorHAnsi" w:cstheme="minorHAnsi"/>
          <w:b/>
          <w:bCs/>
          <w:sz w:val="22"/>
          <w:szCs w:val="22"/>
        </w:rPr>
        <w:t xml:space="preserve"> </w:t>
      </w:r>
      <w:r w:rsidR="00656D67">
        <w:rPr>
          <w:rFonts w:asciiTheme="minorHAnsi" w:hAnsiTheme="minorHAnsi" w:cstheme="minorHAnsi"/>
          <w:b/>
          <w:bCs/>
          <w:sz w:val="22"/>
          <w:szCs w:val="22"/>
        </w:rPr>
        <w:t>24</w:t>
      </w:r>
      <w:r w:rsidR="00BD7564">
        <w:rPr>
          <w:rFonts w:asciiTheme="minorHAnsi" w:hAnsiTheme="minorHAnsi" w:cstheme="minorHAnsi"/>
          <w:b/>
          <w:bCs/>
          <w:sz w:val="22"/>
          <w:szCs w:val="22"/>
        </w:rPr>
        <w:t>, 2026</w:t>
      </w:r>
    </w:p>
    <w:p w14:paraId="5A39BBE3" w14:textId="77777777" w:rsidR="006A3C81" w:rsidRPr="007238C4" w:rsidRDefault="006A3C81" w:rsidP="00966D86">
      <w:pPr>
        <w:rPr>
          <w:rFonts w:asciiTheme="minorHAnsi" w:hAnsiTheme="minorHAnsi" w:cstheme="minorHAnsi"/>
          <w:sz w:val="22"/>
          <w:szCs w:val="22"/>
        </w:rPr>
      </w:pPr>
    </w:p>
    <w:tbl>
      <w:tblPr>
        <w:tblW w:w="0" w:type="auto"/>
        <w:tblLook w:val="01E0" w:firstRow="1" w:lastRow="1" w:firstColumn="1" w:lastColumn="1" w:noHBand="0" w:noVBand="0"/>
      </w:tblPr>
      <w:tblGrid>
        <w:gridCol w:w="2608"/>
        <w:gridCol w:w="6900"/>
      </w:tblGrid>
      <w:tr w:rsidR="006A3C81" w:rsidRPr="007238C4" w14:paraId="6C43F484" w14:textId="77777777" w:rsidTr="00F80828">
        <w:trPr>
          <w:trHeight w:val="360"/>
        </w:trPr>
        <w:tc>
          <w:tcPr>
            <w:tcW w:w="2608" w:type="dxa"/>
          </w:tcPr>
          <w:p w14:paraId="4B3C123B" w14:textId="57E06D0A" w:rsidR="006A3C81" w:rsidRPr="007238C4" w:rsidRDefault="00491EAB" w:rsidP="00F80828">
            <w:pPr>
              <w:contextualSpacing/>
              <w:rPr>
                <w:rFonts w:asciiTheme="minorHAnsi" w:hAnsiTheme="minorHAnsi" w:cstheme="minorHAnsi"/>
                <w:b/>
                <w:bCs/>
                <w:sz w:val="22"/>
                <w:szCs w:val="22"/>
              </w:rPr>
            </w:pPr>
            <w:r w:rsidRPr="007238C4">
              <w:rPr>
                <w:rFonts w:asciiTheme="minorHAnsi" w:hAnsiTheme="minorHAnsi" w:cstheme="minorHAnsi"/>
                <w:b/>
                <w:bCs/>
                <w:sz w:val="22"/>
                <w:szCs w:val="22"/>
              </w:rPr>
              <w:t>TITLE</w:t>
            </w:r>
            <w:r w:rsidR="006A3C81" w:rsidRPr="007238C4">
              <w:rPr>
                <w:rFonts w:asciiTheme="minorHAnsi" w:hAnsiTheme="minorHAnsi" w:cstheme="minorHAnsi"/>
                <w:b/>
                <w:bCs/>
                <w:sz w:val="22"/>
                <w:szCs w:val="22"/>
              </w:rPr>
              <w:t>:</w:t>
            </w:r>
          </w:p>
        </w:tc>
        <w:tc>
          <w:tcPr>
            <w:tcW w:w="6900" w:type="dxa"/>
          </w:tcPr>
          <w:p w14:paraId="347E6033" w14:textId="77777777" w:rsidR="007238C4" w:rsidRPr="007238C4" w:rsidRDefault="007238C4" w:rsidP="007238C4">
            <w:pPr>
              <w:tabs>
                <w:tab w:val="center" w:pos="3633"/>
              </w:tabs>
              <w:rPr>
                <w:rFonts w:asciiTheme="minorHAnsi" w:hAnsiTheme="minorHAnsi" w:cstheme="minorHAnsi"/>
                <w:b/>
                <w:bCs/>
                <w:sz w:val="22"/>
                <w:szCs w:val="22"/>
                <w:lang w:val="en-US"/>
              </w:rPr>
            </w:pPr>
            <w:r w:rsidRPr="007238C4">
              <w:rPr>
                <w:rFonts w:asciiTheme="minorHAnsi" w:hAnsiTheme="minorHAnsi" w:cstheme="minorHAnsi"/>
                <w:b/>
                <w:bCs/>
                <w:sz w:val="22"/>
                <w:szCs w:val="22"/>
                <w:lang w:val="en-US"/>
              </w:rPr>
              <w:t xml:space="preserve">Clinical Research Coordinator </w:t>
            </w:r>
          </w:p>
          <w:p w14:paraId="26E2B383" w14:textId="77777777" w:rsidR="007238C4" w:rsidRPr="007238C4" w:rsidRDefault="007238C4" w:rsidP="007238C4">
            <w:pPr>
              <w:tabs>
                <w:tab w:val="center" w:pos="3633"/>
              </w:tabs>
              <w:rPr>
                <w:rFonts w:asciiTheme="minorHAnsi" w:hAnsiTheme="minorHAnsi" w:cstheme="minorHAnsi"/>
                <w:bCs/>
                <w:sz w:val="22"/>
                <w:szCs w:val="22"/>
                <w:lang w:val="en-US"/>
              </w:rPr>
            </w:pPr>
            <w:r w:rsidRPr="007238C4">
              <w:rPr>
                <w:rFonts w:asciiTheme="minorHAnsi" w:hAnsiTheme="minorHAnsi" w:cstheme="minorHAnsi"/>
                <w:bCs/>
                <w:sz w:val="22"/>
                <w:szCs w:val="22"/>
                <w:lang w:val="en-US"/>
              </w:rPr>
              <w:t xml:space="preserve">Development and Rehabilitation </w:t>
            </w:r>
          </w:p>
          <w:p w14:paraId="6827F576" w14:textId="620D6CB3" w:rsidR="004E6223" w:rsidRPr="007238C4" w:rsidRDefault="004E6223" w:rsidP="007238C4">
            <w:pPr>
              <w:tabs>
                <w:tab w:val="center" w:pos="3633"/>
              </w:tabs>
              <w:rPr>
                <w:rFonts w:asciiTheme="minorHAnsi" w:hAnsiTheme="minorHAnsi" w:cstheme="minorHAnsi"/>
                <w:bCs/>
                <w:sz w:val="22"/>
                <w:szCs w:val="22"/>
                <w:lang w:val="en-US"/>
              </w:rPr>
            </w:pPr>
            <w:r w:rsidRPr="007238C4">
              <w:rPr>
                <w:rFonts w:asciiTheme="minorHAnsi" w:hAnsiTheme="minorHAnsi" w:cstheme="minorHAnsi"/>
                <w:bCs/>
                <w:sz w:val="22"/>
                <w:szCs w:val="22"/>
                <w:lang w:val="en-US"/>
              </w:rPr>
              <w:t>Existing Vacancy</w:t>
            </w:r>
          </w:p>
        </w:tc>
      </w:tr>
      <w:tr w:rsidR="006A3C81" w:rsidRPr="007238C4" w14:paraId="41C8F396" w14:textId="77777777" w:rsidTr="00F80828">
        <w:trPr>
          <w:trHeight w:val="360"/>
        </w:trPr>
        <w:tc>
          <w:tcPr>
            <w:tcW w:w="2608" w:type="dxa"/>
          </w:tcPr>
          <w:p w14:paraId="72A3D3EC" w14:textId="77777777" w:rsidR="006A3C81" w:rsidRPr="007238C4" w:rsidRDefault="006A3C81" w:rsidP="00F80828">
            <w:pPr>
              <w:contextualSpacing/>
              <w:rPr>
                <w:rFonts w:asciiTheme="minorHAnsi" w:hAnsiTheme="minorHAnsi" w:cstheme="minorHAnsi"/>
                <w:b/>
                <w:bCs/>
                <w:sz w:val="22"/>
                <w:szCs w:val="22"/>
              </w:rPr>
            </w:pPr>
          </w:p>
        </w:tc>
        <w:tc>
          <w:tcPr>
            <w:tcW w:w="6900" w:type="dxa"/>
          </w:tcPr>
          <w:p w14:paraId="0D0B940D" w14:textId="77777777" w:rsidR="006A3C81" w:rsidRPr="007238C4" w:rsidRDefault="006A3C81" w:rsidP="00F80828">
            <w:pPr>
              <w:rPr>
                <w:rFonts w:asciiTheme="minorHAnsi" w:hAnsiTheme="minorHAnsi" w:cstheme="minorHAnsi"/>
                <w:bCs/>
                <w:sz w:val="22"/>
                <w:szCs w:val="22"/>
                <w:lang w:val="en-US"/>
              </w:rPr>
            </w:pPr>
          </w:p>
        </w:tc>
      </w:tr>
      <w:tr w:rsidR="006A3C81" w:rsidRPr="007238C4" w14:paraId="2DDD111D" w14:textId="77777777" w:rsidTr="00F80828">
        <w:trPr>
          <w:trHeight w:val="360"/>
        </w:trPr>
        <w:tc>
          <w:tcPr>
            <w:tcW w:w="2608" w:type="dxa"/>
          </w:tcPr>
          <w:p w14:paraId="0392ADA7" w14:textId="77777777" w:rsidR="006A3C81" w:rsidRPr="007238C4" w:rsidRDefault="006A3C81" w:rsidP="00F80828">
            <w:pPr>
              <w:contextualSpacing/>
              <w:rPr>
                <w:rFonts w:asciiTheme="minorHAnsi" w:hAnsiTheme="minorHAnsi" w:cstheme="minorHAnsi"/>
                <w:b/>
                <w:bCs/>
                <w:sz w:val="22"/>
                <w:szCs w:val="22"/>
                <w:lang w:val="fr-CA"/>
              </w:rPr>
            </w:pPr>
            <w:r w:rsidRPr="007238C4">
              <w:rPr>
                <w:rFonts w:asciiTheme="minorHAnsi" w:hAnsiTheme="minorHAnsi" w:cstheme="minorHAnsi"/>
                <w:b/>
                <w:bCs/>
                <w:sz w:val="22"/>
                <w:szCs w:val="22"/>
                <w:lang w:val="fr-CA"/>
              </w:rPr>
              <w:t>TERM:</w:t>
            </w:r>
          </w:p>
        </w:tc>
        <w:tc>
          <w:tcPr>
            <w:tcW w:w="6900" w:type="dxa"/>
          </w:tcPr>
          <w:p w14:paraId="60A40A7B" w14:textId="6E6DDC03" w:rsidR="00B82EDA" w:rsidRDefault="007238C4" w:rsidP="007238C4">
            <w:pPr>
              <w:rPr>
                <w:rFonts w:asciiTheme="minorHAnsi" w:hAnsiTheme="minorHAnsi" w:cstheme="minorHAnsi"/>
                <w:bCs/>
                <w:sz w:val="22"/>
                <w:szCs w:val="22"/>
                <w:lang w:val="en-US"/>
              </w:rPr>
            </w:pPr>
            <w:r w:rsidRPr="007238C4">
              <w:rPr>
                <w:rFonts w:asciiTheme="minorHAnsi" w:hAnsiTheme="minorHAnsi" w:cstheme="minorHAnsi"/>
                <w:sz w:val="22"/>
                <w:szCs w:val="22"/>
                <w:lang w:val="en-US"/>
              </w:rPr>
              <w:t>Full-time (1.0 FTE)</w:t>
            </w:r>
            <w:r w:rsidR="00BD7564">
              <w:rPr>
                <w:rFonts w:asciiTheme="minorHAnsi" w:hAnsiTheme="minorHAnsi" w:cstheme="minorHAnsi"/>
                <w:sz w:val="22"/>
                <w:szCs w:val="22"/>
                <w:lang w:val="en-US"/>
              </w:rPr>
              <w:t xml:space="preserve">, </w:t>
            </w:r>
            <w:r w:rsidRPr="007238C4">
              <w:rPr>
                <w:rFonts w:asciiTheme="minorHAnsi" w:hAnsiTheme="minorHAnsi" w:cstheme="minorHAnsi"/>
                <w:sz w:val="22"/>
                <w:szCs w:val="22"/>
                <w:lang w:val="en-US"/>
              </w:rPr>
              <w:t>One</w:t>
            </w:r>
            <w:r w:rsidR="00BD7564">
              <w:rPr>
                <w:rFonts w:asciiTheme="minorHAnsi" w:hAnsiTheme="minorHAnsi" w:cstheme="minorHAnsi"/>
                <w:sz w:val="22"/>
                <w:szCs w:val="22"/>
                <w:lang w:val="en-US"/>
              </w:rPr>
              <w:t xml:space="preserve"> (1)</w:t>
            </w:r>
            <w:r w:rsidRPr="007238C4">
              <w:rPr>
                <w:rFonts w:asciiTheme="minorHAnsi" w:hAnsiTheme="minorHAnsi" w:cstheme="minorHAnsi"/>
                <w:sz w:val="22"/>
                <w:szCs w:val="22"/>
                <w:lang w:val="en-US"/>
              </w:rPr>
              <w:t xml:space="preserve"> year contract with the possibility of extension</w:t>
            </w:r>
            <w:r w:rsidRPr="007238C4">
              <w:rPr>
                <w:rFonts w:asciiTheme="minorHAnsi" w:hAnsiTheme="minorHAnsi" w:cstheme="minorHAnsi"/>
                <w:bCs/>
                <w:sz w:val="22"/>
                <w:szCs w:val="22"/>
                <w:highlight w:val="yellow"/>
                <w:lang w:val="en-US"/>
              </w:rPr>
              <w:t xml:space="preserve"> </w:t>
            </w:r>
          </w:p>
          <w:p w14:paraId="0E27B00A" w14:textId="5636A311" w:rsidR="00BD7564" w:rsidRPr="00BD7564" w:rsidRDefault="00BD7564" w:rsidP="007238C4">
            <w:pPr>
              <w:rPr>
                <w:rFonts w:asciiTheme="minorHAnsi" w:hAnsiTheme="minorHAnsi" w:cstheme="minorHAnsi"/>
                <w:sz w:val="22"/>
                <w:szCs w:val="22"/>
                <w:lang w:val="en-US"/>
              </w:rPr>
            </w:pPr>
          </w:p>
        </w:tc>
      </w:tr>
      <w:tr w:rsidR="006A3C81" w:rsidRPr="007238C4" w14:paraId="7B36A347" w14:textId="77777777" w:rsidTr="00F80828">
        <w:trPr>
          <w:trHeight w:val="360"/>
        </w:trPr>
        <w:tc>
          <w:tcPr>
            <w:tcW w:w="2608" w:type="dxa"/>
          </w:tcPr>
          <w:p w14:paraId="2C136630" w14:textId="77777777" w:rsidR="006A3C81" w:rsidRPr="007238C4" w:rsidRDefault="00B82EDA" w:rsidP="00F80828">
            <w:pPr>
              <w:contextualSpacing/>
              <w:rPr>
                <w:rFonts w:asciiTheme="minorHAnsi" w:hAnsiTheme="minorHAnsi" w:cstheme="minorHAnsi"/>
                <w:b/>
                <w:bCs/>
                <w:sz w:val="22"/>
                <w:szCs w:val="22"/>
                <w:lang w:val="en-US"/>
              </w:rPr>
            </w:pPr>
            <w:r w:rsidRPr="007238C4">
              <w:rPr>
                <w:rFonts w:asciiTheme="minorHAnsi" w:hAnsiTheme="minorHAnsi" w:cstheme="minorHAnsi"/>
                <w:b/>
                <w:bCs/>
                <w:sz w:val="22"/>
                <w:szCs w:val="22"/>
                <w:lang w:val="en-US"/>
              </w:rPr>
              <w:t xml:space="preserve">SALARY: </w:t>
            </w:r>
          </w:p>
        </w:tc>
        <w:tc>
          <w:tcPr>
            <w:tcW w:w="6900" w:type="dxa"/>
          </w:tcPr>
          <w:p w14:paraId="730FBD0D" w14:textId="7972A7FD" w:rsidR="00E851C6" w:rsidRPr="007238C4" w:rsidRDefault="00BD7564" w:rsidP="00E851C6">
            <w:pPr>
              <w:rPr>
                <w:rFonts w:asciiTheme="minorHAnsi" w:hAnsiTheme="minorHAnsi" w:cstheme="minorHAnsi"/>
                <w:bCs/>
                <w:sz w:val="22"/>
                <w:szCs w:val="22"/>
                <w:lang w:val="en-US"/>
              </w:rPr>
            </w:pPr>
            <w:r>
              <w:rPr>
                <w:rFonts w:asciiTheme="minorHAnsi" w:eastAsia="Calibri" w:hAnsiTheme="minorHAnsi" w:cstheme="minorHAnsi"/>
                <w:sz w:val="22"/>
                <w:szCs w:val="22"/>
              </w:rPr>
              <w:t>$28.48-$29.76/</w:t>
            </w:r>
            <w:r w:rsidR="00361E26">
              <w:rPr>
                <w:rFonts w:asciiTheme="minorHAnsi" w:eastAsia="Calibri" w:hAnsiTheme="minorHAnsi" w:cstheme="minorHAnsi"/>
                <w:sz w:val="22"/>
                <w:szCs w:val="22"/>
              </w:rPr>
              <w:t>hr,</w:t>
            </w:r>
            <w:r>
              <w:rPr>
                <w:rFonts w:asciiTheme="minorHAnsi" w:eastAsia="Calibri" w:hAnsiTheme="minorHAnsi" w:cstheme="minorHAnsi"/>
                <w:sz w:val="22"/>
                <w:szCs w:val="22"/>
              </w:rPr>
              <w:t xml:space="preserve"> </w:t>
            </w:r>
            <w:r w:rsidR="00E851C6" w:rsidRPr="007238C4">
              <w:rPr>
                <w:rFonts w:asciiTheme="minorHAnsi" w:eastAsia="Calibri" w:hAnsiTheme="minorHAnsi" w:cstheme="minorHAnsi"/>
                <w:sz w:val="22"/>
                <w:szCs w:val="22"/>
              </w:rPr>
              <w:t xml:space="preserve">Will </w:t>
            </w:r>
            <w:r w:rsidR="00361E26">
              <w:rPr>
                <w:rFonts w:asciiTheme="minorHAnsi" w:eastAsia="Calibri" w:hAnsiTheme="minorHAnsi" w:cstheme="minorHAnsi"/>
                <w:sz w:val="22"/>
                <w:szCs w:val="22"/>
              </w:rPr>
              <w:t xml:space="preserve">be </w:t>
            </w:r>
            <w:r w:rsidR="00E851C6" w:rsidRPr="007238C4">
              <w:rPr>
                <w:rFonts w:asciiTheme="minorHAnsi" w:eastAsia="Calibri" w:hAnsiTheme="minorHAnsi" w:cstheme="minorHAnsi"/>
                <w:sz w:val="22"/>
                <w:szCs w:val="22"/>
              </w:rPr>
              <w:t>commensurate with skills and experience</w:t>
            </w:r>
            <w:r w:rsidR="007238C4">
              <w:rPr>
                <w:rFonts w:asciiTheme="minorHAnsi" w:eastAsia="Calibri" w:hAnsiTheme="minorHAnsi" w:cstheme="minorHAnsi"/>
                <w:sz w:val="22"/>
                <w:szCs w:val="22"/>
              </w:rPr>
              <w:t xml:space="preserve"> </w:t>
            </w:r>
          </w:p>
          <w:p w14:paraId="60061E4C" w14:textId="77777777" w:rsidR="00B82EDA" w:rsidRPr="007238C4" w:rsidRDefault="00B82EDA" w:rsidP="00E851C6">
            <w:pPr>
              <w:rPr>
                <w:rFonts w:asciiTheme="minorHAnsi" w:hAnsiTheme="minorHAnsi" w:cstheme="minorHAnsi"/>
                <w:bCs/>
                <w:sz w:val="22"/>
                <w:szCs w:val="22"/>
                <w:lang w:val="en-US"/>
              </w:rPr>
            </w:pPr>
          </w:p>
        </w:tc>
      </w:tr>
      <w:tr w:rsidR="006A3C81" w:rsidRPr="007238C4" w14:paraId="57AA0425" w14:textId="77777777" w:rsidTr="00BD7564">
        <w:trPr>
          <w:trHeight w:val="424"/>
        </w:trPr>
        <w:tc>
          <w:tcPr>
            <w:tcW w:w="2608" w:type="dxa"/>
          </w:tcPr>
          <w:p w14:paraId="15564552" w14:textId="77777777" w:rsidR="006A3C81" w:rsidRPr="007238C4" w:rsidRDefault="006A3C81" w:rsidP="00F80828">
            <w:pPr>
              <w:contextualSpacing/>
              <w:rPr>
                <w:rFonts w:asciiTheme="minorHAnsi" w:hAnsiTheme="minorHAnsi" w:cstheme="minorHAnsi"/>
                <w:b/>
                <w:bCs/>
                <w:sz w:val="22"/>
                <w:szCs w:val="22"/>
                <w:lang w:val="en-US"/>
              </w:rPr>
            </w:pPr>
            <w:r w:rsidRPr="007238C4">
              <w:rPr>
                <w:rFonts w:asciiTheme="minorHAnsi" w:hAnsiTheme="minorHAnsi" w:cstheme="minorHAnsi"/>
                <w:b/>
                <w:bCs/>
                <w:sz w:val="22"/>
                <w:szCs w:val="22"/>
                <w:lang w:val="en-US"/>
              </w:rPr>
              <w:t>REPORTS TO:</w:t>
            </w:r>
          </w:p>
          <w:p w14:paraId="63644039" w14:textId="43C62F98" w:rsidR="00491EAB" w:rsidRPr="007238C4" w:rsidRDefault="00491EAB" w:rsidP="00F80828">
            <w:pPr>
              <w:contextualSpacing/>
              <w:rPr>
                <w:rFonts w:asciiTheme="minorHAnsi" w:hAnsiTheme="minorHAnsi" w:cstheme="minorHAnsi"/>
                <w:b/>
                <w:bCs/>
                <w:sz w:val="22"/>
                <w:szCs w:val="22"/>
                <w:lang w:val="en-US"/>
              </w:rPr>
            </w:pPr>
          </w:p>
        </w:tc>
        <w:tc>
          <w:tcPr>
            <w:tcW w:w="6900" w:type="dxa"/>
          </w:tcPr>
          <w:p w14:paraId="7B0E8EBC" w14:textId="05A8D2E9" w:rsidR="00B82EDA" w:rsidRPr="007238C4" w:rsidRDefault="007238C4" w:rsidP="007A7D72">
            <w:pPr>
              <w:rPr>
                <w:rFonts w:asciiTheme="minorHAnsi" w:hAnsiTheme="minorHAnsi" w:cstheme="minorHAnsi"/>
                <w:bCs/>
                <w:sz w:val="22"/>
                <w:szCs w:val="22"/>
                <w:lang w:val="en-US"/>
              </w:rPr>
            </w:pPr>
            <w:r w:rsidRPr="007238C4">
              <w:rPr>
                <w:rFonts w:asciiTheme="minorHAnsi" w:hAnsiTheme="minorHAnsi" w:cstheme="minorHAnsi"/>
                <w:bCs/>
                <w:sz w:val="22"/>
                <w:szCs w:val="22"/>
                <w:lang w:val="en-US"/>
              </w:rPr>
              <w:t>Medical Director Development and Rehabilitation (Dr. Anna McCormick)</w:t>
            </w:r>
          </w:p>
          <w:p w14:paraId="44EAFD9C" w14:textId="6F23C323" w:rsidR="00491EAB" w:rsidRPr="007238C4" w:rsidRDefault="00491EAB" w:rsidP="007A7D72">
            <w:pPr>
              <w:rPr>
                <w:rFonts w:asciiTheme="minorHAnsi" w:hAnsiTheme="minorHAnsi" w:cstheme="minorHAnsi"/>
                <w:bCs/>
                <w:sz w:val="22"/>
                <w:szCs w:val="22"/>
                <w:lang w:val="en-US"/>
              </w:rPr>
            </w:pPr>
          </w:p>
        </w:tc>
      </w:tr>
      <w:tr w:rsidR="006A3C81" w:rsidRPr="007238C4" w14:paraId="4B94D5A5" w14:textId="77777777" w:rsidTr="00BD7564">
        <w:trPr>
          <w:trHeight w:val="80"/>
        </w:trPr>
        <w:tc>
          <w:tcPr>
            <w:tcW w:w="2608" w:type="dxa"/>
          </w:tcPr>
          <w:p w14:paraId="1A978132" w14:textId="77777777" w:rsidR="007238C4" w:rsidRPr="007238C4" w:rsidRDefault="007238C4" w:rsidP="007238C4">
            <w:pPr>
              <w:jc w:val="center"/>
              <w:rPr>
                <w:rFonts w:asciiTheme="minorHAnsi" w:hAnsiTheme="minorHAnsi" w:cstheme="minorHAnsi"/>
                <w:b/>
                <w:bCs/>
                <w:sz w:val="22"/>
                <w:szCs w:val="22"/>
              </w:rPr>
            </w:pPr>
          </w:p>
          <w:tbl>
            <w:tblPr>
              <w:tblW w:w="0" w:type="auto"/>
              <w:tblLook w:val="01E0" w:firstRow="1" w:lastRow="1" w:firstColumn="1" w:lastColumn="1" w:noHBand="0" w:noVBand="0"/>
            </w:tblPr>
            <w:tblGrid>
              <w:gridCol w:w="1582"/>
            </w:tblGrid>
            <w:tr w:rsidR="007238C4" w:rsidRPr="007238C4" w14:paraId="7C168E7B" w14:textId="77777777" w:rsidTr="007238C4">
              <w:trPr>
                <w:trHeight w:val="360"/>
              </w:trPr>
              <w:tc>
                <w:tcPr>
                  <w:tcW w:w="1582" w:type="dxa"/>
                </w:tcPr>
                <w:p w14:paraId="3E4870A7" w14:textId="2573593E" w:rsidR="007238C4" w:rsidRPr="007238C4" w:rsidRDefault="007238C4" w:rsidP="007238C4">
                  <w:pPr>
                    <w:rPr>
                      <w:rFonts w:asciiTheme="minorHAnsi" w:hAnsiTheme="minorHAnsi" w:cstheme="minorHAnsi"/>
                      <w:bCs/>
                      <w:sz w:val="22"/>
                      <w:szCs w:val="22"/>
                      <w:lang w:val="en-US"/>
                    </w:rPr>
                  </w:pPr>
                </w:p>
              </w:tc>
            </w:tr>
          </w:tbl>
          <w:p w14:paraId="3DEEC669" w14:textId="77777777" w:rsidR="00B82EDA" w:rsidRPr="007238C4" w:rsidRDefault="00B82EDA" w:rsidP="00F80828">
            <w:pPr>
              <w:contextualSpacing/>
              <w:rPr>
                <w:rFonts w:asciiTheme="minorHAnsi" w:hAnsiTheme="minorHAnsi" w:cstheme="minorHAnsi"/>
                <w:b/>
                <w:bCs/>
                <w:sz w:val="22"/>
                <w:szCs w:val="22"/>
                <w:lang w:val="en-US"/>
              </w:rPr>
            </w:pPr>
          </w:p>
        </w:tc>
        <w:tc>
          <w:tcPr>
            <w:tcW w:w="6900" w:type="dxa"/>
            <w:vAlign w:val="center"/>
          </w:tcPr>
          <w:p w14:paraId="3656B9AB" w14:textId="77777777" w:rsidR="00B82EDA" w:rsidRPr="007238C4" w:rsidRDefault="00B82EDA" w:rsidP="00B82EDA">
            <w:pPr>
              <w:rPr>
                <w:rFonts w:asciiTheme="minorHAnsi" w:eastAsia="Calibri" w:hAnsiTheme="minorHAnsi" w:cstheme="minorHAnsi"/>
                <w:sz w:val="22"/>
                <w:szCs w:val="22"/>
              </w:rPr>
            </w:pPr>
          </w:p>
        </w:tc>
      </w:tr>
    </w:tbl>
    <w:p w14:paraId="7E12A846" w14:textId="77777777" w:rsidR="00BD7564" w:rsidRPr="00FF14C8" w:rsidRDefault="00BD7564" w:rsidP="00BD7564">
      <w:pPr>
        <w:tabs>
          <w:tab w:val="left" w:pos="-1440"/>
        </w:tabs>
        <w:rPr>
          <w:rFonts w:ascii="Calibri" w:hAnsi="Calibri" w:cs="Calibri"/>
          <w:sz w:val="22"/>
          <w:szCs w:val="22"/>
        </w:rPr>
      </w:pPr>
      <w:r w:rsidRPr="00FF14C8">
        <w:rPr>
          <w:rFonts w:ascii="Calibri" w:hAnsi="Calibri" w:cs="Calibri"/>
          <w:sz w:val="22"/>
          <w:szCs w:val="22"/>
        </w:rPr>
        <w:t>The Children’s Hospital of Eastern Ontario Research Institute Inc. (“CHEO RI”) is the research arm of the Children’s Hospital of Eastern Ontario – Ottawa Children’s Treatment Centre (“CHEO”) and an affiliated research institute of the University of Ottawa.</w:t>
      </w:r>
    </w:p>
    <w:p w14:paraId="2CCE8F99" w14:textId="77777777" w:rsidR="00BD7564" w:rsidRPr="00FF14C8" w:rsidRDefault="00BD7564" w:rsidP="00BD7564">
      <w:pPr>
        <w:tabs>
          <w:tab w:val="left" w:pos="-1440"/>
        </w:tabs>
        <w:rPr>
          <w:rFonts w:ascii="Calibri" w:hAnsi="Calibri" w:cs="Calibri"/>
          <w:sz w:val="22"/>
          <w:szCs w:val="22"/>
        </w:rPr>
      </w:pPr>
    </w:p>
    <w:p w14:paraId="0B67B854" w14:textId="77777777" w:rsidR="00BD7564" w:rsidRPr="00FF14C8" w:rsidRDefault="00BD7564" w:rsidP="00BD7564">
      <w:pPr>
        <w:tabs>
          <w:tab w:val="left" w:pos="-1440"/>
        </w:tabs>
        <w:rPr>
          <w:rFonts w:ascii="Calibri" w:hAnsi="Calibri" w:cs="Calibri"/>
          <w:sz w:val="22"/>
          <w:szCs w:val="22"/>
        </w:rPr>
      </w:pPr>
      <w:r w:rsidRPr="00FF14C8">
        <w:rPr>
          <w:rFonts w:ascii="Calibri" w:hAnsi="Calibri" w:cs="Calibr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25171688" w14:textId="77777777" w:rsidR="00BD7564" w:rsidRPr="00FF14C8" w:rsidRDefault="00BD7564" w:rsidP="00BD7564">
      <w:pPr>
        <w:tabs>
          <w:tab w:val="left" w:pos="-1440"/>
        </w:tabs>
        <w:rPr>
          <w:rFonts w:ascii="Calibri" w:hAnsi="Calibri" w:cs="Calibri"/>
          <w:sz w:val="22"/>
          <w:szCs w:val="22"/>
        </w:rPr>
      </w:pPr>
    </w:p>
    <w:p w14:paraId="45FB0818" w14:textId="023A41E3" w:rsidR="006A3C81" w:rsidRPr="00BD7564" w:rsidRDefault="00BD7564" w:rsidP="006A3C81">
      <w:pPr>
        <w:tabs>
          <w:tab w:val="left" w:pos="-1440"/>
        </w:tabs>
        <w:rPr>
          <w:rFonts w:ascii="Calibri" w:hAnsi="Calibri" w:cs="Calibri"/>
          <w:sz w:val="22"/>
          <w:szCs w:val="22"/>
        </w:rPr>
      </w:pPr>
      <w:r w:rsidRPr="00FF14C8">
        <w:rPr>
          <w:rFonts w:ascii="Calibri" w:hAnsi="Calibri" w:cs="Calibri"/>
          <w:sz w:val="22"/>
          <w:szCs w:val="22"/>
        </w:rPr>
        <w:t>CHEO is a deeply trusted institution and workplace, widely regarded as a cornerstone of our community. CHEO RI advances this legacy by generating new knowledge and evidence to support CHEO in delivering world</w:t>
      </w:r>
      <w:r w:rsidRPr="00FF14C8">
        <w:rPr>
          <w:rFonts w:ascii="Calibri" w:hAnsi="Calibri" w:cs="Calibri"/>
          <w:sz w:val="22"/>
          <w:szCs w:val="22"/>
        </w:rPr>
        <w:noBreakHyphen/>
        <w:t>class care to children and youth. Our mission is to connect exceptional talent and innovative technologies to pursue life</w:t>
      </w:r>
      <w:r w:rsidRPr="00FF14C8">
        <w:rPr>
          <w:rFonts w:ascii="Calibri" w:hAnsi="Calibri" w:cs="Calibri"/>
          <w:sz w:val="22"/>
          <w:szCs w:val="22"/>
        </w:rPr>
        <w:noBreakHyphen/>
        <w:t>changing research for every child, youth, and family in our community and beyond.</w:t>
      </w:r>
    </w:p>
    <w:p w14:paraId="3C48647B" w14:textId="0B2AD28F" w:rsidR="007238C4" w:rsidRPr="00BD7564" w:rsidRDefault="007238C4" w:rsidP="007238C4">
      <w:pPr>
        <w:rPr>
          <w:rFonts w:asciiTheme="minorHAnsi" w:hAnsiTheme="minorHAnsi" w:cstheme="minorHAnsi"/>
          <w:sz w:val="22"/>
          <w:szCs w:val="22"/>
        </w:rPr>
      </w:pPr>
    </w:p>
    <w:p w14:paraId="2E7B01C4" w14:textId="0FFE4ECD" w:rsidR="007238C4" w:rsidRPr="007238C4" w:rsidRDefault="007238C4" w:rsidP="007238C4">
      <w:pPr>
        <w:tabs>
          <w:tab w:val="left" w:pos="-1440"/>
        </w:tabs>
        <w:rPr>
          <w:rFonts w:asciiTheme="minorHAnsi" w:hAnsiTheme="minorHAnsi" w:cstheme="minorHAnsi"/>
          <w:b/>
          <w:bCs/>
          <w:sz w:val="22"/>
          <w:szCs w:val="22"/>
        </w:rPr>
      </w:pPr>
      <w:r w:rsidRPr="007238C4">
        <w:rPr>
          <w:rFonts w:asciiTheme="minorHAnsi" w:hAnsiTheme="minorHAnsi" w:cstheme="minorHAnsi"/>
          <w:b/>
          <w:bCs/>
          <w:sz w:val="22"/>
          <w:szCs w:val="22"/>
        </w:rPr>
        <w:t>CHEO RI has an immediate requirement for a Clinical Research Coordinator</w:t>
      </w:r>
      <w:r w:rsidR="00BD7564">
        <w:rPr>
          <w:rFonts w:asciiTheme="minorHAnsi" w:hAnsiTheme="minorHAnsi" w:cstheme="minorHAnsi"/>
          <w:b/>
          <w:bCs/>
          <w:sz w:val="22"/>
          <w:szCs w:val="22"/>
        </w:rPr>
        <w:t>.</w:t>
      </w:r>
    </w:p>
    <w:p w14:paraId="3FFF7F44" w14:textId="77777777" w:rsidR="007238C4" w:rsidRPr="007238C4" w:rsidRDefault="007238C4" w:rsidP="007238C4">
      <w:pPr>
        <w:tabs>
          <w:tab w:val="left" w:pos="-1440"/>
        </w:tabs>
        <w:rPr>
          <w:rFonts w:asciiTheme="minorHAnsi" w:hAnsiTheme="minorHAnsi" w:cstheme="minorHAnsi"/>
          <w:b/>
          <w:bCs/>
          <w:sz w:val="22"/>
          <w:szCs w:val="22"/>
        </w:rPr>
      </w:pPr>
    </w:p>
    <w:p w14:paraId="47C21CFC" w14:textId="77777777" w:rsidR="007238C4" w:rsidRPr="007238C4" w:rsidRDefault="007238C4" w:rsidP="007238C4">
      <w:pPr>
        <w:rPr>
          <w:rFonts w:asciiTheme="minorHAnsi" w:eastAsia="Calibri" w:hAnsiTheme="minorHAnsi" w:cstheme="minorHAnsi"/>
          <w:sz w:val="22"/>
          <w:szCs w:val="22"/>
        </w:rPr>
      </w:pPr>
      <w:r w:rsidRPr="007238C4">
        <w:rPr>
          <w:rFonts w:asciiTheme="minorHAnsi" w:hAnsiTheme="minorHAnsi" w:cstheme="minorHAnsi"/>
          <w:bCs/>
          <w:sz w:val="22"/>
          <w:szCs w:val="22"/>
        </w:rPr>
        <w:t xml:space="preserve">We are looking for a highly motivated Research Coordinator that will support a variety of clinical projects including; databases, transition to adult care, robotics, apps and cutting-edge technology in pediatric rehabilitation. The successful candidate will lead multiple studies for two principal investigators, including research coordination, data collection, management and analysis, proposal development and submission, budget monitoring, reporting, and supervision of our Research Assistant. </w:t>
      </w:r>
    </w:p>
    <w:p w14:paraId="7CDEBBBF" w14:textId="77777777" w:rsidR="007238C4" w:rsidRPr="007238C4" w:rsidRDefault="007238C4" w:rsidP="007238C4">
      <w:pPr>
        <w:tabs>
          <w:tab w:val="left" w:pos="-1440"/>
        </w:tabs>
        <w:rPr>
          <w:rFonts w:asciiTheme="minorHAnsi" w:hAnsiTheme="minorHAnsi" w:cstheme="minorHAnsi"/>
          <w:b/>
          <w:bCs/>
          <w:sz w:val="22"/>
          <w:szCs w:val="22"/>
        </w:rPr>
      </w:pPr>
    </w:p>
    <w:p w14:paraId="07D5842E" w14:textId="77777777" w:rsidR="007238C4" w:rsidRPr="007238C4" w:rsidRDefault="007238C4" w:rsidP="007238C4">
      <w:pPr>
        <w:tabs>
          <w:tab w:val="left" w:pos="-1440"/>
        </w:tabs>
        <w:rPr>
          <w:rFonts w:asciiTheme="minorHAnsi" w:hAnsiTheme="minorHAnsi" w:cstheme="minorHAnsi"/>
          <w:sz w:val="22"/>
          <w:szCs w:val="22"/>
        </w:rPr>
      </w:pPr>
      <w:r w:rsidRPr="007238C4">
        <w:rPr>
          <w:rFonts w:asciiTheme="minorHAnsi" w:hAnsiTheme="minorHAnsi" w:cstheme="minorHAnsi"/>
          <w:b/>
          <w:bCs/>
          <w:sz w:val="22"/>
          <w:szCs w:val="22"/>
        </w:rPr>
        <w:t xml:space="preserve">MAIN RESPONSIBILITIES </w:t>
      </w:r>
    </w:p>
    <w:p w14:paraId="253C7A81" w14:textId="77777777" w:rsidR="007238C4" w:rsidRPr="007238C4" w:rsidRDefault="007238C4" w:rsidP="007238C4">
      <w:pPr>
        <w:widowControl w:val="0"/>
        <w:rPr>
          <w:rFonts w:asciiTheme="minorHAnsi" w:hAnsiTheme="minorHAnsi" w:cstheme="minorHAnsi"/>
          <w:b/>
          <w:sz w:val="22"/>
          <w:szCs w:val="22"/>
          <w:lang w:val="en-GB"/>
        </w:rPr>
      </w:pPr>
    </w:p>
    <w:p w14:paraId="1C347DA2" w14:textId="77777777" w:rsidR="007238C4" w:rsidRPr="007238C4" w:rsidRDefault="007238C4" w:rsidP="007238C4">
      <w:pPr>
        <w:widowControl w:val="0"/>
        <w:rPr>
          <w:rFonts w:asciiTheme="minorHAnsi" w:hAnsiTheme="minorHAnsi" w:cstheme="minorHAnsi"/>
          <w:sz w:val="22"/>
          <w:szCs w:val="22"/>
          <w:lang w:val="en-GB"/>
        </w:rPr>
      </w:pPr>
      <w:r w:rsidRPr="007238C4">
        <w:rPr>
          <w:rFonts w:asciiTheme="minorHAnsi" w:hAnsiTheme="minorHAnsi" w:cstheme="minorHAnsi"/>
          <w:sz w:val="22"/>
          <w:szCs w:val="22"/>
          <w:lang w:val="en-GB"/>
        </w:rPr>
        <w:t>Under the general supervision of the Medical Director Development and Rehabilitation, the Clinical Research Coordinator will:</w:t>
      </w:r>
    </w:p>
    <w:p w14:paraId="24C4705E" w14:textId="77777777" w:rsidR="007238C4" w:rsidRPr="007238C4" w:rsidRDefault="007238C4" w:rsidP="007238C4">
      <w:pPr>
        <w:widowControl w:val="0"/>
        <w:rPr>
          <w:rFonts w:asciiTheme="minorHAnsi" w:hAnsiTheme="minorHAnsi" w:cstheme="minorHAnsi"/>
          <w:b/>
          <w:sz w:val="22"/>
          <w:szCs w:val="22"/>
          <w:lang w:val="en-GB"/>
        </w:rPr>
      </w:pPr>
    </w:p>
    <w:p w14:paraId="1F1788B0" w14:textId="77777777" w:rsidR="007238C4" w:rsidRPr="007238C4" w:rsidRDefault="007238C4" w:rsidP="00CF39C5">
      <w:pPr>
        <w:widowControl w:val="0"/>
        <w:numPr>
          <w:ilvl w:val="0"/>
          <w:numId w:val="2"/>
        </w:numPr>
        <w:rPr>
          <w:rFonts w:asciiTheme="minorHAnsi" w:hAnsiTheme="minorHAnsi" w:cstheme="minorHAnsi"/>
          <w:b/>
          <w:sz w:val="22"/>
          <w:szCs w:val="22"/>
          <w:lang w:val="en-GB"/>
        </w:rPr>
      </w:pPr>
      <w:r w:rsidRPr="007238C4">
        <w:rPr>
          <w:rFonts w:asciiTheme="minorHAnsi" w:hAnsiTheme="minorHAnsi" w:cstheme="minorHAnsi"/>
          <w:sz w:val="22"/>
          <w:szCs w:val="22"/>
          <w:lang w:val="en-GB"/>
        </w:rPr>
        <w:t>Liaise with research team staff, clinicians, patients, families and clinical collaborators</w:t>
      </w:r>
    </w:p>
    <w:p w14:paraId="64E386CD" w14:textId="77777777" w:rsidR="007238C4" w:rsidRPr="007238C4" w:rsidRDefault="007238C4" w:rsidP="00CF39C5">
      <w:pPr>
        <w:widowControl w:val="0"/>
        <w:numPr>
          <w:ilvl w:val="0"/>
          <w:numId w:val="2"/>
        </w:numPr>
        <w:rPr>
          <w:rFonts w:asciiTheme="minorHAnsi" w:hAnsiTheme="minorHAnsi" w:cstheme="minorHAnsi"/>
          <w:sz w:val="22"/>
          <w:szCs w:val="22"/>
          <w:lang w:val="en-GB"/>
        </w:rPr>
      </w:pPr>
      <w:r w:rsidRPr="007238C4">
        <w:rPr>
          <w:rFonts w:asciiTheme="minorHAnsi" w:hAnsiTheme="minorHAnsi" w:cstheme="minorHAnsi"/>
          <w:sz w:val="22"/>
          <w:szCs w:val="22"/>
          <w:lang w:val="en-GB"/>
        </w:rPr>
        <w:t>Ensure efficient day-to-day operation of research data collection protocols and data analysis activities</w:t>
      </w:r>
    </w:p>
    <w:p w14:paraId="07B74F87"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lastRenderedPageBreak/>
        <w:t>Prepare submissions to the REB including consent/assent form and research protocols development</w:t>
      </w:r>
    </w:p>
    <w:p w14:paraId="1E72947C" w14:textId="77777777" w:rsidR="007238C4" w:rsidRPr="007238C4" w:rsidRDefault="007238C4" w:rsidP="00CF39C5">
      <w:pPr>
        <w:numPr>
          <w:ilvl w:val="0"/>
          <w:numId w:val="2"/>
        </w:numPr>
        <w:rPr>
          <w:rFonts w:asciiTheme="minorHAnsi" w:hAnsiTheme="minorHAnsi" w:cstheme="minorHAnsi"/>
          <w:sz w:val="22"/>
          <w:szCs w:val="22"/>
          <w:lang w:val="en-GB"/>
        </w:rPr>
      </w:pPr>
      <w:r w:rsidRPr="007238C4">
        <w:rPr>
          <w:rFonts w:asciiTheme="minorHAnsi" w:hAnsiTheme="minorHAnsi" w:cstheme="minorHAnsi"/>
          <w:sz w:val="22"/>
          <w:szCs w:val="22"/>
          <w:lang w:val="en-GB"/>
        </w:rPr>
        <w:t>Responsible for patient recruitment, including screening and obtaining informed consent/assent</w:t>
      </w:r>
    </w:p>
    <w:p w14:paraId="2CB7137E" w14:textId="77777777" w:rsidR="007238C4" w:rsidRPr="007238C4" w:rsidRDefault="007238C4" w:rsidP="00CF39C5">
      <w:pPr>
        <w:numPr>
          <w:ilvl w:val="0"/>
          <w:numId w:val="2"/>
        </w:numPr>
        <w:rPr>
          <w:rFonts w:asciiTheme="minorHAnsi" w:hAnsiTheme="minorHAnsi" w:cstheme="minorHAnsi"/>
          <w:sz w:val="22"/>
          <w:szCs w:val="22"/>
        </w:rPr>
      </w:pPr>
      <w:r w:rsidRPr="007238C4">
        <w:rPr>
          <w:rFonts w:asciiTheme="minorHAnsi" w:hAnsiTheme="minorHAnsi" w:cstheme="minorHAnsi"/>
          <w:sz w:val="22"/>
          <w:szCs w:val="22"/>
        </w:rPr>
        <w:t xml:space="preserve">Responsible for administering standardized clinical assessments </w:t>
      </w:r>
    </w:p>
    <w:p w14:paraId="06739654" w14:textId="77777777" w:rsidR="007238C4" w:rsidRPr="007238C4" w:rsidRDefault="007238C4" w:rsidP="00CF39C5">
      <w:pPr>
        <w:numPr>
          <w:ilvl w:val="0"/>
          <w:numId w:val="2"/>
        </w:numPr>
        <w:rPr>
          <w:rFonts w:asciiTheme="minorHAnsi" w:hAnsiTheme="minorHAnsi" w:cstheme="minorHAnsi"/>
          <w:sz w:val="22"/>
          <w:szCs w:val="22"/>
        </w:rPr>
      </w:pPr>
      <w:r w:rsidRPr="007238C4">
        <w:rPr>
          <w:rFonts w:asciiTheme="minorHAnsi" w:hAnsiTheme="minorHAnsi" w:cstheme="minorHAnsi"/>
          <w:sz w:val="22"/>
          <w:szCs w:val="22"/>
        </w:rPr>
        <w:t xml:space="preserve">Responsible for the collection and scoring of research information in REDCap </w:t>
      </w:r>
    </w:p>
    <w:p w14:paraId="1B5AC7EB"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Track patient progress and coordinate follow-ups</w:t>
      </w:r>
    </w:p>
    <w:p w14:paraId="04B44D14"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Ensure data entry of all measures and surveys are done in a timely manner, as well as quality control</w:t>
      </w:r>
    </w:p>
    <w:p w14:paraId="13FDAF6A"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Budgetary monitoring/invoicing for study-related expenses</w:t>
      </w:r>
    </w:p>
    <w:p w14:paraId="063F435D"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Negotiate study budgets and prepare contract submissions</w:t>
      </w:r>
    </w:p>
    <w:p w14:paraId="4407EFB2"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Assist with grants, report writing, preparing presentations, posters and publications</w:t>
      </w:r>
    </w:p>
    <w:p w14:paraId="7F83603E"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 xml:space="preserve">Notify affiliated physicians of any clinical therapy or study protocol concerns </w:t>
      </w:r>
    </w:p>
    <w:p w14:paraId="6E102FE5" w14:textId="77777777" w:rsidR="007238C4" w:rsidRPr="007238C4" w:rsidRDefault="007238C4" w:rsidP="00CF39C5">
      <w:pPr>
        <w:widowControl w:val="0"/>
        <w:numPr>
          <w:ilvl w:val="0"/>
          <w:numId w:val="2"/>
        </w:numPr>
        <w:rPr>
          <w:rFonts w:asciiTheme="minorHAnsi" w:hAnsiTheme="minorHAnsi" w:cstheme="minorHAnsi"/>
          <w:sz w:val="22"/>
          <w:szCs w:val="22"/>
          <w:lang w:val="en-GB"/>
        </w:rPr>
      </w:pPr>
      <w:r w:rsidRPr="007238C4">
        <w:rPr>
          <w:rFonts w:asciiTheme="minorHAnsi" w:hAnsiTheme="minorHAnsi" w:cstheme="minorHAnsi"/>
          <w:sz w:val="22"/>
          <w:szCs w:val="22"/>
          <w:lang w:val="en-GB"/>
        </w:rPr>
        <w:t>Organize and facilitate meetings associated with research activities</w:t>
      </w:r>
    </w:p>
    <w:p w14:paraId="7E0A4A51" w14:textId="77777777" w:rsidR="007238C4" w:rsidRPr="007238C4" w:rsidRDefault="007238C4" w:rsidP="00CF39C5">
      <w:pPr>
        <w:numPr>
          <w:ilvl w:val="0"/>
          <w:numId w:val="2"/>
        </w:numPr>
        <w:rPr>
          <w:rFonts w:asciiTheme="minorHAnsi" w:eastAsia="Calibri" w:hAnsiTheme="minorHAnsi" w:cstheme="minorHAnsi"/>
          <w:sz w:val="22"/>
          <w:szCs w:val="22"/>
        </w:rPr>
      </w:pPr>
      <w:r w:rsidRPr="007238C4">
        <w:rPr>
          <w:rFonts w:asciiTheme="minorHAnsi" w:eastAsia="Calibri" w:hAnsiTheme="minorHAnsi" w:cstheme="minorHAnsi"/>
          <w:sz w:val="22"/>
          <w:szCs w:val="22"/>
        </w:rPr>
        <w:t>Perform other duties as assigned or directed to meet the goals and objectives of the research team</w:t>
      </w:r>
    </w:p>
    <w:p w14:paraId="6BD1F571" w14:textId="77777777" w:rsidR="007238C4" w:rsidRPr="007238C4" w:rsidRDefault="007238C4" w:rsidP="007238C4">
      <w:pPr>
        <w:rPr>
          <w:rFonts w:asciiTheme="minorHAnsi" w:eastAsia="Calibri" w:hAnsiTheme="minorHAnsi" w:cstheme="minorHAnsi"/>
          <w:sz w:val="22"/>
          <w:szCs w:val="22"/>
        </w:rPr>
      </w:pPr>
    </w:p>
    <w:p w14:paraId="70C1DF2B" w14:textId="77777777" w:rsidR="007238C4" w:rsidRPr="007238C4" w:rsidRDefault="007238C4" w:rsidP="007238C4">
      <w:pPr>
        <w:rPr>
          <w:rFonts w:asciiTheme="minorHAnsi" w:hAnsiTheme="minorHAnsi" w:cstheme="minorHAnsi"/>
          <w:b/>
          <w:bCs/>
          <w:sz w:val="22"/>
          <w:szCs w:val="22"/>
        </w:rPr>
      </w:pPr>
      <w:r w:rsidRPr="007238C4">
        <w:rPr>
          <w:rFonts w:asciiTheme="minorHAnsi" w:hAnsiTheme="minorHAnsi" w:cstheme="minorHAnsi"/>
          <w:b/>
          <w:bCs/>
          <w:sz w:val="22"/>
          <w:szCs w:val="22"/>
        </w:rPr>
        <w:t>QUALIFICATIONS, SKILL AND ABILITIES</w:t>
      </w:r>
    </w:p>
    <w:p w14:paraId="589B5CD8" w14:textId="77777777" w:rsidR="007238C4" w:rsidRPr="007238C4" w:rsidRDefault="007238C4" w:rsidP="007238C4">
      <w:pPr>
        <w:ind w:firstLine="357"/>
        <w:rPr>
          <w:rFonts w:asciiTheme="minorHAnsi" w:hAnsiTheme="minorHAnsi" w:cstheme="minorHAnsi"/>
          <w:b/>
          <w:bCs/>
          <w:sz w:val="22"/>
          <w:szCs w:val="22"/>
        </w:rPr>
      </w:pPr>
    </w:p>
    <w:p w14:paraId="5B45BDC8" w14:textId="5F65494D"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 xml:space="preserve">Degree in </w:t>
      </w:r>
      <w:r w:rsidR="00BD7564" w:rsidRPr="00361E26">
        <w:rPr>
          <w:rFonts w:asciiTheme="minorHAnsi" w:eastAsia="Calibri" w:hAnsiTheme="minorHAnsi" w:cstheme="minorHAnsi"/>
          <w:sz w:val="22"/>
          <w:szCs w:val="22"/>
        </w:rPr>
        <w:t>health-related</w:t>
      </w:r>
      <w:r w:rsidRPr="00361E26">
        <w:rPr>
          <w:rFonts w:asciiTheme="minorHAnsi" w:eastAsia="Calibri" w:hAnsiTheme="minorHAnsi" w:cstheme="minorHAnsi"/>
          <w:sz w:val="22"/>
          <w:szCs w:val="22"/>
        </w:rPr>
        <w:t xml:space="preserve"> field and minimum 2 years relevant experience</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 xml:space="preserve">(Essential) </w:t>
      </w:r>
      <w:r w:rsidRPr="00361E26">
        <w:rPr>
          <w:rFonts w:asciiTheme="minorHAnsi" w:eastAsia="Calibri" w:hAnsiTheme="minorHAnsi" w:cstheme="minorHAnsi"/>
          <w:sz w:val="22"/>
          <w:szCs w:val="22"/>
        </w:rPr>
        <w:tab/>
      </w:r>
    </w:p>
    <w:p w14:paraId="1D8E9067" w14:textId="24074FE2"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GCP, ICH, Health Canada Division 5 certifications</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 xml:space="preserve">(Essential)    </w:t>
      </w:r>
      <w:r w:rsidRPr="00361E26">
        <w:rPr>
          <w:rFonts w:asciiTheme="minorHAnsi" w:eastAsia="Calibri" w:hAnsiTheme="minorHAnsi" w:cstheme="minorHAnsi"/>
          <w:sz w:val="22"/>
          <w:szCs w:val="22"/>
        </w:rPr>
        <w:tab/>
        <w:t xml:space="preserve">                                                                </w:t>
      </w:r>
    </w:p>
    <w:p w14:paraId="014684BB" w14:textId="6C9726F6"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 xml:space="preserve">Understanding of research design, guidelines and standards governing clinical </w:t>
      </w:r>
      <w:r w:rsidR="00BD7564" w:rsidRPr="00361E26">
        <w:rPr>
          <w:rFonts w:asciiTheme="minorHAnsi" w:eastAsia="Calibri" w:hAnsiTheme="minorHAnsi" w:cstheme="minorHAnsi"/>
          <w:sz w:val="22"/>
          <w:szCs w:val="22"/>
        </w:rPr>
        <w:t>research (</w:t>
      </w:r>
      <w:r w:rsidRPr="00361E26">
        <w:rPr>
          <w:rFonts w:asciiTheme="minorHAnsi" w:eastAsia="Calibri" w:hAnsiTheme="minorHAnsi" w:cstheme="minorHAnsi"/>
          <w:sz w:val="22"/>
          <w:szCs w:val="22"/>
        </w:rPr>
        <w:t xml:space="preserve">Essential) </w:t>
      </w:r>
      <w:r w:rsidRPr="00361E26">
        <w:rPr>
          <w:rFonts w:asciiTheme="minorHAnsi" w:eastAsia="Calibri" w:hAnsiTheme="minorHAnsi" w:cstheme="minorHAnsi"/>
          <w:sz w:val="22"/>
          <w:szCs w:val="22"/>
        </w:rPr>
        <w:tab/>
      </w:r>
    </w:p>
    <w:p w14:paraId="095EAE16" w14:textId="42174872"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Understanding of the Personal Health Information Protection Act</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r w:rsidRPr="00361E26">
        <w:rPr>
          <w:rFonts w:asciiTheme="minorHAnsi" w:eastAsia="Calibri" w:hAnsiTheme="minorHAnsi" w:cstheme="minorHAnsi"/>
          <w:sz w:val="22"/>
          <w:szCs w:val="22"/>
        </w:rPr>
        <w:tab/>
      </w:r>
    </w:p>
    <w:p w14:paraId="6601FDD5" w14:textId="0550ADCC"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Excellent computer skills, including advanced knowledge of research related software (Excel, PowerPoint, Outlook, literature search engines, Reference Manager or equivalent)</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 xml:space="preserve">(Essential)     </w:t>
      </w:r>
    </w:p>
    <w:p w14:paraId="7573B49F" w14:textId="3507B3B8"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Advanced knowledge and practice of statistical software, including SPSS and REDCap</w:t>
      </w:r>
      <w:r w:rsidRPr="00361E26">
        <w:rPr>
          <w:rFonts w:asciiTheme="minorHAnsi" w:eastAsia="Calibri" w:hAnsiTheme="minorHAnsi" w:cstheme="minorHAnsi"/>
          <w:sz w:val="22"/>
          <w:szCs w:val="22"/>
        </w:rPr>
        <w:tab/>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r w:rsidRPr="00361E26">
        <w:rPr>
          <w:rFonts w:asciiTheme="minorHAnsi" w:eastAsia="Calibri" w:hAnsiTheme="minorHAnsi" w:cstheme="minorHAnsi"/>
          <w:sz w:val="22"/>
          <w:szCs w:val="22"/>
        </w:rPr>
        <w:tab/>
      </w:r>
    </w:p>
    <w:p w14:paraId="72E530FE" w14:textId="53E95919"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Previous experience in report writing, publication and communication briefs</w:t>
      </w:r>
      <w:r w:rsidRPr="00361E26">
        <w:rPr>
          <w:rFonts w:asciiTheme="minorHAnsi" w:eastAsia="Calibri" w:hAnsiTheme="minorHAnsi" w:cstheme="minorHAnsi"/>
          <w:sz w:val="22"/>
          <w:szCs w:val="22"/>
        </w:rPr>
        <w:tab/>
        <w:t>(Essential)</w:t>
      </w:r>
    </w:p>
    <w:p w14:paraId="5D957C94" w14:textId="3CD124EA"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Outstanding organizational, accountability and time management skills</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p>
    <w:p w14:paraId="4AD920CB" w14:textId="51F3C528"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Ability to work independently with minimal supervision and think critically</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p>
    <w:p w14:paraId="06CBDC39" w14:textId="3EFF5DA6"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Ability to work effectively in a multidisciplinary team environment</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p>
    <w:p w14:paraId="55CC2D54" w14:textId="4513CE3B"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Excellent written and verbal communication skills</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p>
    <w:p w14:paraId="14F3D951" w14:textId="2049E536"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Excellent inter-personnel skills</w:t>
      </w:r>
      <w:r w:rsidR="00BD7564" w:rsidRPr="00361E26">
        <w:rPr>
          <w:rFonts w:asciiTheme="minorHAnsi" w:eastAsia="Calibri" w:hAnsiTheme="minorHAnsi" w:cstheme="minorHAnsi"/>
          <w:sz w:val="22"/>
          <w:szCs w:val="22"/>
        </w:rPr>
        <w:t xml:space="preserve"> (</w:t>
      </w:r>
      <w:r w:rsidRPr="00361E26">
        <w:rPr>
          <w:rFonts w:asciiTheme="minorHAnsi" w:eastAsia="Calibri" w:hAnsiTheme="minorHAnsi" w:cstheme="minorHAnsi"/>
          <w:sz w:val="22"/>
          <w:szCs w:val="22"/>
        </w:rPr>
        <w:t>Essential)</w:t>
      </w:r>
    </w:p>
    <w:p w14:paraId="69E4BE2F" w14:textId="37A33806"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Bilingualism (English/French) (Preferred)</w:t>
      </w:r>
    </w:p>
    <w:p w14:paraId="0760EF0A" w14:textId="77777777" w:rsidR="007238C4" w:rsidRPr="007238C4" w:rsidRDefault="007238C4" w:rsidP="007238C4">
      <w:pPr>
        <w:pStyle w:val="BodyText"/>
        <w:tabs>
          <w:tab w:val="left" w:pos="2160"/>
        </w:tabs>
        <w:jc w:val="both"/>
        <w:rPr>
          <w:rFonts w:asciiTheme="minorHAnsi" w:hAnsiTheme="minorHAnsi" w:cstheme="minorHAnsi"/>
          <w:b/>
          <w:bCs/>
        </w:rPr>
      </w:pPr>
    </w:p>
    <w:p w14:paraId="2CBEFD91" w14:textId="77777777" w:rsidR="007238C4" w:rsidRPr="007238C4" w:rsidRDefault="007238C4" w:rsidP="007238C4">
      <w:pPr>
        <w:pStyle w:val="BodyText"/>
        <w:tabs>
          <w:tab w:val="left" w:pos="2160"/>
        </w:tabs>
        <w:jc w:val="both"/>
        <w:rPr>
          <w:rFonts w:asciiTheme="minorHAnsi" w:hAnsiTheme="minorHAnsi" w:cstheme="minorHAnsi"/>
          <w:b/>
          <w:bCs/>
        </w:rPr>
      </w:pPr>
      <w:r w:rsidRPr="007238C4">
        <w:rPr>
          <w:rFonts w:asciiTheme="minorHAnsi" w:hAnsiTheme="minorHAnsi" w:cstheme="minorHAnsi"/>
          <w:b/>
          <w:bCs/>
        </w:rPr>
        <w:t>WORKING CONDITIONS</w:t>
      </w:r>
    </w:p>
    <w:p w14:paraId="36128096" w14:textId="77777777" w:rsidR="007238C4" w:rsidRPr="007238C4" w:rsidRDefault="007238C4" w:rsidP="007238C4">
      <w:pPr>
        <w:pStyle w:val="BodyText"/>
        <w:tabs>
          <w:tab w:val="left" w:pos="2160"/>
        </w:tabs>
        <w:jc w:val="both"/>
        <w:rPr>
          <w:rFonts w:asciiTheme="minorHAnsi" w:hAnsiTheme="minorHAnsi" w:cstheme="minorHAnsi"/>
          <w:b/>
          <w:bCs/>
        </w:rPr>
      </w:pPr>
    </w:p>
    <w:p w14:paraId="7EDBDD52" w14:textId="77777777"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Clinic setting work within hospital; exposure to children and parents and/or caregivers seen in the Development and Rehabilitation Department.</w:t>
      </w:r>
    </w:p>
    <w:p w14:paraId="53C68308" w14:textId="77777777"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Flexibility to work remotely in a hybrid work model that would include both remote work and on-site work.</w:t>
      </w:r>
    </w:p>
    <w:p w14:paraId="019DA7A5" w14:textId="77777777" w:rsidR="007238C4" w:rsidRPr="007238C4" w:rsidRDefault="007238C4" w:rsidP="007238C4">
      <w:pPr>
        <w:pStyle w:val="BodyText"/>
        <w:tabs>
          <w:tab w:val="left" w:pos="2160"/>
        </w:tabs>
        <w:rPr>
          <w:rFonts w:asciiTheme="minorHAnsi" w:hAnsiTheme="minorHAnsi" w:cstheme="minorHAnsi"/>
        </w:rPr>
      </w:pPr>
    </w:p>
    <w:p w14:paraId="18352156" w14:textId="77777777" w:rsidR="007238C4" w:rsidRPr="007238C4" w:rsidRDefault="007238C4" w:rsidP="007238C4">
      <w:pPr>
        <w:pStyle w:val="BodyText"/>
        <w:tabs>
          <w:tab w:val="left" w:pos="2160"/>
        </w:tabs>
        <w:jc w:val="both"/>
        <w:rPr>
          <w:rFonts w:asciiTheme="minorHAnsi" w:hAnsiTheme="minorHAnsi" w:cstheme="minorHAnsi"/>
          <w:b/>
        </w:rPr>
      </w:pPr>
      <w:r w:rsidRPr="007238C4">
        <w:rPr>
          <w:rFonts w:asciiTheme="minorHAnsi" w:hAnsiTheme="minorHAnsi" w:cstheme="minorHAnsi"/>
          <w:b/>
        </w:rPr>
        <w:t>OTHER REQUIREMENTS</w:t>
      </w:r>
    </w:p>
    <w:p w14:paraId="494CA327" w14:textId="77777777" w:rsidR="007238C4" w:rsidRPr="007238C4" w:rsidRDefault="007238C4" w:rsidP="007238C4">
      <w:pPr>
        <w:pStyle w:val="BodyText"/>
        <w:tabs>
          <w:tab w:val="left" w:pos="2160"/>
        </w:tabs>
        <w:jc w:val="both"/>
        <w:rPr>
          <w:rFonts w:asciiTheme="minorHAnsi" w:hAnsiTheme="minorHAnsi" w:cstheme="minorHAnsi"/>
          <w:b/>
        </w:rPr>
      </w:pPr>
    </w:p>
    <w:p w14:paraId="0AB8998B" w14:textId="77777777"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Eligible to work in Canada;</w:t>
      </w:r>
    </w:p>
    <w:p w14:paraId="66E718EC" w14:textId="77777777"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Compliance with CHEO RI’s occupational health, immunization, and health</w:t>
      </w:r>
      <w:r w:rsidRPr="00361E26">
        <w:rPr>
          <w:rFonts w:asciiTheme="minorHAnsi" w:eastAsia="Calibri" w:hAnsiTheme="minorHAnsi" w:cstheme="minorHAnsi"/>
          <w:sz w:val="22"/>
          <w:szCs w:val="22"/>
        </w:rPr>
        <w:noBreakHyphen/>
        <w:t>surveillance requirements, as applicable to the role and work environment.</w:t>
      </w:r>
    </w:p>
    <w:p w14:paraId="4AB4151D" w14:textId="77777777" w:rsidR="007238C4" w:rsidRPr="00361E26" w:rsidRDefault="007238C4" w:rsidP="00CF39C5">
      <w:pPr>
        <w:numPr>
          <w:ilvl w:val="0"/>
          <w:numId w:val="2"/>
        </w:numPr>
        <w:rPr>
          <w:rFonts w:asciiTheme="minorHAnsi" w:eastAsia="Calibri" w:hAnsiTheme="minorHAnsi" w:cstheme="minorHAnsi"/>
          <w:sz w:val="22"/>
          <w:szCs w:val="22"/>
        </w:rPr>
      </w:pPr>
      <w:r w:rsidRPr="00361E26">
        <w:rPr>
          <w:rFonts w:asciiTheme="minorHAnsi" w:eastAsia="Calibri" w:hAnsiTheme="minorHAnsi" w:cstheme="minorHAnsi"/>
          <w:sz w:val="22"/>
          <w:szCs w:val="22"/>
        </w:rPr>
        <w:t>Completion of a Police Record Check, in accordance with institutional and regulatory requirements.</w:t>
      </w:r>
    </w:p>
    <w:p w14:paraId="32D4202F" w14:textId="77777777" w:rsidR="007238C4" w:rsidRPr="007238C4" w:rsidRDefault="007238C4" w:rsidP="007238C4">
      <w:pPr>
        <w:pStyle w:val="BodyText"/>
        <w:tabs>
          <w:tab w:val="left" w:pos="2160"/>
        </w:tabs>
        <w:rPr>
          <w:rFonts w:asciiTheme="minorHAnsi" w:hAnsiTheme="minorHAnsi" w:cstheme="minorHAnsi"/>
        </w:rPr>
      </w:pPr>
    </w:p>
    <w:p w14:paraId="0EE387FD" w14:textId="77777777" w:rsidR="007238C4" w:rsidRPr="007238C4" w:rsidRDefault="007238C4" w:rsidP="007238C4">
      <w:pPr>
        <w:pStyle w:val="BodyText"/>
        <w:tabs>
          <w:tab w:val="left" w:pos="2160"/>
        </w:tabs>
        <w:jc w:val="both"/>
        <w:rPr>
          <w:rFonts w:asciiTheme="minorHAnsi" w:hAnsiTheme="minorHAnsi" w:cstheme="minorHAnsi"/>
          <w:b/>
          <w:bCs/>
          <w:u w:val="single"/>
        </w:rPr>
      </w:pPr>
      <w:r w:rsidRPr="007238C4">
        <w:rPr>
          <w:rFonts w:asciiTheme="minorHAnsi" w:hAnsiTheme="minorHAnsi" w:cstheme="minorHAnsi"/>
          <w:b/>
          <w:bCs/>
          <w:u w:val="single"/>
        </w:rPr>
        <w:t>TO APPLY</w:t>
      </w:r>
    </w:p>
    <w:p w14:paraId="49E4B161" w14:textId="77777777" w:rsidR="007238C4" w:rsidRPr="007238C4" w:rsidRDefault="007238C4" w:rsidP="007238C4">
      <w:pPr>
        <w:pStyle w:val="Title"/>
        <w:jc w:val="left"/>
        <w:rPr>
          <w:rFonts w:asciiTheme="minorHAnsi" w:hAnsiTheme="minorHAnsi" w:cstheme="minorHAnsi"/>
          <w:b w:val="0"/>
          <w:bCs w:val="0"/>
          <w:sz w:val="22"/>
          <w:szCs w:val="22"/>
        </w:rPr>
      </w:pPr>
    </w:p>
    <w:p w14:paraId="1F72F646" w14:textId="0098FA70" w:rsidR="00142CF6" w:rsidRDefault="007238C4" w:rsidP="006A3C81">
      <w:pPr>
        <w:rPr>
          <w:rFonts w:asciiTheme="minorHAnsi" w:hAnsiTheme="minorHAnsi" w:cstheme="minorHAnsi"/>
          <w:sz w:val="22"/>
          <w:szCs w:val="22"/>
        </w:rPr>
      </w:pPr>
      <w:r w:rsidRPr="007238C4">
        <w:rPr>
          <w:rFonts w:asciiTheme="minorHAnsi" w:hAnsiTheme="minorHAnsi" w:cstheme="minorHAnsi"/>
          <w:sz w:val="22"/>
          <w:szCs w:val="22"/>
        </w:rPr>
        <w:t xml:space="preserve">Please send a complete CV and cover letter to Hana Alazem by email to: </w:t>
      </w:r>
      <w:hyperlink r:id="rId12" w:history="1">
        <w:r w:rsidRPr="007238C4">
          <w:rPr>
            <w:rStyle w:val="Hyperlink"/>
            <w:rFonts w:asciiTheme="minorHAnsi" w:hAnsiTheme="minorHAnsi" w:cstheme="minorHAnsi"/>
            <w:sz w:val="22"/>
            <w:szCs w:val="22"/>
          </w:rPr>
          <w:t>halazem@cheo.on.ca</w:t>
        </w:r>
      </w:hyperlink>
      <w:r w:rsidR="0098058D">
        <w:t>.</w:t>
      </w:r>
    </w:p>
    <w:p w14:paraId="61AE663D" w14:textId="77777777" w:rsidR="00BD7564" w:rsidRPr="00BD7564" w:rsidRDefault="00BD7564" w:rsidP="006A3C81">
      <w:pPr>
        <w:rPr>
          <w:rFonts w:asciiTheme="minorHAnsi" w:hAnsiTheme="minorHAnsi" w:cstheme="minorHAnsi"/>
          <w:sz w:val="22"/>
          <w:szCs w:val="22"/>
        </w:rPr>
      </w:pPr>
    </w:p>
    <w:p w14:paraId="6026E9E8" w14:textId="71E685F8"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color w:val="000000" w:themeColor="text1"/>
          <w:sz w:val="22"/>
          <w:szCs w:val="22"/>
        </w:rPr>
        <w:t xml:space="preserve">The CHEO Research Institute values diversity and is an equal opportunity employer who value diverse perspectives and support people to be their authentic selves. We are committed to providing an inclusive and barrier-free work environment, starting with the hiring process and welcome interest from all qualified applicants. Should an applicant </w:t>
      </w:r>
      <w:r w:rsidRPr="007238C4">
        <w:rPr>
          <w:rFonts w:asciiTheme="minorHAnsi" w:eastAsia="Calibri" w:hAnsiTheme="minorHAnsi" w:cstheme="minorHAnsi"/>
          <w:color w:val="000000" w:themeColor="text1"/>
          <w:sz w:val="22"/>
          <w:szCs w:val="22"/>
        </w:rPr>
        <w:lastRenderedPageBreak/>
        <w:t xml:space="preserve">require any accommodations during the application process, as per the </w:t>
      </w:r>
      <w:r w:rsidRPr="007238C4">
        <w:rPr>
          <w:rFonts w:asciiTheme="minorHAnsi" w:eastAsia="Calibri" w:hAnsiTheme="minorHAnsi" w:cstheme="minorHAnsi"/>
          <w:i/>
          <w:iCs/>
          <w:color w:val="000000" w:themeColor="text1"/>
          <w:sz w:val="22"/>
          <w:szCs w:val="22"/>
        </w:rPr>
        <w:t>Accessibility for Ontarians with Disabilities Act</w:t>
      </w:r>
      <w:r w:rsidRPr="007238C4">
        <w:rPr>
          <w:rFonts w:asciiTheme="minorHAnsi" w:eastAsia="Calibri" w:hAnsiTheme="minorHAnsi" w:cstheme="minorHAnsi"/>
          <w:color w:val="000000" w:themeColor="text1"/>
          <w:sz w:val="22"/>
          <w:szCs w:val="22"/>
        </w:rPr>
        <w:t xml:space="preserve">, please notify Human Resources at </w:t>
      </w:r>
      <w:hyperlink r:id="rId13">
        <w:r w:rsidRPr="007238C4">
          <w:rPr>
            <w:rStyle w:val="Hyperlink"/>
            <w:rFonts w:asciiTheme="minorHAnsi" w:eastAsia="Calibri" w:hAnsiTheme="minorHAnsi" w:cstheme="minorHAnsi"/>
            <w:color w:val="000000" w:themeColor="text1"/>
            <w:sz w:val="22"/>
            <w:szCs w:val="22"/>
          </w:rPr>
          <w:t>researchhr@cheo.on.ca</w:t>
        </w:r>
      </w:hyperlink>
      <w:r w:rsidRPr="007238C4">
        <w:rPr>
          <w:rFonts w:asciiTheme="minorHAnsi" w:eastAsia="Calibri" w:hAnsiTheme="minorHAnsi" w:cstheme="minorHAnsi"/>
          <w:color w:val="000000" w:themeColor="text1"/>
          <w:sz w:val="22"/>
          <w:szCs w:val="22"/>
          <w:u w:val="single"/>
        </w:rPr>
        <w:t>.</w:t>
      </w:r>
    </w:p>
    <w:p w14:paraId="7371AC22" w14:textId="15042735"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sz w:val="22"/>
          <w:szCs w:val="22"/>
        </w:rPr>
        <w:t xml:space="preserve"> </w:t>
      </w:r>
    </w:p>
    <w:p w14:paraId="7F4E8333" w14:textId="772EEEE5"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color w:val="000000" w:themeColor="text1"/>
          <w:sz w:val="22"/>
          <w:szCs w:val="22"/>
        </w:rPr>
        <w:t xml:space="preserve">The CHEO Research Institute seeks to increase equity, diversity, and inclusion in </w:t>
      </w:r>
      <w:proofErr w:type="gramStart"/>
      <w:r w:rsidRPr="007238C4">
        <w:rPr>
          <w:rFonts w:asciiTheme="minorHAnsi" w:eastAsia="Calibri" w:hAnsiTheme="minorHAnsi" w:cstheme="minorHAnsi"/>
          <w:color w:val="000000" w:themeColor="text1"/>
          <w:sz w:val="22"/>
          <w:szCs w:val="22"/>
        </w:rPr>
        <w:t>all of</w:t>
      </w:r>
      <w:proofErr w:type="gramEnd"/>
      <w:r w:rsidRPr="007238C4">
        <w:rPr>
          <w:rFonts w:asciiTheme="minorHAnsi" w:eastAsia="Calibri" w:hAnsiTheme="minorHAnsi" w:cstheme="minorHAnsi"/>
          <w:color w:val="000000" w:themeColor="text1"/>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1F522D02" w14:textId="4F6CFA3B"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sz w:val="22"/>
          <w:szCs w:val="22"/>
        </w:rPr>
        <w:t xml:space="preserve"> </w:t>
      </w:r>
    </w:p>
    <w:p w14:paraId="5356E06E" w14:textId="10266F19"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sz w:val="22"/>
          <w:szCs w:val="22"/>
        </w:rPr>
        <w:t xml:space="preserve">CHEO Research Institute does not use artificial intelligence during the selection and recruitment process. </w:t>
      </w:r>
    </w:p>
    <w:p w14:paraId="22CA4609" w14:textId="557B44CD" w:rsidR="55520F33" w:rsidRPr="007238C4" w:rsidRDefault="55520F33" w:rsidP="33A9AF63">
      <w:pPr>
        <w:rPr>
          <w:rFonts w:asciiTheme="minorHAnsi" w:hAnsiTheme="minorHAnsi" w:cstheme="minorHAnsi"/>
          <w:sz w:val="22"/>
          <w:szCs w:val="22"/>
        </w:rPr>
      </w:pPr>
      <w:r w:rsidRPr="007238C4">
        <w:rPr>
          <w:rFonts w:asciiTheme="minorHAnsi" w:eastAsia="Calibri" w:hAnsiTheme="minorHAnsi" w:cstheme="minorHAnsi"/>
          <w:sz w:val="22"/>
          <w:szCs w:val="22"/>
        </w:rPr>
        <w:t xml:space="preserve"> </w:t>
      </w:r>
    </w:p>
    <w:p w14:paraId="710A0C54" w14:textId="39DB9CFF" w:rsidR="55520F33" w:rsidRPr="007238C4" w:rsidRDefault="00491EAB" w:rsidP="33A9AF63">
      <w:pPr>
        <w:rPr>
          <w:rFonts w:asciiTheme="minorHAnsi" w:hAnsiTheme="minorHAnsi" w:cstheme="minorHAnsi"/>
          <w:sz w:val="22"/>
          <w:szCs w:val="22"/>
        </w:rPr>
      </w:pPr>
      <w:r w:rsidRPr="007238C4">
        <w:rPr>
          <w:rFonts w:asciiTheme="minorHAnsi" w:eastAsia="Calibri" w:hAnsiTheme="minorHAnsi" w:cstheme="minorHAnsi"/>
          <w:sz w:val="22"/>
          <w:szCs w:val="22"/>
        </w:rPr>
        <w:t xml:space="preserve">Worksite, unless otherwise indicated, will be at 401 Smyth Road, Ottawa, Ontario, K1H 8L1. </w:t>
      </w:r>
      <w:r w:rsidR="55520F33" w:rsidRPr="007238C4">
        <w:rPr>
          <w:rFonts w:asciiTheme="minorHAnsi" w:eastAsia="Calibri" w:hAnsiTheme="minorHAnsi" w:cstheme="minorHAnsi"/>
          <w:sz w:val="22"/>
          <w:szCs w:val="22"/>
        </w:rPr>
        <w:t xml:space="preserve">Applications will only be considered from those that are eligible to work in Canada. </w:t>
      </w:r>
      <w:r w:rsidR="55520F33" w:rsidRPr="007238C4">
        <w:rPr>
          <w:rFonts w:asciiTheme="minorHAnsi" w:eastAsia="Calibri" w:hAnsiTheme="minorHAnsi" w:cstheme="minorHAnsi"/>
          <w:color w:val="000000" w:themeColor="text1"/>
          <w:sz w:val="22"/>
          <w:szCs w:val="22"/>
        </w:rPr>
        <w:t>We thank all applicants for their interest, however, only those invited for an interview will be contacted.</w:t>
      </w:r>
    </w:p>
    <w:p w14:paraId="1447D120" w14:textId="1D0691F4" w:rsidR="33A9AF63" w:rsidRPr="007238C4" w:rsidRDefault="33A9AF63" w:rsidP="33A9AF63">
      <w:pPr>
        <w:rPr>
          <w:rFonts w:asciiTheme="minorHAnsi" w:hAnsiTheme="minorHAnsi" w:cstheme="minorHAnsi"/>
          <w:color w:val="000000" w:themeColor="text1"/>
          <w:sz w:val="22"/>
          <w:szCs w:val="22"/>
        </w:rPr>
      </w:pPr>
    </w:p>
    <w:p w14:paraId="342A47F0" w14:textId="77777777" w:rsidR="00656D67" w:rsidRPr="00CB26EF" w:rsidRDefault="00656D67" w:rsidP="00656D67">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CHEO Research Institute Inc. – Human Resources Department</w:t>
      </w:r>
    </w:p>
    <w:p w14:paraId="55169BF3" w14:textId="77777777" w:rsidR="00656D67" w:rsidRPr="00CB26EF" w:rsidRDefault="00656D67" w:rsidP="00656D67">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researchhr@cheo.on.ca</w:t>
      </w:r>
    </w:p>
    <w:p w14:paraId="5F69AA58" w14:textId="77777777" w:rsidR="00656D67" w:rsidRPr="00CB26EF" w:rsidRDefault="00656D67" w:rsidP="00656D67">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401 Smyth Road</w:t>
      </w:r>
    </w:p>
    <w:p w14:paraId="73B8CF7A" w14:textId="77777777" w:rsidR="00656D67" w:rsidRPr="00CB26EF" w:rsidRDefault="00656D67" w:rsidP="00656D67">
      <w:pPr>
        <w:rPr>
          <w:rFonts w:asciiTheme="minorHAnsi" w:hAnsiTheme="minorHAnsi" w:cstheme="minorHAnsi"/>
          <w:color w:val="000000"/>
          <w:sz w:val="22"/>
          <w:szCs w:val="22"/>
          <w:shd w:val="clear" w:color="auto" w:fill="FFFFFF"/>
          <w:lang w:val="pt-PT"/>
        </w:rPr>
      </w:pPr>
      <w:r w:rsidRPr="00CB26EF">
        <w:rPr>
          <w:rFonts w:asciiTheme="minorHAnsi" w:hAnsiTheme="minorHAnsi" w:cstheme="minorHAnsi"/>
          <w:color w:val="000000"/>
          <w:sz w:val="22"/>
          <w:szCs w:val="22"/>
          <w:shd w:val="clear" w:color="auto" w:fill="FFFFFF"/>
          <w:lang w:val="pt-PT"/>
        </w:rPr>
        <w:t>Ottawa (Ontario) K1H 8L1, CANADA</w:t>
      </w:r>
    </w:p>
    <w:p w14:paraId="13FC6F8A" w14:textId="77777777" w:rsidR="00656D67" w:rsidRPr="00CB26EF" w:rsidRDefault="00656D67" w:rsidP="00656D67">
      <w:pPr>
        <w:jc w:val="center"/>
        <w:rPr>
          <w:rFonts w:asciiTheme="minorHAnsi" w:hAnsiTheme="minorHAnsi" w:cstheme="minorHAnsi"/>
          <w:color w:val="000000"/>
          <w:sz w:val="22"/>
          <w:szCs w:val="22"/>
          <w:shd w:val="clear" w:color="auto" w:fill="FFFFFF"/>
          <w:lang w:val="pt-PT"/>
        </w:rPr>
      </w:pPr>
      <w:r w:rsidRPr="00CB26EF">
        <w:rPr>
          <w:rFonts w:asciiTheme="minorHAnsi" w:eastAsia="Calibri" w:hAnsiTheme="minorHAnsi" w:cstheme="minorHAnsi"/>
          <w:b/>
          <w:bCs/>
          <w:sz w:val="22"/>
          <w:szCs w:val="22"/>
          <w:lang w:val="fr-CA"/>
        </w:rPr>
        <w:t>DESCRIPTION DE POSTE</w:t>
      </w:r>
    </w:p>
    <w:p w14:paraId="564FAA1E" w14:textId="67D61296" w:rsidR="00656D67" w:rsidRPr="00CB26EF" w:rsidRDefault="00656D67" w:rsidP="00656D67">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Numéro d’affichage - #RI-26-0</w:t>
      </w:r>
      <w:r>
        <w:rPr>
          <w:rFonts w:asciiTheme="minorHAnsi" w:eastAsia="Calibri" w:hAnsiTheme="minorHAnsi" w:cstheme="minorHAnsi"/>
          <w:b/>
          <w:bCs/>
          <w:sz w:val="22"/>
          <w:szCs w:val="22"/>
          <w:lang w:val="fr-CA"/>
        </w:rPr>
        <w:t>24</w:t>
      </w:r>
    </w:p>
    <w:p w14:paraId="493E2873" w14:textId="77777777" w:rsidR="00656D67" w:rsidRPr="00CB26EF" w:rsidRDefault="00656D67" w:rsidP="00656D67">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 xml:space="preserve"> </w:t>
      </w:r>
    </w:p>
    <w:p w14:paraId="70A29EAA" w14:textId="4CFD4F54" w:rsidR="00656D67" w:rsidRPr="00CB26EF" w:rsidRDefault="00656D67" w:rsidP="00656D67">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 xml:space="preserve">Période d’affichage – du </w:t>
      </w:r>
      <w:r>
        <w:rPr>
          <w:rFonts w:asciiTheme="minorHAnsi" w:eastAsia="Calibri" w:hAnsiTheme="minorHAnsi" w:cstheme="minorHAnsi"/>
          <w:b/>
          <w:bCs/>
          <w:sz w:val="22"/>
          <w:szCs w:val="22"/>
          <w:lang w:val="fr-CA"/>
        </w:rPr>
        <w:t>10</w:t>
      </w:r>
      <w:r w:rsidRPr="00CB26EF">
        <w:rPr>
          <w:rFonts w:asciiTheme="minorHAnsi" w:eastAsia="Calibri" w:hAnsiTheme="minorHAnsi" w:cstheme="minorHAnsi"/>
          <w:b/>
          <w:bCs/>
          <w:sz w:val="22"/>
          <w:szCs w:val="22"/>
          <w:lang w:val="fr-CA"/>
        </w:rPr>
        <w:t xml:space="preserve"> au </w:t>
      </w:r>
      <w:r>
        <w:rPr>
          <w:rFonts w:asciiTheme="minorHAnsi" w:eastAsia="Calibri" w:hAnsiTheme="minorHAnsi" w:cstheme="minorHAnsi"/>
          <w:b/>
          <w:bCs/>
          <w:sz w:val="22"/>
          <w:szCs w:val="22"/>
          <w:lang w:val="fr-CA"/>
        </w:rPr>
        <w:t>24</w:t>
      </w:r>
      <w:r w:rsidRPr="00CB26EF">
        <w:rPr>
          <w:rFonts w:asciiTheme="minorHAnsi" w:eastAsia="Calibri" w:hAnsiTheme="minorHAnsi" w:cstheme="minorHAnsi"/>
          <w:b/>
          <w:bCs/>
          <w:sz w:val="22"/>
          <w:szCs w:val="22"/>
          <w:lang w:val="fr-CA"/>
        </w:rPr>
        <w:t xml:space="preserve"> septembre, 2026 </w:t>
      </w:r>
    </w:p>
    <w:p w14:paraId="29ADC643" w14:textId="77777777" w:rsidR="00656D67" w:rsidRPr="00CB26EF" w:rsidRDefault="00656D67" w:rsidP="00656D67">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bl>
      <w:tblPr>
        <w:tblW w:w="0" w:type="auto"/>
        <w:tblLayout w:type="fixed"/>
        <w:tblLook w:val="01E0" w:firstRow="1" w:lastRow="1" w:firstColumn="1" w:lastColumn="1" w:noHBand="0" w:noVBand="0"/>
      </w:tblPr>
      <w:tblGrid>
        <w:gridCol w:w="2610"/>
        <w:gridCol w:w="6900"/>
      </w:tblGrid>
      <w:tr w:rsidR="00656D67" w:rsidRPr="00656D67" w14:paraId="51FD4ED6" w14:textId="77777777" w:rsidTr="004E673C">
        <w:trPr>
          <w:trHeight w:val="360"/>
        </w:trPr>
        <w:tc>
          <w:tcPr>
            <w:tcW w:w="2610" w:type="dxa"/>
            <w:tcMar>
              <w:left w:w="108" w:type="dxa"/>
              <w:right w:w="108" w:type="dxa"/>
            </w:tcMar>
          </w:tcPr>
          <w:p w14:paraId="0A9BBE67" w14:textId="77777777" w:rsidR="00656D67" w:rsidRPr="00CB26EF" w:rsidRDefault="00656D67" w:rsidP="004E673C">
            <w:pPr>
              <w:rPr>
                <w:rFonts w:asciiTheme="minorHAnsi" w:hAnsiTheme="minorHAnsi" w:cstheme="minorHAnsi"/>
                <w:sz w:val="22"/>
                <w:szCs w:val="22"/>
              </w:rPr>
            </w:pPr>
            <w:r w:rsidRPr="00CB26EF">
              <w:rPr>
                <w:rFonts w:asciiTheme="minorHAnsi" w:eastAsia="Calibri" w:hAnsiTheme="minorHAnsi" w:cstheme="minorHAnsi"/>
                <w:b/>
                <w:bCs/>
                <w:sz w:val="22"/>
                <w:szCs w:val="22"/>
              </w:rPr>
              <w:t>POSTE:</w:t>
            </w:r>
          </w:p>
        </w:tc>
        <w:tc>
          <w:tcPr>
            <w:tcW w:w="6900" w:type="dxa"/>
            <w:tcMar>
              <w:left w:w="108" w:type="dxa"/>
              <w:right w:w="108" w:type="dxa"/>
            </w:tcMar>
          </w:tcPr>
          <w:p w14:paraId="5C154EDE" w14:textId="77777777" w:rsidR="00656D67" w:rsidRDefault="00656D67" w:rsidP="004E673C">
            <w:pPr>
              <w:tabs>
                <w:tab w:val="center" w:pos="3633"/>
              </w:tabs>
              <w:rPr>
                <w:rFonts w:asciiTheme="minorHAnsi" w:hAnsiTheme="minorHAnsi" w:cstheme="minorHAnsi"/>
                <w:bCs/>
                <w:sz w:val="22"/>
                <w:szCs w:val="22"/>
                <w:lang w:val="fr-CA"/>
              </w:rPr>
            </w:pPr>
            <w:r>
              <w:rPr>
                <w:rFonts w:asciiTheme="minorHAnsi" w:hAnsiTheme="minorHAnsi" w:cstheme="minorHAnsi"/>
                <w:b/>
                <w:sz w:val="22"/>
                <w:szCs w:val="22"/>
                <w:lang w:val="fr-CA"/>
              </w:rPr>
              <w:t>C</w:t>
            </w:r>
            <w:r w:rsidRPr="00656D67">
              <w:rPr>
                <w:rFonts w:asciiTheme="minorHAnsi" w:hAnsiTheme="minorHAnsi" w:cstheme="minorHAnsi"/>
                <w:b/>
                <w:sz w:val="22"/>
                <w:szCs w:val="22"/>
                <w:lang w:val="fr-CA"/>
              </w:rPr>
              <w:t>oordonnatrice ou coordonnateur de la recherche clinique</w:t>
            </w:r>
            <w:r w:rsidRPr="00CB26EF">
              <w:rPr>
                <w:rFonts w:asciiTheme="minorHAnsi" w:hAnsiTheme="minorHAnsi" w:cstheme="minorHAnsi"/>
                <w:bCs/>
                <w:sz w:val="22"/>
                <w:szCs w:val="22"/>
                <w:lang w:val="fr-CA"/>
              </w:rPr>
              <w:t xml:space="preserve"> </w:t>
            </w:r>
          </w:p>
          <w:p w14:paraId="1CB3B221" w14:textId="77777777" w:rsidR="00656D67" w:rsidRDefault="00656D67" w:rsidP="004E673C">
            <w:pPr>
              <w:tabs>
                <w:tab w:val="center" w:pos="3633"/>
              </w:tabs>
              <w:rPr>
                <w:rFonts w:asciiTheme="minorHAnsi" w:eastAsia="Calibri" w:hAnsiTheme="minorHAnsi" w:cstheme="minorHAnsi"/>
                <w:sz w:val="22"/>
                <w:szCs w:val="22"/>
                <w:lang w:val="fr-CA"/>
              </w:rPr>
            </w:pPr>
            <w:r w:rsidRPr="00656D67">
              <w:rPr>
                <w:rFonts w:asciiTheme="minorHAnsi" w:hAnsiTheme="minorHAnsi" w:cstheme="minorHAnsi"/>
                <w:bCs/>
                <w:sz w:val="22"/>
                <w:szCs w:val="22"/>
                <w:lang w:val="fr-CA"/>
              </w:rPr>
              <w:t>Développement et réadaptation</w:t>
            </w:r>
            <w:r w:rsidRPr="00CB26EF">
              <w:rPr>
                <w:rFonts w:asciiTheme="minorHAnsi" w:eastAsia="Calibri" w:hAnsiTheme="minorHAnsi" w:cstheme="minorHAnsi"/>
                <w:sz w:val="22"/>
                <w:szCs w:val="22"/>
                <w:lang w:val="fr-CA"/>
              </w:rPr>
              <w:t xml:space="preserve"> </w:t>
            </w:r>
          </w:p>
          <w:p w14:paraId="44A390F8" w14:textId="16A0AD5D" w:rsidR="00656D67" w:rsidRPr="00CB26EF" w:rsidRDefault="00656D67" w:rsidP="004E673C">
            <w:pPr>
              <w:tabs>
                <w:tab w:val="center" w:pos="3633"/>
              </w:tabs>
              <w:rPr>
                <w:rFonts w:asciiTheme="minorHAnsi" w:hAnsiTheme="minorHAnsi" w:cstheme="minorHAnsi"/>
                <w:sz w:val="22"/>
                <w:szCs w:val="22"/>
                <w:lang w:val="fr-CA"/>
              </w:rPr>
            </w:pPr>
            <w:r>
              <w:rPr>
                <w:rFonts w:asciiTheme="minorHAnsi" w:eastAsia="Calibri" w:hAnsiTheme="minorHAnsi" w:cstheme="minorHAnsi"/>
                <w:sz w:val="22"/>
                <w:szCs w:val="22"/>
                <w:lang w:val="fr-CA"/>
              </w:rPr>
              <w:t>Poste actuel vacant</w:t>
            </w:r>
          </w:p>
        </w:tc>
      </w:tr>
      <w:tr w:rsidR="00656D67" w:rsidRPr="00656D67" w14:paraId="5B6A498E" w14:textId="77777777" w:rsidTr="004E673C">
        <w:trPr>
          <w:trHeight w:val="360"/>
        </w:trPr>
        <w:tc>
          <w:tcPr>
            <w:tcW w:w="2610" w:type="dxa"/>
            <w:tcMar>
              <w:left w:w="108" w:type="dxa"/>
              <w:right w:w="108" w:type="dxa"/>
            </w:tcMar>
          </w:tcPr>
          <w:p w14:paraId="7DC65249"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b/>
                <w:bCs/>
                <w:sz w:val="22"/>
                <w:szCs w:val="22"/>
                <w:lang w:val="fr-CA"/>
              </w:rPr>
              <w:t xml:space="preserve"> </w:t>
            </w:r>
          </w:p>
        </w:tc>
        <w:tc>
          <w:tcPr>
            <w:tcW w:w="6900" w:type="dxa"/>
            <w:tcMar>
              <w:left w:w="108" w:type="dxa"/>
              <w:right w:w="108" w:type="dxa"/>
            </w:tcMar>
          </w:tcPr>
          <w:p w14:paraId="3C4FC5F6"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656D67" w:rsidRPr="00656D67" w14:paraId="1595B99D" w14:textId="77777777" w:rsidTr="004E673C">
        <w:trPr>
          <w:trHeight w:val="360"/>
        </w:trPr>
        <w:tc>
          <w:tcPr>
            <w:tcW w:w="2610" w:type="dxa"/>
            <w:tcMar>
              <w:left w:w="108" w:type="dxa"/>
              <w:right w:w="108" w:type="dxa"/>
            </w:tcMar>
          </w:tcPr>
          <w:p w14:paraId="1794A89A" w14:textId="77777777" w:rsidR="00656D67" w:rsidRPr="00CB26EF" w:rsidRDefault="00656D67" w:rsidP="004E673C">
            <w:pPr>
              <w:rPr>
                <w:rFonts w:asciiTheme="minorHAnsi" w:hAnsiTheme="minorHAnsi" w:cstheme="minorHAnsi"/>
                <w:sz w:val="22"/>
                <w:szCs w:val="22"/>
              </w:rPr>
            </w:pPr>
            <w:r w:rsidRPr="00CB26EF">
              <w:rPr>
                <w:rFonts w:asciiTheme="minorHAnsi" w:eastAsia="Calibri" w:hAnsiTheme="minorHAnsi" w:cstheme="minorHAnsi"/>
                <w:b/>
                <w:bCs/>
                <w:sz w:val="22"/>
                <w:szCs w:val="22"/>
                <w:lang w:val="fr-CA"/>
              </w:rPr>
              <w:t>DURÉE:</w:t>
            </w:r>
          </w:p>
        </w:tc>
        <w:tc>
          <w:tcPr>
            <w:tcW w:w="6900" w:type="dxa"/>
            <w:tcMar>
              <w:left w:w="108" w:type="dxa"/>
              <w:right w:w="108" w:type="dxa"/>
            </w:tcMar>
          </w:tcPr>
          <w:p w14:paraId="3D14D185" w14:textId="64565808"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Temps plein (1,0 ETP), </w:t>
            </w:r>
            <w:r>
              <w:rPr>
                <w:rFonts w:asciiTheme="minorHAnsi" w:eastAsia="Calibri" w:hAnsiTheme="minorHAnsi" w:cstheme="minorHAnsi"/>
                <w:sz w:val="22"/>
                <w:szCs w:val="22"/>
                <w:lang w:val="fr-CA"/>
              </w:rPr>
              <w:t>contrat d’un (1) an,</w:t>
            </w:r>
            <w:r w:rsidRPr="00CB26EF">
              <w:rPr>
                <w:rFonts w:asciiTheme="minorHAnsi" w:eastAsia="Calibri" w:hAnsiTheme="minorHAnsi" w:cstheme="minorHAnsi"/>
                <w:sz w:val="22"/>
                <w:szCs w:val="22"/>
                <w:lang w:val="fr-CA"/>
              </w:rPr>
              <w:t xml:space="preserve"> avec possibilité prolongation</w:t>
            </w:r>
          </w:p>
          <w:p w14:paraId="62B6B049"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656D67" w:rsidRPr="00656D67" w14:paraId="54C40E1E" w14:textId="77777777" w:rsidTr="004E673C">
        <w:trPr>
          <w:trHeight w:val="360"/>
        </w:trPr>
        <w:tc>
          <w:tcPr>
            <w:tcW w:w="2610" w:type="dxa"/>
            <w:tcMar>
              <w:left w:w="108" w:type="dxa"/>
              <w:right w:w="108" w:type="dxa"/>
            </w:tcMar>
          </w:tcPr>
          <w:p w14:paraId="2BFE6E63" w14:textId="77777777" w:rsidR="00656D67" w:rsidRPr="00CB26EF" w:rsidRDefault="00656D67" w:rsidP="004E673C">
            <w:pPr>
              <w:rPr>
                <w:rFonts w:asciiTheme="minorHAnsi" w:hAnsiTheme="minorHAnsi" w:cstheme="minorHAnsi"/>
                <w:sz w:val="22"/>
                <w:szCs w:val="22"/>
              </w:rPr>
            </w:pPr>
            <w:r w:rsidRPr="00CB26EF">
              <w:rPr>
                <w:rFonts w:asciiTheme="minorHAnsi" w:eastAsia="Calibri" w:hAnsiTheme="minorHAnsi" w:cstheme="minorHAnsi"/>
                <w:b/>
                <w:bCs/>
                <w:sz w:val="22"/>
                <w:szCs w:val="22"/>
              </w:rPr>
              <w:t xml:space="preserve">SALAIRE: </w:t>
            </w:r>
          </w:p>
        </w:tc>
        <w:tc>
          <w:tcPr>
            <w:tcW w:w="6900" w:type="dxa"/>
            <w:tcMar>
              <w:left w:w="108" w:type="dxa"/>
              <w:right w:w="108" w:type="dxa"/>
            </w:tcMar>
          </w:tcPr>
          <w:p w14:paraId="5ADDA833" w14:textId="1E0C0F38" w:rsidR="00656D67" w:rsidRPr="00CB26EF" w:rsidRDefault="00656D67" w:rsidP="004E673C">
            <w:pPr>
              <w:rPr>
                <w:rFonts w:asciiTheme="minorHAnsi" w:hAnsiTheme="minorHAnsi" w:cstheme="minorHAnsi"/>
                <w:sz w:val="22"/>
                <w:szCs w:val="22"/>
                <w:lang w:val="fr-CA"/>
              </w:rPr>
            </w:pPr>
            <w:r>
              <w:rPr>
                <w:rFonts w:asciiTheme="minorHAnsi" w:eastAsia="Calibri" w:hAnsiTheme="minorHAnsi" w:cstheme="minorHAnsi"/>
                <w:sz w:val="22"/>
                <w:szCs w:val="22"/>
                <w:lang w:val="fr-CA"/>
              </w:rPr>
              <w:t>28,48</w:t>
            </w:r>
            <w:r w:rsidRPr="00CB26EF">
              <w:rPr>
                <w:rFonts w:asciiTheme="minorHAnsi" w:eastAsia="Calibri" w:hAnsiTheme="minorHAnsi" w:cstheme="minorHAnsi"/>
                <w:sz w:val="22"/>
                <w:szCs w:val="22"/>
                <w:lang w:val="fr-CA"/>
              </w:rPr>
              <w:t xml:space="preserve">$ - </w:t>
            </w:r>
            <w:r>
              <w:rPr>
                <w:rFonts w:asciiTheme="minorHAnsi" w:eastAsia="Calibri" w:hAnsiTheme="minorHAnsi" w:cstheme="minorHAnsi"/>
                <w:sz w:val="22"/>
                <w:szCs w:val="22"/>
                <w:lang w:val="fr-CA"/>
              </w:rPr>
              <w:t>29,76</w:t>
            </w:r>
            <w:r w:rsidRPr="00CB26EF">
              <w:rPr>
                <w:rFonts w:asciiTheme="minorHAnsi" w:eastAsia="Calibri" w:hAnsiTheme="minorHAnsi" w:cstheme="minorHAnsi"/>
                <w:sz w:val="22"/>
                <w:szCs w:val="22"/>
                <w:lang w:val="fr-CA"/>
              </w:rPr>
              <w:t>$/heure, sera proportionnel au compétences et l’expérience</w:t>
            </w:r>
          </w:p>
          <w:p w14:paraId="048A9D60"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656D67" w:rsidRPr="00656D67" w14:paraId="4F1E19B9" w14:textId="77777777" w:rsidTr="004E673C">
        <w:trPr>
          <w:trHeight w:val="360"/>
        </w:trPr>
        <w:tc>
          <w:tcPr>
            <w:tcW w:w="2610" w:type="dxa"/>
            <w:tcMar>
              <w:left w:w="108" w:type="dxa"/>
              <w:right w:w="108" w:type="dxa"/>
            </w:tcMar>
          </w:tcPr>
          <w:p w14:paraId="005E6F1E" w14:textId="77777777" w:rsidR="00656D67" w:rsidRPr="00CB26EF" w:rsidRDefault="00656D67" w:rsidP="004E673C">
            <w:pPr>
              <w:rPr>
                <w:rFonts w:asciiTheme="minorHAnsi" w:hAnsiTheme="minorHAnsi" w:cstheme="minorHAnsi"/>
                <w:sz w:val="22"/>
                <w:szCs w:val="22"/>
              </w:rPr>
            </w:pPr>
            <w:r w:rsidRPr="00CB26EF">
              <w:rPr>
                <w:rFonts w:asciiTheme="minorHAnsi" w:eastAsia="Calibri" w:hAnsiTheme="minorHAnsi" w:cstheme="minorHAnsi"/>
                <w:b/>
                <w:bCs/>
                <w:sz w:val="22"/>
                <w:szCs w:val="22"/>
              </w:rPr>
              <w:t>RELÈVE DE:</w:t>
            </w:r>
          </w:p>
        </w:tc>
        <w:tc>
          <w:tcPr>
            <w:tcW w:w="6900" w:type="dxa"/>
            <w:tcMar>
              <w:left w:w="108" w:type="dxa"/>
              <w:right w:w="108" w:type="dxa"/>
            </w:tcMar>
          </w:tcPr>
          <w:p w14:paraId="41D979B0" w14:textId="1DCF5583" w:rsidR="00656D67" w:rsidRPr="00CB26EF" w:rsidRDefault="00656D67" w:rsidP="004E673C">
            <w:pPr>
              <w:rPr>
                <w:rFonts w:asciiTheme="minorHAnsi" w:hAnsiTheme="minorHAnsi" w:cstheme="minorHAnsi"/>
                <w:sz w:val="22"/>
                <w:szCs w:val="22"/>
                <w:lang w:val="fr-CA"/>
              </w:rPr>
            </w:pPr>
            <w:r>
              <w:rPr>
                <w:rFonts w:asciiTheme="minorHAnsi" w:hAnsiTheme="minorHAnsi" w:cstheme="minorHAnsi"/>
                <w:bCs/>
                <w:sz w:val="22"/>
                <w:szCs w:val="22"/>
                <w:lang w:val="fr-CA"/>
              </w:rPr>
              <w:t>D</w:t>
            </w:r>
            <w:r w:rsidRPr="00656D67">
              <w:rPr>
                <w:rFonts w:asciiTheme="minorHAnsi" w:hAnsiTheme="minorHAnsi" w:cstheme="minorHAnsi"/>
                <w:bCs/>
                <w:sz w:val="22"/>
                <w:szCs w:val="22"/>
                <w:lang w:val="fr-CA"/>
              </w:rPr>
              <w:t>irect</w:t>
            </w:r>
            <w:r>
              <w:rPr>
                <w:rFonts w:asciiTheme="minorHAnsi" w:hAnsiTheme="minorHAnsi" w:cstheme="minorHAnsi"/>
                <w:bCs/>
                <w:sz w:val="22"/>
                <w:szCs w:val="22"/>
                <w:lang w:val="fr-CA"/>
              </w:rPr>
              <w:t>rice</w:t>
            </w:r>
            <w:r w:rsidRPr="00656D67">
              <w:rPr>
                <w:rFonts w:asciiTheme="minorHAnsi" w:hAnsiTheme="minorHAnsi" w:cstheme="minorHAnsi"/>
                <w:bCs/>
                <w:sz w:val="22"/>
                <w:szCs w:val="22"/>
                <w:lang w:val="fr-CA"/>
              </w:rPr>
              <w:t xml:space="preserve"> médicale</w:t>
            </w:r>
            <w:r w:rsidRPr="00656D67">
              <w:rPr>
                <w:rFonts w:asciiTheme="minorHAnsi" w:hAnsiTheme="minorHAnsi" w:cstheme="minorHAnsi"/>
                <w:bCs/>
                <w:sz w:val="22"/>
                <w:szCs w:val="22"/>
                <w:lang w:val="fr-CA"/>
              </w:rPr>
              <w:t>, Développement et réadaptation</w:t>
            </w:r>
            <w:r>
              <w:rPr>
                <w:rFonts w:asciiTheme="minorHAnsi" w:hAnsiTheme="minorHAnsi" w:cstheme="minorHAnsi"/>
                <w:bCs/>
                <w:sz w:val="22"/>
                <w:szCs w:val="22"/>
                <w:lang w:val="fr-CA"/>
              </w:rPr>
              <w:t xml:space="preserve">, </w:t>
            </w:r>
            <w:r w:rsidRPr="00656D67">
              <w:rPr>
                <w:rFonts w:asciiTheme="minorHAnsi" w:hAnsiTheme="minorHAnsi" w:cstheme="minorHAnsi"/>
                <w:sz w:val="22"/>
                <w:szCs w:val="22"/>
                <w:lang w:val="fr-FR"/>
              </w:rPr>
              <w:t>D</w:t>
            </w:r>
            <w:r w:rsidRPr="00656D67">
              <w:rPr>
                <w:rFonts w:asciiTheme="minorHAnsi" w:hAnsiTheme="minorHAnsi" w:cstheme="minorHAnsi"/>
                <w:sz w:val="22"/>
                <w:szCs w:val="22"/>
                <w:vertAlign w:val="superscript"/>
                <w:lang w:val="fr-FR"/>
              </w:rPr>
              <w:t>re</w:t>
            </w:r>
            <w:r w:rsidRPr="00656D67">
              <w:rPr>
                <w:rFonts w:asciiTheme="minorHAnsi" w:hAnsiTheme="minorHAnsi" w:cstheme="minorHAnsi"/>
                <w:sz w:val="22"/>
                <w:szCs w:val="22"/>
                <w:lang w:val="fr-CA"/>
              </w:rPr>
              <w:t>Anna McCormick</w:t>
            </w:r>
          </w:p>
        </w:tc>
      </w:tr>
      <w:tr w:rsidR="00656D67" w:rsidRPr="00656D67" w14:paraId="6E5FFF84" w14:textId="77777777" w:rsidTr="004E673C">
        <w:trPr>
          <w:trHeight w:val="360"/>
        </w:trPr>
        <w:tc>
          <w:tcPr>
            <w:tcW w:w="2610" w:type="dxa"/>
            <w:tcMar>
              <w:left w:w="108" w:type="dxa"/>
              <w:right w:w="108" w:type="dxa"/>
            </w:tcMar>
          </w:tcPr>
          <w:p w14:paraId="50CDACB1"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b/>
                <w:bCs/>
                <w:sz w:val="22"/>
                <w:szCs w:val="22"/>
                <w:lang w:val="fr-CA"/>
              </w:rPr>
              <w:t xml:space="preserve"> </w:t>
            </w:r>
          </w:p>
        </w:tc>
        <w:tc>
          <w:tcPr>
            <w:tcW w:w="6900" w:type="dxa"/>
            <w:tcMar>
              <w:left w:w="108" w:type="dxa"/>
              <w:right w:w="108" w:type="dxa"/>
            </w:tcMar>
            <w:vAlign w:val="center"/>
          </w:tcPr>
          <w:p w14:paraId="7D66DE02" w14:textId="77777777" w:rsidR="00656D67" w:rsidRPr="00CB26EF" w:rsidRDefault="00656D67" w:rsidP="004E673C">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bl>
    <w:p w14:paraId="73DA507A" w14:textId="77777777" w:rsidR="00656D67" w:rsidRPr="00CB26EF" w:rsidRDefault="00656D67" w:rsidP="00656D67">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194E5D52" w14:textId="77777777" w:rsidR="00656D67" w:rsidRPr="00CB26EF" w:rsidRDefault="00656D67" w:rsidP="00656D67">
      <w:pPr>
        <w:tabs>
          <w:tab w:val="left" w:pos="-1440"/>
        </w:tabs>
        <w:rPr>
          <w:rFonts w:asciiTheme="minorHAnsi" w:hAnsiTheme="minorHAnsi" w:cstheme="minorHAnsi"/>
          <w:sz w:val="22"/>
          <w:szCs w:val="22"/>
          <w:lang w:val="fr-CA"/>
        </w:rPr>
      </w:pPr>
    </w:p>
    <w:p w14:paraId="6E5ED626" w14:textId="77777777" w:rsidR="00656D67" w:rsidRPr="00CB26EF" w:rsidRDefault="00656D67" w:rsidP="00656D67">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474A54F5" w14:textId="77777777" w:rsidR="00656D67" w:rsidRPr="00CB26EF" w:rsidRDefault="00656D67" w:rsidP="00656D67">
      <w:pPr>
        <w:tabs>
          <w:tab w:val="left" w:pos="-1440"/>
        </w:tabs>
        <w:rPr>
          <w:rFonts w:asciiTheme="minorHAnsi" w:hAnsiTheme="minorHAnsi" w:cstheme="minorHAnsi"/>
          <w:sz w:val="22"/>
          <w:szCs w:val="22"/>
          <w:lang w:val="fr-CA"/>
        </w:rPr>
      </w:pPr>
    </w:p>
    <w:p w14:paraId="09AA1D3D" w14:textId="77777777" w:rsidR="00656D67" w:rsidRPr="00CB26EF" w:rsidRDefault="00656D67" w:rsidP="00656D67">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 xml:space="preserve">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w:t>
      </w:r>
      <w:r w:rsidRPr="00CB26EF">
        <w:rPr>
          <w:rFonts w:asciiTheme="minorHAnsi" w:hAnsiTheme="minorHAnsi" w:cstheme="minorHAnsi"/>
          <w:sz w:val="22"/>
          <w:szCs w:val="22"/>
          <w:lang w:val="fr-CA"/>
        </w:rPr>
        <w:lastRenderedPageBreak/>
        <w:t>des talents exceptionnels et des technologies novatrices pour poursuivre des recherches qui ont une incidence sur la vie de chaque enfant, jeune et famille de notre collectivité et ailleurs.</w:t>
      </w:r>
    </w:p>
    <w:p w14:paraId="5E3065A8" w14:textId="77777777" w:rsidR="00656D67" w:rsidRPr="00CB26EF" w:rsidRDefault="00656D67" w:rsidP="00656D67">
      <w:pPr>
        <w:jc w:val="both"/>
        <w:rPr>
          <w:rFonts w:asciiTheme="minorHAnsi" w:eastAsia="Calibri" w:hAnsiTheme="minorHAnsi" w:cstheme="minorHAnsi"/>
          <w:sz w:val="22"/>
          <w:szCs w:val="22"/>
          <w:lang w:val="fr-CA"/>
        </w:rPr>
      </w:pPr>
    </w:p>
    <w:p w14:paraId="4692F24F" w14:textId="77777777" w:rsidR="00656D67" w:rsidRPr="00656D67" w:rsidRDefault="00656D67" w:rsidP="00656D67">
      <w:pPr>
        <w:tabs>
          <w:tab w:val="left" w:pos="2160"/>
        </w:tabs>
        <w:rPr>
          <w:rFonts w:asciiTheme="minorHAnsi" w:hAnsiTheme="minorHAnsi" w:cstheme="minorHAnsi"/>
          <w:b/>
          <w:bCs/>
          <w:sz w:val="22"/>
          <w:szCs w:val="22"/>
          <w:lang w:val="fr-CA"/>
        </w:rPr>
      </w:pPr>
      <w:r w:rsidRPr="00656D67">
        <w:rPr>
          <w:rFonts w:asciiTheme="minorHAnsi" w:hAnsiTheme="minorHAnsi" w:cstheme="minorHAnsi"/>
          <w:b/>
          <w:sz w:val="22"/>
          <w:szCs w:val="22"/>
          <w:lang w:val="fr-CA"/>
        </w:rPr>
        <w:t>L’Institut de recherche du CHEO a immédiatement besoin d’une coordonnatrice ou d’un coordonnateur de la recherche clinique.</w:t>
      </w:r>
    </w:p>
    <w:p w14:paraId="0E66A1A9" w14:textId="77777777" w:rsidR="00656D67" w:rsidRPr="00656D67" w:rsidRDefault="00656D67" w:rsidP="00656D67">
      <w:pPr>
        <w:tabs>
          <w:tab w:val="left" w:pos="2160"/>
        </w:tabs>
        <w:rPr>
          <w:rFonts w:asciiTheme="minorHAnsi" w:hAnsiTheme="minorHAnsi" w:cstheme="minorHAnsi"/>
          <w:b/>
          <w:bCs/>
          <w:sz w:val="22"/>
          <w:szCs w:val="22"/>
          <w:lang w:val="fr-CA"/>
        </w:rPr>
      </w:pPr>
    </w:p>
    <w:p w14:paraId="12548586" w14:textId="77777777" w:rsidR="00656D67" w:rsidRPr="00656D67" w:rsidRDefault="00656D67" w:rsidP="00656D67">
      <w:pPr>
        <w:tabs>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Nous sommes à la recherche d’une coordonnatrice ou d’un coordonnateur de la recherche hautement motivé qui appuiera divers projets cliniques, notamment les bases de données, la transition vers les soins pour adultes, la robotique, les applications et la technologie de pointe en réadaptation pédiatrique. La personne retenue dirigera plusieurs études pour deux chercheuses principales ou chercheurs principaux et sera notamment chargée de la coordination de la recherche, de la collecte, de la gestion et de l’analyse des données, de l’élaboration et de la présentation des propositions, du suivi du budget, de la production de rapports, et de la supervision de notre assistante ou assistant de recherche.</w:t>
      </w:r>
    </w:p>
    <w:p w14:paraId="4F9310D6" w14:textId="77777777" w:rsidR="00656D67" w:rsidRPr="00656D67" w:rsidRDefault="00656D67" w:rsidP="00656D67">
      <w:pPr>
        <w:tabs>
          <w:tab w:val="left" w:pos="2160"/>
        </w:tabs>
        <w:ind w:left="720"/>
        <w:rPr>
          <w:rFonts w:asciiTheme="minorHAnsi" w:hAnsiTheme="minorHAnsi" w:cstheme="minorHAnsi"/>
          <w:b/>
          <w:bCs/>
          <w:sz w:val="22"/>
          <w:szCs w:val="22"/>
          <w:lang w:val="fr-CA"/>
        </w:rPr>
      </w:pPr>
    </w:p>
    <w:p w14:paraId="57F9D38F" w14:textId="77777777" w:rsidR="00656D67" w:rsidRPr="00656D67" w:rsidRDefault="00656D67" w:rsidP="00656D67">
      <w:pPr>
        <w:tabs>
          <w:tab w:val="left" w:pos="2160"/>
        </w:tabs>
        <w:rPr>
          <w:rFonts w:asciiTheme="minorHAnsi" w:hAnsiTheme="minorHAnsi" w:cstheme="minorHAnsi"/>
          <w:b/>
          <w:sz w:val="22"/>
          <w:szCs w:val="22"/>
          <w:lang w:val="fr-CA"/>
        </w:rPr>
      </w:pPr>
      <w:r w:rsidRPr="00656D67">
        <w:rPr>
          <w:rFonts w:asciiTheme="minorHAnsi" w:hAnsiTheme="minorHAnsi" w:cstheme="minorHAnsi"/>
          <w:b/>
          <w:sz w:val="22"/>
          <w:szCs w:val="22"/>
          <w:lang w:val="fr-CA"/>
        </w:rPr>
        <w:t>PRINCIPALES RESPONSABILITÉS</w:t>
      </w:r>
    </w:p>
    <w:p w14:paraId="2635EB6B" w14:textId="77777777" w:rsidR="00656D67" w:rsidRPr="00656D67" w:rsidRDefault="00656D67" w:rsidP="00656D67">
      <w:pPr>
        <w:tabs>
          <w:tab w:val="left" w:pos="2160"/>
        </w:tabs>
        <w:rPr>
          <w:rFonts w:asciiTheme="minorHAnsi" w:hAnsiTheme="minorHAnsi" w:cstheme="minorHAnsi"/>
          <w:b/>
          <w:sz w:val="22"/>
          <w:szCs w:val="22"/>
          <w:lang w:val="fr-CA"/>
        </w:rPr>
      </w:pPr>
    </w:p>
    <w:p w14:paraId="7D9532DF" w14:textId="32EFC88E" w:rsidR="00656D67" w:rsidRPr="00656D67" w:rsidRDefault="00656D67" w:rsidP="00656D67">
      <w:pPr>
        <w:tabs>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Sous la supervision générale de la directrice médicale, Développement et réadaptation, la coordonnatrice ou le coordonnateur de la recherche clinique devra :</w:t>
      </w:r>
    </w:p>
    <w:p w14:paraId="5FCD8E65" w14:textId="77777777" w:rsidR="00656D67" w:rsidRPr="00656D67" w:rsidRDefault="00656D67" w:rsidP="00656D67">
      <w:pPr>
        <w:tabs>
          <w:tab w:val="left" w:pos="2160"/>
        </w:tabs>
        <w:ind w:left="360"/>
        <w:rPr>
          <w:rFonts w:asciiTheme="minorHAnsi" w:hAnsiTheme="minorHAnsi" w:cstheme="minorHAnsi"/>
          <w:b/>
          <w:sz w:val="22"/>
          <w:szCs w:val="22"/>
          <w:lang w:val="fr-CA"/>
        </w:rPr>
      </w:pPr>
    </w:p>
    <w:p w14:paraId="6BDC9C6B"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Assurer la liaison avec le personnel de l’équipe de recherche, le personnel clinique, les patientes et patients, les familles et les collaboratrices et collaborateurs cliniques.</w:t>
      </w:r>
    </w:p>
    <w:p w14:paraId="0969AC03"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Assurer l’efficacité du fonctionnement quotidien des protocoles de collecte de données de recherche et des activités d’analyse des données.</w:t>
      </w:r>
    </w:p>
    <w:p w14:paraId="35F89B60"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Préparer les présentations au CER, notamment les formulaires de consentement et d’assentiment, et élaborer des protocoles de recherche.</w:t>
      </w:r>
    </w:p>
    <w:p w14:paraId="1D6D72C4"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Assumer la responsabilité du recrutement des patientes et patients, notamment du dépistage et de l’obtention du consentement éclairé ou de l’assentiment.</w:t>
      </w:r>
    </w:p>
    <w:p w14:paraId="0AD88839"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Assumer la responsabilité de l’administration des évaluations cliniques normalisées.</w:t>
      </w:r>
    </w:p>
    <w:p w14:paraId="2FEE9CF8"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Assumer la responsabilité de la collecte et de la notation dans REDCap de l’information obtenue lors de la recherche.</w:t>
      </w:r>
    </w:p>
    <w:p w14:paraId="70089AA7"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Faire le suivi des progrès des patientes et patients et coordonner ces suivis.</w:t>
      </w:r>
    </w:p>
    <w:p w14:paraId="1521DA3A"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Dans les délais impartis, veiller à la saisie des données de toutes les mesures et de tous les sondages, et assurer le contrôle de la qualité.</w:t>
      </w:r>
    </w:p>
    <w:p w14:paraId="4EBDA9BA"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Effectuer le suivi du budget et gérer la facturation des dépenses liées aux études.</w:t>
      </w:r>
    </w:p>
    <w:p w14:paraId="5D25296C"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Négocier les budgets des études et préparer les présentations de contrats.</w:t>
      </w:r>
    </w:p>
    <w:p w14:paraId="75B300C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Participer à la rédaction de rapports et de demandes de subvention ainsi qu’à la préparation de présentations, d’affiches et de publications.</w:t>
      </w:r>
    </w:p>
    <w:p w14:paraId="6F32C03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Aviser les médecins affiliés de tout problème lié à la thérapie clinique ou au protocole d’étude.</w:t>
      </w:r>
    </w:p>
    <w:p w14:paraId="0905E976"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Organiser et animer des réunions liées aux activités de recherche.</w:t>
      </w:r>
    </w:p>
    <w:p w14:paraId="42DA0CB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Accomplir d’autres tâches qui lui sont assignées afin d’atteindre les buts et les objectifs de l’équipe de recherche.</w:t>
      </w:r>
    </w:p>
    <w:p w14:paraId="42278354" w14:textId="77777777" w:rsidR="00656D67" w:rsidRPr="00656D67" w:rsidRDefault="00656D67" w:rsidP="00656D67">
      <w:pPr>
        <w:tabs>
          <w:tab w:val="left" w:pos="2160"/>
        </w:tabs>
        <w:ind w:left="720"/>
        <w:rPr>
          <w:rFonts w:asciiTheme="minorHAnsi" w:hAnsiTheme="minorHAnsi" w:cstheme="minorHAnsi"/>
          <w:b/>
          <w:sz w:val="22"/>
          <w:szCs w:val="22"/>
          <w:lang w:val="fr-CA"/>
        </w:rPr>
      </w:pPr>
    </w:p>
    <w:p w14:paraId="00E61119" w14:textId="77777777" w:rsidR="00656D67" w:rsidRPr="00656D67" w:rsidRDefault="00656D67" w:rsidP="00656D67">
      <w:pPr>
        <w:tabs>
          <w:tab w:val="left" w:pos="2160"/>
        </w:tabs>
        <w:rPr>
          <w:rFonts w:asciiTheme="minorHAnsi" w:hAnsiTheme="minorHAnsi" w:cstheme="minorHAnsi"/>
          <w:b/>
          <w:bCs/>
          <w:sz w:val="22"/>
          <w:szCs w:val="22"/>
          <w:lang w:val="fr-CA"/>
        </w:rPr>
      </w:pPr>
      <w:r w:rsidRPr="00656D67">
        <w:rPr>
          <w:rFonts w:asciiTheme="minorHAnsi" w:hAnsiTheme="minorHAnsi" w:cstheme="minorHAnsi"/>
          <w:b/>
          <w:sz w:val="22"/>
          <w:szCs w:val="22"/>
          <w:lang w:val="fr-CA"/>
        </w:rPr>
        <w:t>QUALIFICATIONS, COMPÉTENCES ET CAPACITÉS</w:t>
      </w:r>
    </w:p>
    <w:p w14:paraId="152AAEEC" w14:textId="77777777" w:rsidR="00656D67" w:rsidRPr="00656D67" w:rsidRDefault="00656D67" w:rsidP="00656D67">
      <w:pPr>
        <w:tabs>
          <w:tab w:val="left" w:pos="2160"/>
        </w:tabs>
        <w:ind w:left="720"/>
        <w:rPr>
          <w:rFonts w:asciiTheme="minorHAnsi" w:hAnsiTheme="minorHAnsi" w:cstheme="minorHAnsi"/>
          <w:b/>
          <w:bCs/>
          <w:sz w:val="22"/>
          <w:szCs w:val="22"/>
          <w:lang w:val="fr-CA"/>
        </w:rPr>
      </w:pPr>
    </w:p>
    <w:p w14:paraId="2185481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Diplôme dans un domaine lié à la santé et au moins deux ans d’expérience pertinente (essentiel)</w:t>
      </w:r>
    </w:p>
    <w:p w14:paraId="112C3E3E"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Certifications des Bonnes pratiques cliniques de la Conférence internationale sur l’harmonisation et de la division 5 de Santé Canada (essentiel)</w:t>
      </w:r>
    </w:p>
    <w:p w14:paraId="695C871B"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Compréhension de la conception, des lignes directrices et des normes régissant la recherche clinique (essentiel)</w:t>
      </w:r>
    </w:p>
    <w:p w14:paraId="1DB8104F"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 xml:space="preserve">Compréhension de la </w:t>
      </w:r>
      <w:r w:rsidRPr="00656D67">
        <w:rPr>
          <w:rFonts w:asciiTheme="minorHAnsi" w:hAnsiTheme="minorHAnsi" w:cstheme="minorHAnsi"/>
          <w:bCs/>
          <w:i/>
          <w:iCs/>
          <w:sz w:val="22"/>
          <w:szCs w:val="22"/>
          <w:lang w:val="fr-CA"/>
        </w:rPr>
        <w:t xml:space="preserve">Loi sur la protection des renseignements personnels sur la santé </w:t>
      </w:r>
      <w:r w:rsidRPr="00656D67">
        <w:rPr>
          <w:rFonts w:asciiTheme="minorHAnsi" w:hAnsiTheme="minorHAnsi" w:cstheme="minorHAnsi"/>
          <w:bCs/>
          <w:sz w:val="22"/>
          <w:szCs w:val="22"/>
          <w:lang w:val="fr-CA"/>
        </w:rPr>
        <w:t>(essentiel)</w:t>
      </w:r>
      <w:r w:rsidRPr="00656D67">
        <w:rPr>
          <w:rFonts w:asciiTheme="minorHAnsi" w:hAnsiTheme="minorHAnsi" w:cstheme="minorHAnsi"/>
          <w:bCs/>
          <w:sz w:val="22"/>
          <w:szCs w:val="22"/>
          <w:lang w:val="fr-CA"/>
        </w:rPr>
        <w:tab/>
      </w:r>
    </w:p>
    <w:p w14:paraId="39565B4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lastRenderedPageBreak/>
        <w:t>Excellentes compétences en informatique, notamment une connaissance approfondie des logiciels liés à la recherche (Excel, PowerPoint, Outlook, REDCap, moteurs de recherche documentaire, Reference Manager ou équivalent) (essentiel)</w:t>
      </w:r>
    </w:p>
    <w:p w14:paraId="40F96014"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Connaissance et pratique approfondies des logiciels statistiques, notamment SPSS et REDCap (essentiel)</w:t>
      </w:r>
      <w:r w:rsidRPr="00656D67">
        <w:rPr>
          <w:rFonts w:asciiTheme="minorHAnsi" w:hAnsiTheme="minorHAnsi" w:cstheme="minorHAnsi"/>
          <w:bCs/>
          <w:sz w:val="22"/>
          <w:szCs w:val="22"/>
          <w:lang w:val="fr-CA"/>
        </w:rPr>
        <w:tab/>
      </w:r>
    </w:p>
    <w:p w14:paraId="39E7C791"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Expérience préalable de la rédaction de rapports, de publications et de notes de communication</w:t>
      </w:r>
      <w:r w:rsidRPr="00656D67">
        <w:rPr>
          <w:rFonts w:asciiTheme="minorHAnsi" w:hAnsiTheme="minorHAnsi" w:cstheme="minorHAnsi"/>
          <w:bCs/>
          <w:sz w:val="22"/>
          <w:szCs w:val="22"/>
          <w:lang w:val="fr-CA"/>
        </w:rPr>
        <w:tab/>
        <w:t>(essentiel)</w:t>
      </w:r>
    </w:p>
    <w:p w14:paraId="0BDFD986"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Excellentes compétences en matière d’organisation, d’imputabilité et de gestion du temps (essentiel)</w:t>
      </w:r>
    </w:p>
    <w:p w14:paraId="25A8A6F9"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Capacité de travailler de façon autonome avec un minimum de supervision et de penser de façon critique (essentiel)</w:t>
      </w:r>
    </w:p>
    <w:p w14:paraId="521A6843"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Capacité de travailler efficacement au sein d’une équipe multidisciplinaire (essentiel)</w:t>
      </w:r>
    </w:p>
    <w:p w14:paraId="5A1EA8F5"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Excellentes aptitudes en communication orale et écrite (essentiel)</w:t>
      </w:r>
    </w:p>
    <w:p w14:paraId="654497F1"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Excellentes compétences en relations interpersonnelles (essentiel)</w:t>
      </w:r>
    </w:p>
    <w:p w14:paraId="1385E9B2"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Bilinguisme (anglais et français) (un atout)</w:t>
      </w:r>
    </w:p>
    <w:p w14:paraId="13630FC8" w14:textId="77777777" w:rsidR="00656D67" w:rsidRPr="00656D67" w:rsidRDefault="00656D67" w:rsidP="00656D67">
      <w:pPr>
        <w:tabs>
          <w:tab w:val="left" w:pos="2160"/>
        </w:tabs>
        <w:ind w:left="720"/>
        <w:rPr>
          <w:rFonts w:asciiTheme="minorHAnsi" w:hAnsiTheme="minorHAnsi" w:cstheme="minorHAnsi"/>
          <w:b/>
          <w:bCs/>
          <w:sz w:val="22"/>
          <w:szCs w:val="22"/>
          <w:lang w:val="fr-CA"/>
        </w:rPr>
      </w:pPr>
    </w:p>
    <w:p w14:paraId="5A613562" w14:textId="77777777" w:rsidR="00656D67" w:rsidRPr="00656D67" w:rsidRDefault="00656D67" w:rsidP="00656D67">
      <w:pPr>
        <w:tabs>
          <w:tab w:val="left" w:pos="2160"/>
        </w:tabs>
        <w:rPr>
          <w:rFonts w:asciiTheme="minorHAnsi" w:hAnsiTheme="minorHAnsi" w:cstheme="minorHAnsi"/>
          <w:b/>
          <w:bCs/>
          <w:sz w:val="22"/>
          <w:szCs w:val="22"/>
          <w:lang w:val="fr-CA"/>
        </w:rPr>
      </w:pPr>
      <w:r w:rsidRPr="00656D67">
        <w:rPr>
          <w:rFonts w:asciiTheme="minorHAnsi" w:hAnsiTheme="minorHAnsi" w:cstheme="minorHAnsi"/>
          <w:b/>
          <w:sz w:val="22"/>
          <w:szCs w:val="22"/>
          <w:lang w:val="fr-CA"/>
        </w:rPr>
        <w:t>CONDITIONS DE TRAVAIL</w:t>
      </w:r>
    </w:p>
    <w:p w14:paraId="5E49E69D" w14:textId="77777777" w:rsidR="00656D67" w:rsidRPr="00656D67" w:rsidRDefault="00656D67" w:rsidP="00656D67">
      <w:pPr>
        <w:tabs>
          <w:tab w:val="left" w:pos="2160"/>
        </w:tabs>
        <w:ind w:left="720"/>
        <w:rPr>
          <w:rFonts w:asciiTheme="minorHAnsi" w:hAnsiTheme="minorHAnsi" w:cstheme="minorHAnsi"/>
          <w:b/>
          <w:bCs/>
          <w:sz w:val="22"/>
          <w:szCs w:val="22"/>
          <w:lang w:val="fr-CA"/>
        </w:rPr>
      </w:pPr>
    </w:p>
    <w:p w14:paraId="5420F218"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Travail en milieu clinique à l’hôpital; exposition aux enfants, aux parents et aux aidantes et aidants qui se présentent au service Développement et réadaptation.</w:t>
      </w:r>
    </w:p>
    <w:p w14:paraId="0EF4737D" w14:textId="77777777" w:rsidR="00656D67" w:rsidRPr="00656D67" w:rsidRDefault="00656D67" w:rsidP="00CF39C5">
      <w:pPr>
        <w:numPr>
          <w:ilvl w:val="0"/>
          <w:numId w:val="1"/>
        </w:numPr>
        <w:tabs>
          <w:tab w:val="clear" w:pos="720"/>
          <w:tab w:val="left" w:pos="2160"/>
        </w:tabs>
        <w:rPr>
          <w:rFonts w:asciiTheme="minorHAnsi" w:hAnsiTheme="minorHAnsi" w:cstheme="minorHAnsi"/>
          <w:bCs/>
          <w:sz w:val="22"/>
          <w:szCs w:val="22"/>
          <w:lang w:val="fr-CA"/>
        </w:rPr>
      </w:pPr>
      <w:r w:rsidRPr="00656D67">
        <w:rPr>
          <w:rFonts w:asciiTheme="minorHAnsi" w:hAnsiTheme="minorHAnsi" w:cstheme="minorHAnsi"/>
          <w:bCs/>
          <w:sz w:val="22"/>
          <w:szCs w:val="22"/>
          <w:lang w:val="fr-CA"/>
        </w:rPr>
        <w:t>Possibilité de travailler en mode hybride (télétravail et travail sur place).</w:t>
      </w:r>
    </w:p>
    <w:p w14:paraId="1CCE1C24" w14:textId="77777777" w:rsidR="00656D67" w:rsidRPr="00CB26EF" w:rsidRDefault="00656D67" w:rsidP="00656D67">
      <w:pPr>
        <w:tabs>
          <w:tab w:val="left" w:pos="2160"/>
        </w:tabs>
        <w:rPr>
          <w:rFonts w:asciiTheme="minorHAnsi" w:eastAsia="Calibri" w:hAnsiTheme="minorHAnsi" w:cstheme="minorHAnsi"/>
          <w:b/>
          <w:sz w:val="22"/>
          <w:szCs w:val="22"/>
          <w:lang w:val="fr-CA"/>
        </w:rPr>
      </w:pPr>
    </w:p>
    <w:p w14:paraId="2A1A63BA" w14:textId="77777777" w:rsidR="00656D67" w:rsidRPr="00CB26EF" w:rsidRDefault="00656D67" w:rsidP="00656D67">
      <w:pPr>
        <w:tabs>
          <w:tab w:val="left" w:pos="2160"/>
        </w:tabs>
        <w:rPr>
          <w:rFonts w:asciiTheme="minorHAnsi" w:eastAsia="Calibri" w:hAnsiTheme="minorHAnsi" w:cstheme="minorHAnsi"/>
          <w:b/>
          <w:sz w:val="22"/>
          <w:szCs w:val="22"/>
          <w:lang w:val="fr-CA"/>
        </w:rPr>
      </w:pPr>
      <w:r w:rsidRPr="00CB26EF">
        <w:rPr>
          <w:rFonts w:asciiTheme="minorHAnsi" w:eastAsia="Calibri" w:hAnsiTheme="minorHAnsi" w:cstheme="minorHAnsi"/>
          <w:b/>
          <w:sz w:val="22"/>
          <w:szCs w:val="22"/>
          <w:lang w:val="fr-CA"/>
        </w:rPr>
        <w:t>AUTRES EXIGENCES</w:t>
      </w:r>
    </w:p>
    <w:p w14:paraId="51709775" w14:textId="77777777" w:rsidR="00656D67" w:rsidRPr="00CB26EF" w:rsidRDefault="00656D67" w:rsidP="00656D67">
      <w:pPr>
        <w:tabs>
          <w:tab w:val="left" w:pos="2160"/>
        </w:tabs>
        <w:rPr>
          <w:rFonts w:asciiTheme="minorHAnsi" w:eastAsia="Calibri" w:hAnsiTheme="minorHAnsi" w:cstheme="minorHAnsi"/>
          <w:b/>
          <w:sz w:val="22"/>
          <w:szCs w:val="22"/>
          <w:lang w:val="fr-CA"/>
        </w:rPr>
      </w:pPr>
    </w:p>
    <w:p w14:paraId="676F48E1" w14:textId="77777777" w:rsidR="00656D67" w:rsidRPr="00CB26EF" w:rsidRDefault="00656D67" w:rsidP="00CF39C5">
      <w:pPr>
        <w:numPr>
          <w:ilvl w:val="0"/>
          <w:numId w:val="3"/>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Autorisation de travailler au Canada.</w:t>
      </w:r>
    </w:p>
    <w:p w14:paraId="334BD6BA" w14:textId="77777777" w:rsidR="00656D67" w:rsidRPr="00CB26EF" w:rsidRDefault="00656D67" w:rsidP="00CF39C5">
      <w:pPr>
        <w:numPr>
          <w:ilvl w:val="0"/>
          <w:numId w:val="3"/>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Conformité aux exigences de CHEO RI en matière de santé au travail, de vaccination et de surveillance de la santé, telles qu'elles s'appliquent au rôle et à l'environnement de travail.</w:t>
      </w:r>
    </w:p>
    <w:p w14:paraId="7F796220" w14:textId="77777777" w:rsidR="00656D67" w:rsidRPr="00CB26EF" w:rsidRDefault="00656D67" w:rsidP="00CF39C5">
      <w:pPr>
        <w:numPr>
          <w:ilvl w:val="0"/>
          <w:numId w:val="3"/>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Réalisation d'un contrôle des antécédents judiciaires, conformément aux exigences institutionnelles et réglementaires.</w:t>
      </w:r>
    </w:p>
    <w:p w14:paraId="6EB66D8B" w14:textId="77777777" w:rsidR="00656D67" w:rsidRPr="00CB26EF" w:rsidRDefault="00656D67" w:rsidP="00656D67">
      <w:pPr>
        <w:tabs>
          <w:tab w:val="num" w:pos="360"/>
          <w:tab w:val="left" w:pos="2160"/>
        </w:tabs>
        <w:ind w:left="720"/>
        <w:rPr>
          <w:rFonts w:asciiTheme="minorHAnsi" w:eastAsia="Calibri" w:hAnsiTheme="minorHAnsi" w:cstheme="minorHAnsi"/>
          <w:bCs/>
          <w:sz w:val="22"/>
          <w:szCs w:val="22"/>
          <w:lang w:val="fr-CA"/>
        </w:rPr>
      </w:pPr>
    </w:p>
    <w:p w14:paraId="67955A84" w14:textId="77777777" w:rsidR="00656D67" w:rsidRPr="00CB26EF" w:rsidRDefault="00656D67" w:rsidP="00656D67">
      <w:pPr>
        <w:tabs>
          <w:tab w:val="left" w:pos="2160"/>
        </w:tabs>
        <w:rPr>
          <w:rFonts w:asciiTheme="minorHAnsi" w:eastAsia="Calibri" w:hAnsiTheme="minorHAnsi" w:cstheme="minorHAnsi"/>
          <w:b/>
          <w:bCs/>
          <w:sz w:val="22"/>
          <w:szCs w:val="22"/>
          <w:u w:val="single"/>
          <w:lang w:val="fr-CA"/>
        </w:rPr>
      </w:pPr>
      <w:r w:rsidRPr="00CB26EF">
        <w:rPr>
          <w:rFonts w:asciiTheme="minorHAnsi" w:eastAsia="Calibri" w:hAnsiTheme="minorHAnsi" w:cstheme="minorHAnsi"/>
          <w:b/>
          <w:sz w:val="22"/>
          <w:szCs w:val="22"/>
          <w:u w:val="single"/>
          <w:lang w:val="fr-CA"/>
        </w:rPr>
        <w:t>POUR POSTULER</w:t>
      </w:r>
    </w:p>
    <w:p w14:paraId="67BE5EE1" w14:textId="77777777" w:rsidR="00656D67" w:rsidRPr="00CB26EF" w:rsidRDefault="00656D67" w:rsidP="00656D67">
      <w:pPr>
        <w:tabs>
          <w:tab w:val="left" w:pos="2160"/>
        </w:tabs>
        <w:rPr>
          <w:rFonts w:asciiTheme="minorHAnsi" w:eastAsia="Calibri" w:hAnsiTheme="minorHAnsi" w:cstheme="minorHAnsi"/>
          <w:b/>
          <w:i/>
          <w:iCs/>
          <w:sz w:val="22"/>
          <w:szCs w:val="22"/>
          <w:lang w:val="fr-CA"/>
        </w:rPr>
      </w:pPr>
    </w:p>
    <w:p w14:paraId="0D4AD148" w14:textId="49E074BA" w:rsidR="00656D67" w:rsidRPr="00CB26EF" w:rsidRDefault="00656D67" w:rsidP="00656D67">
      <w:pPr>
        <w:tabs>
          <w:tab w:val="left" w:pos="2160"/>
        </w:tabs>
        <w:rPr>
          <w:rFonts w:asciiTheme="minorHAnsi" w:eastAsia="Calibri" w:hAnsiTheme="minorHAnsi" w:cstheme="minorHAnsi"/>
          <w:bCs/>
          <w:sz w:val="22"/>
          <w:szCs w:val="22"/>
          <w:lang w:val="fr-CA"/>
        </w:rPr>
      </w:pPr>
      <w:r w:rsidRPr="00CB26EF">
        <w:rPr>
          <w:rFonts w:asciiTheme="minorHAnsi" w:eastAsia="Calibri" w:hAnsiTheme="minorHAnsi" w:cstheme="minorHAnsi"/>
          <w:bCs/>
          <w:sz w:val="22"/>
          <w:szCs w:val="22"/>
          <w:lang w:val="fr-CA"/>
        </w:rPr>
        <w:t xml:space="preserve">Veuillez envoyer un CV complet et une lettre de présentation à </w:t>
      </w:r>
      <w:r>
        <w:rPr>
          <w:rFonts w:asciiTheme="minorHAnsi" w:eastAsia="Calibri" w:hAnsiTheme="minorHAnsi" w:cstheme="minorHAnsi"/>
          <w:bCs/>
          <w:sz w:val="22"/>
          <w:szCs w:val="22"/>
          <w:lang w:val="fr-CA"/>
        </w:rPr>
        <w:t>Hana Alazem</w:t>
      </w:r>
      <w:r w:rsidRPr="00CB26EF">
        <w:rPr>
          <w:rFonts w:asciiTheme="minorHAnsi" w:hAnsiTheme="minorHAnsi" w:cstheme="minorHAnsi"/>
          <w:bCs/>
          <w:sz w:val="22"/>
          <w:szCs w:val="22"/>
          <w:lang w:val="fr-CA"/>
        </w:rPr>
        <w:t>,</w:t>
      </w:r>
      <w:r w:rsidRPr="00CB26EF">
        <w:rPr>
          <w:rFonts w:asciiTheme="minorHAnsi" w:eastAsia="Calibri" w:hAnsiTheme="minorHAnsi" w:cstheme="minorHAnsi"/>
          <w:bCs/>
          <w:sz w:val="22"/>
          <w:szCs w:val="22"/>
          <w:lang w:val="fr-CA"/>
        </w:rPr>
        <w:t xml:space="preserve"> par courriel à </w:t>
      </w:r>
      <w:hyperlink r:id="rId14" w:history="1">
        <w:r w:rsidRPr="00656D67">
          <w:rPr>
            <w:rStyle w:val="Hyperlink"/>
            <w:rFonts w:asciiTheme="minorHAnsi" w:hAnsiTheme="minorHAnsi" w:cstheme="minorHAnsi"/>
            <w:sz w:val="22"/>
            <w:szCs w:val="22"/>
            <w:lang w:val="fr-CA"/>
          </w:rPr>
          <w:t>halazem@cheo.on.ca</w:t>
        </w:r>
      </w:hyperlink>
      <w:r w:rsidRPr="00656D67">
        <w:rPr>
          <w:rFonts w:asciiTheme="minorHAnsi" w:hAnsiTheme="minorHAnsi" w:cstheme="minorHAnsi"/>
          <w:sz w:val="22"/>
          <w:szCs w:val="22"/>
          <w:lang w:val="fr-CA"/>
        </w:rPr>
        <w:t>.</w:t>
      </w:r>
      <w:r w:rsidRPr="00CB26EF">
        <w:rPr>
          <w:rFonts w:asciiTheme="minorHAnsi" w:hAnsiTheme="minorHAnsi" w:cstheme="minorHAnsi"/>
          <w:sz w:val="22"/>
          <w:szCs w:val="22"/>
          <w:lang w:val="fr-CA"/>
        </w:rPr>
        <w:t xml:space="preserve"> </w:t>
      </w:r>
    </w:p>
    <w:p w14:paraId="0A4B6E15" w14:textId="77777777" w:rsidR="00656D67" w:rsidRPr="00CB26EF" w:rsidRDefault="00656D67" w:rsidP="00656D67">
      <w:pPr>
        <w:widowControl w:val="0"/>
        <w:tabs>
          <w:tab w:val="left" w:pos="-1080"/>
          <w:tab w:val="left" w:pos="-720"/>
          <w:tab w:val="left" w:pos="0"/>
        </w:tabs>
        <w:rPr>
          <w:rFonts w:asciiTheme="minorHAnsi" w:eastAsia="Calibri" w:hAnsiTheme="minorHAnsi" w:cstheme="minorHAnsi"/>
          <w:sz w:val="22"/>
          <w:szCs w:val="22"/>
          <w:lang w:val="fr-CA"/>
        </w:rPr>
      </w:pPr>
    </w:p>
    <w:p w14:paraId="0ACAD494" w14:textId="77777777" w:rsidR="00656D67" w:rsidRPr="00CB26EF" w:rsidRDefault="00656D67" w:rsidP="00656D67">
      <w:pPr>
        <w:widowControl w:val="0"/>
        <w:tabs>
          <w:tab w:val="left" w:pos="-1080"/>
          <w:tab w:val="left" w:pos="-720"/>
          <w:tab w:val="left" w:pos="0"/>
        </w:tabs>
        <w:rPr>
          <w:rFonts w:asciiTheme="minorHAnsi" w:hAnsiTheme="minorHAnsi" w:cstheme="minorHAnsi"/>
          <w:snapToGrid w:val="0"/>
          <w:sz w:val="22"/>
          <w:szCs w:val="22"/>
          <w:lang w:val="fr-CA"/>
        </w:rPr>
      </w:pPr>
      <w:r w:rsidRPr="00CB26EF">
        <w:rPr>
          <w:rFonts w:asciiTheme="minorHAnsi" w:hAnsiTheme="minorHAnsi" w:cstheme="minorHAns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CB26EF">
        <w:rPr>
          <w:rFonts w:asciiTheme="minorHAnsi" w:hAnsiTheme="minorHAnsi" w:cstheme="minorHAns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CB26EF">
          <w:rPr>
            <w:rFonts w:asciiTheme="minorHAnsi" w:hAnsiTheme="minorHAnsi" w:cstheme="minorHAnsi"/>
            <w:iCs/>
            <w:color w:val="000000"/>
            <w:kern w:val="24"/>
            <w:sz w:val="22"/>
            <w:szCs w:val="22"/>
            <w:u w:val="single"/>
            <w:lang w:val="fr-CA"/>
          </w:rPr>
          <w:t>researchhr@cheo.on.ca</w:t>
        </w:r>
      </w:hyperlink>
      <w:r w:rsidRPr="00CB26EF">
        <w:rPr>
          <w:rFonts w:asciiTheme="minorHAnsi" w:hAnsiTheme="minorHAnsi" w:cstheme="minorHAnsi"/>
          <w:iCs/>
          <w:kern w:val="24"/>
          <w:sz w:val="22"/>
          <w:szCs w:val="22"/>
          <w:lang w:val="fr-CA"/>
        </w:rPr>
        <w:t>.</w:t>
      </w:r>
    </w:p>
    <w:p w14:paraId="2249E70B" w14:textId="77777777" w:rsidR="00656D67" w:rsidRPr="00CB26EF" w:rsidRDefault="00656D67" w:rsidP="00656D67">
      <w:pPr>
        <w:widowControl w:val="0"/>
        <w:tabs>
          <w:tab w:val="left" w:pos="-1080"/>
          <w:tab w:val="left" w:pos="-720"/>
          <w:tab w:val="left" w:pos="0"/>
        </w:tabs>
        <w:rPr>
          <w:rFonts w:asciiTheme="minorHAnsi" w:hAnsiTheme="minorHAnsi" w:cstheme="minorHAnsi"/>
          <w:sz w:val="22"/>
          <w:szCs w:val="22"/>
          <w:lang w:val="fr-CA"/>
        </w:rPr>
      </w:pPr>
    </w:p>
    <w:p w14:paraId="08314A18" w14:textId="77777777" w:rsidR="00656D67" w:rsidRPr="00CB26EF" w:rsidRDefault="00656D67" w:rsidP="00656D67">
      <w:pPr>
        <w:rPr>
          <w:rFonts w:asciiTheme="minorHAnsi" w:hAnsiTheme="minorHAnsi" w:cstheme="minorHAnsi"/>
          <w:iCs/>
          <w:color w:val="000000"/>
          <w:kern w:val="24"/>
          <w:sz w:val="22"/>
          <w:szCs w:val="22"/>
          <w:lang w:val="fr-CA"/>
        </w:rPr>
      </w:pPr>
      <w:r w:rsidRPr="00CB26EF">
        <w:rPr>
          <w:rFonts w:asciiTheme="minorHAnsi" w:hAnsiTheme="minorHAnsi" w:cstheme="minorHAnsi"/>
          <w:iCs/>
          <w:color w:val="000000"/>
          <w:kern w:val="24"/>
          <w:sz w:val="22"/>
          <w:szCs w:val="22"/>
          <w:lang w:val="fr-CA"/>
        </w:rPr>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65F43DED" w14:textId="77777777" w:rsidR="00656D67" w:rsidRPr="00CB26EF" w:rsidRDefault="00656D67" w:rsidP="00656D67">
      <w:pPr>
        <w:rPr>
          <w:rFonts w:asciiTheme="minorHAnsi" w:hAnsiTheme="minorHAnsi" w:cstheme="minorHAnsi"/>
          <w:sz w:val="22"/>
          <w:szCs w:val="22"/>
          <w:lang w:val="fr-CA"/>
        </w:rPr>
      </w:pPr>
    </w:p>
    <w:p w14:paraId="65F8AAAD"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sz w:val="22"/>
          <w:szCs w:val="22"/>
          <w:lang w:val="fr-CA"/>
        </w:rPr>
        <w:lastRenderedPageBreak/>
        <w:t xml:space="preserve">Seules les candidatures des personnes autorisées à travailler au Canada seront prises en considération. </w:t>
      </w:r>
      <w:r w:rsidRPr="00CB26EF">
        <w:rPr>
          <w:rFonts w:asciiTheme="minorHAnsi" w:hAnsiTheme="minorHAnsi" w:cstheme="minorHAnsi"/>
          <w:color w:val="000000"/>
          <w:sz w:val="22"/>
          <w:szCs w:val="22"/>
          <w:shd w:val="clear" w:color="auto" w:fill="FFFFFF"/>
          <w:lang w:val="fr-CA"/>
        </w:rPr>
        <w:t>Nous remercions tous les candidats de leur intérêt, cependant, nous ne communiquerons qu’avec ceux qui seront convoqués à une entrevue.</w:t>
      </w:r>
    </w:p>
    <w:p w14:paraId="0FB8992D" w14:textId="77777777" w:rsidR="00656D67" w:rsidRPr="00CB26EF" w:rsidRDefault="00656D67" w:rsidP="00656D67">
      <w:pPr>
        <w:rPr>
          <w:rFonts w:asciiTheme="minorHAnsi" w:hAnsiTheme="minorHAnsi" w:cstheme="minorHAnsi"/>
          <w:color w:val="000000"/>
          <w:sz w:val="22"/>
          <w:szCs w:val="22"/>
          <w:shd w:val="clear" w:color="auto" w:fill="FFFFFF"/>
          <w:lang w:val="fr-CA"/>
        </w:rPr>
      </w:pPr>
    </w:p>
    <w:p w14:paraId="37D8FD29"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 xml:space="preserve">L’IR du CHEO n’utilise pas l’intelligence artificielle dans son processus de recrutement et de sélection. </w:t>
      </w:r>
    </w:p>
    <w:p w14:paraId="1A74CF03" w14:textId="77777777" w:rsidR="00656D67" w:rsidRPr="00CB26EF" w:rsidRDefault="00656D67" w:rsidP="00656D67">
      <w:pPr>
        <w:rPr>
          <w:rFonts w:asciiTheme="minorHAnsi" w:hAnsiTheme="minorHAnsi" w:cstheme="minorHAnsi"/>
          <w:color w:val="000000"/>
          <w:sz w:val="22"/>
          <w:szCs w:val="22"/>
          <w:shd w:val="clear" w:color="auto" w:fill="FFFFFF"/>
          <w:lang w:val="fr-CA"/>
        </w:rPr>
      </w:pPr>
    </w:p>
    <w:p w14:paraId="0E3653A6"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5533CB90" w14:textId="77777777" w:rsidR="00656D67" w:rsidRPr="00CB26EF" w:rsidRDefault="00656D67" w:rsidP="00656D67">
      <w:pPr>
        <w:rPr>
          <w:rFonts w:asciiTheme="minorHAnsi" w:hAnsiTheme="minorHAnsi" w:cstheme="minorHAnsi"/>
          <w:color w:val="000000"/>
          <w:sz w:val="22"/>
          <w:szCs w:val="22"/>
          <w:shd w:val="clear" w:color="auto" w:fill="FFFFFF"/>
          <w:lang w:val="fr-CA"/>
        </w:rPr>
      </w:pPr>
    </w:p>
    <w:p w14:paraId="3F153F5C"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Institut de recherche du CHEO - Service des ressources humaines</w:t>
      </w:r>
    </w:p>
    <w:p w14:paraId="2D2C836A"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researchhr@cheo.on.ca</w:t>
      </w:r>
    </w:p>
    <w:p w14:paraId="1FBA4EEE"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401, chemin Smyth</w:t>
      </w:r>
    </w:p>
    <w:p w14:paraId="4972B6A2" w14:textId="77777777" w:rsidR="00656D67" w:rsidRPr="00CB26EF" w:rsidRDefault="00656D67" w:rsidP="00656D67">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Ottawa (Ontario) K1H 8L1, CANADA</w:t>
      </w:r>
    </w:p>
    <w:p w14:paraId="6BB9E253" w14:textId="77777777" w:rsidR="00D8270D" w:rsidRPr="007238C4" w:rsidRDefault="00D8270D" w:rsidP="00DB3B69">
      <w:pPr>
        <w:rPr>
          <w:rFonts w:asciiTheme="minorHAnsi" w:hAnsiTheme="minorHAnsi" w:cstheme="minorHAnsi"/>
          <w:color w:val="000000"/>
          <w:sz w:val="22"/>
          <w:szCs w:val="22"/>
          <w:shd w:val="clear" w:color="auto" w:fill="FFFFFF"/>
        </w:rPr>
      </w:pPr>
    </w:p>
    <w:p w14:paraId="23DE523C" w14:textId="77777777" w:rsidR="001F19B4" w:rsidRPr="007238C4" w:rsidRDefault="001F19B4" w:rsidP="001F19B4">
      <w:pPr>
        <w:jc w:val="center"/>
        <w:rPr>
          <w:rFonts w:asciiTheme="minorHAnsi" w:hAnsiTheme="minorHAnsi" w:cstheme="minorHAnsi"/>
          <w:b/>
          <w:bCs/>
          <w:sz w:val="22"/>
          <w:szCs w:val="22"/>
        </w:rPr>
      </w:pPr>
    </w:p>
    <w:sectPr w:rsidR="001F19B4" w:rsidRPr="007238C4" w:rsidSect="004E6223">
      <w:headerReference w:type="default" r:id="rId15"/>
      <w:footerReference w:type="default" r:id="rId16"/>
      <w:headerReference w:type="first" r:id="rId17"/>
      <w:pgSz w:w="12240" w:h="15840" w:code="1"/>
      <w:pgMar w:top="720" w:right="720" w:bottom="1152"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122FC" w14:textId="77777777" w:rsidR="00CF39C5" w:rsidRDefault="00CF39C5">
      <w:r>
        <w:separator/>
      </w:r>
    </w:p>
  </w:endnote>
  <w:endnote w:type="continuationSeparator" w:id="0">
    <w:p w14:paraId="53553A3B" w14:textId="77777777" w:rsidR="00CF39C5" w:rsidRDefault="00CF39C5">
      <w:r>
        <w:continuationSeparator/>
      </w:r>
    </w:p>
  </w:endnote>
  <w:endnote w:type="continuationNotice" w:id="1">
    <w:p w14:paraId="4A03C5B7" w14:textId="77777777" w:rsidR="00CF39C5" w:rsidRDefault="00CF3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6223"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5981" w14:textId="77777777" w:rsidR="00CF39C5" w:rsidRDefault="00CF39C5">
      <w:r>
        <w:separator/>
      </w:r>
    </w:p>
  </w:footnote>
  <w:footnote w:type="continuationSeparator" w:id="0">
    <w:p w14:paraId="40E9599E" w14:textId="77777777" w:rsidR="00CF39C5" w:rsidRDefault="00CF39C5">
      <w:r>
        <w:continuationSeparator/>
      </w:r>
    </w:p>
  </w:footnote>
  <w:footnote w:type="continuationNotice" w:id="1">
    <w:p w14:paraId="06AA54D9" w14:textId="77777777" w:rsidR="00CF39C5" w:rsidRDefault="00CF3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ED9B" w14:textId="4E4A434F" w:rsidR="004E6223" w:rsidRDefault="004E6223">
    <w:pPr>
      <w:pStyle w:val="Header"/>
    </w:pPr>
  </w:p>
  <w:p w14:paraId="600917C8" w14:textId="77777777" w:rsidR="004E6223" w:rsidRDefault="004E6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304C" w14:textId="58A65A69" w:rsidR="004E6223" w:rsidRDefault="004E6223">
    <w:pPr>
      <w:pStyle w:val="Header"/>
    </w:pPr>
    <w:r>
      <w:rPr>
        <w:noProof/>
      </w:rPr>
      <w:drawing>
        <wp:inline distT="0" distB="0" distL="0" distR="0" wp14:anchorId="00E7528D" wp14:editId="0B63A85A">
          <wp:extent cx="4263511" cy="463550"/>
          <wp:effectExtent l="0" t="0" r="3810" b="0"/>
          <wp:docPr id="69616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9754" name="Picture 696169754"/>
                  <pic:cNvPicPr/>
                </pic:nvPicPr>
                <pic:blipFill>
                  <a:blip r:embed="rId1">
                    <a:extLst>
                      <a:ext uri="{28A0092B-C50C-407E-A947-70E740481C1C}">
                        <a14:useLocalDpi xmlns:a14="http://schemas.microsoft.com/office/drawing/2010/main" val="0"/>
                      </a:ext>
                    </a:extLst>
                  </a:blip>
                  <a:stretch>
                    <a:fillRect/>
                  </a:stretch>
                </pic:blipFill>
                <pic:spPr>
                  <a:xfrm>
                    <a:off x="0" y="0"/>
                    <a:ext cx="4269625"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2"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3" w15:restartNumberingAfterBreak="0">
    <w:nsid w:val="35EA1D2A"/>
    <w:multiLevelType w:val="hybridMultilevel"/>
    <w:tmpl w:val="02722E94"/>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12BAD"/>
    <w:multiLevelType w:val="hybridMultilevel"/>
    <w:tmpl w:val="8564C7C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951017549">
    <w:abstractNumId w:val="5"/>
  </w:num>
  <w:num w:numId="2" w16cid:durableId="95178936">
    <w:abstractNumId w:val="4"/>
  </w:num>
  <w:num w:numId="3" w16cid:durableId="154221106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10E3B"/>
    <w:rsid w:val="00011F15"/>
    <w:rsid w:val="000131A9"/>
    <w:rsid w:val="0003134C"/>
    <w:rsid w:val="00035439"/>
    <w:rsid w:val="00035AB5"/>
    <w:rsid w:val="00037B29"/>
    <w:rsid w:val="00042A69"/>
    <w:rsid w:val="000440E7"/>
    <w:rsid w:val="0007496E"/>
    <w:rsid w:val="000764F9"/>
    <w:rsid w:val="000802F4"/>
    <w:rsid w:val="000A0A17"/>
    <w:rsid w:val="000B5EFD"/>
    <w:rsid w:val="000C1F67"/>
    <w:rsid w:val="000D0CE1"/>
    <w:rsid w:val="000D2FF7"/>
    <w:rsid w:val="000F0957"/>
    <w:rsid w:val="000F167D"/>
    <w:rsid w:val="000F2C9E"/>
    <w:rsid w:val="000F2E53"/>
    <w:rsid w:val="00102375"/>
    <w:rsid w:val="00124C42"/>
    <w:rsid w:val="00131356"/>
    <w:rsid w:val="001365F3"/>
    <w:rsid w:val="00142CF6"/>
    <w:rsid w:val="001953AE"/>
    <w:rsid w:val="001C2B15"/>
    <w:rsid w:val="001D2FD9"/>
    <w:rsid w:val="001D6EB8"/>
    <w:rsid w:val="001F19B4"/>
    <w:rsid w:val="002078E7"/>
    <w:rsid w:val="0021129A"/>
    <w:rsid w:val="00212934"/>
    <w:rsid w:val="00214CE0"/>
    <w:rsid w:val="002153C6"/>
    <w:rsid w:val="002221EC"/>
    <w:rsid w:val="00230378"/>
    <w:rsid w:val="002304FC"/>
    <w:rsid w:val="00242C09"/>
    <w:rsid w:val="00245C1D"/>
    <w:rsid w:val="00271BC3"/>
    <w:rsid w:val="00273956"/>
    <w:rsid w:val="00281E27"/>
    <w:rsid w:val="002946E7"/>
    <w:rsid w:val="002A0FFC"/>
    <w:rsid w:val="002B4274"/>
    <w:rsid w:val="002C4441"/>
    <w:rsid w:val="002D067E"/>
    <w:rsid w:val="002D2E01"/>
    <w:rsid w:val="002D7DD9"/>
    <w:rsid w:val="002E086F"/>
    <w:rsid w:val="002E3499"/>
    <w:rsid w:val="002F190A"/>
    <w:rsid w:val="00300310"/>
    <w:rsid w:val="00304DFB"/>
    <w:rsid w:val="00314443"/>
    <w:rsid w:val="00324036"/>
    <w:rsid w:val="0033355B"/>
    <w:rsid w:val="00334969"/>
    <w:rsid w:val="00336D12"/>
    <w:rsid w:val="00352928"/>
    <w:rsid w:val="00352AF1"/>
    <w:rsid w:val="00354900"/>
    <w:rsid w:val="00354DCC"/>
    <w:rsid w:val="00356DD1"/>
    <w:rsid w:val="00361E26"/>
    <w:rsid w:val="00370ACC"/>
    <w:rsid w:val="00375BE9"/>
    <w:rsid w:val="00376FF2"/>
    <w:rsid w:val="00380E2D"/>
    <w:rsid w:val="0039358C"/>
    <w:rsid w:val="003A3974"/>
    <w:rsid w:val="003A52E4"/>
    <w:rsid w:val="003F1F88"/>
    <w:rsid w:val="003F2F15"/>
    <w:rsid w:val="00413362"/>
    <w:rsid w:val="00422927"/>
    <w:rsid w:val="0044069F"/>
    <w:rsid w:val="0045258E"/>
    <w:rsid w:val="0045672E"/>
    <w:rsid w:val="00471296"/>
    <w:rsid w:val="004843DC"/>
    <w:rsid w:val="00491EAB"/>
    <w:rsid w:val="004A75FA"/>
    <w:rsid w:val="004D3EEF"/>
    <w:rsid w:val="004D6246"/>
    <w:rsid w:val="004E0EA3"/>
    <w:rsid w:val="004E6223"/>
    <w:rsid w:val="004F3E15"/>
    <w:rsid w:val="00503796"/>
    <w:rsid w:val="00507407"/>
    <w:rsid w:val="0051799D"/>
    <w:rsid w:val="00536E35"/>
    <w:rsid w:val="005440DD"/>
    <w:rsid w:val="005539DC"/>
    <w:rsid w:val="0056393D"/>
    <w:rsid w:val="00582285"/>
    <w:rsid w:val="005873FC"/>
    <w:rsid w:val="00596399"/>
    <w:rsid w:val="005A66B1"/>
    <w:rsid w:val="005B69A8"/>
    <w:rsid w:val="005C5BB4"/>
    <w:rsid w:val="005D58F0"/>
    <w:rsid w:val="005E7262"/>
    <w:rsid w:val="00610F99"/>
    <w:rsid w:val="00623EA4"/>
    <w:rsid w:val="00646D49"/>
    <w:rsid w:val="006561A4"/>
    <w:rsid w:val="00656D67"/>
    <w:rsid w:val="0065777B"/>
    <w:rsid w:val="006710AD"/>
    <w:rsid w:val="006806A8"/>
    <w:rsid w:val="00681C22"/>
    <w:rsid w:val="00682A80"/>
    <w:rsid w:val="00685BA5"/>
    <w:rsid w:val="006879F9"/>
    <w:rsid w:val="00690788"/>
    <w:rsid w:val="006A3C81"/>
    <w:rsid w:val="006A57E1"/>
    <w:rsid w:val="006B370A"/>
    <w:rsid w:val="006B5823"/>
    <w:rsid w:val="006B7ABB"/>
    <w:rsid w:val="006D00D6"/>
    <w:rsid w:val="006D158C"/>
    <w:rsid w:val="006E4F22"/>
    <w:rsid w:val="00715F36"/>
    <w:rsid w:val="00716C12"/>
    <w:rsid w:val="007238C4"/>
    <w:rsid w:val="00727923"/>
    <w:rsid w:val="00731CC4"/>
    <w:rsid w:val="00731D12"/>
    <w:rsid w:val="00761896"/>
    <w:rsid w:val="00763770"/>
    <w:rsid w:val="007A1673"/>
    <w:rsid w:val="007A7D72"/>
    <w:rsid w:val="007B0A5D"/>
    <w:rsid w:val="007B36C3"/>
    <w:rsid w:val="007B670C"/>
    <w:rsid w:val="007C2C3F"/>
    <w:rsid w:val="007C3657"/>
    <w:rsid w:val="007D0A69"/>
    <w:rsid w:val="007D7318"/>
    <w:rsid w:val="007E7BA0"/>
    <w:rsid w:val="00801EB2"/>
    <w:rsid w:val="00802A5D"/>
    <w:rsid w:val="00807EC5"/>
    <w:rsid w:val="0082443D"/>
    <w:rsid w:val="00830782"/>
    <w:rsid w:val="008356D9"/>
    <w:rsid w:val="008365F4"/>
    <w:rsid w:val="0084258A"/>
    <w:rsid w:val="00852798"/>
    <w:rsid w:val="00862816"/>
    <w:rsid w:val="0086674A"/>
    <w:rsid w:val="00874E23"/>
    <w:rsid w:val="00886AF6"/>
    <w:rsid w:val="0089342C"/>
    <w:rsid w:val="00896377"/>
    <w:rsid w:val="008A3A25"/>
    <w:rsid w:val="008B209D"/>
    <w:rsid w:val="008C6C9A"/>
    <w:rsid w:val="008E0839"/>
    <w:rsid w:val="008E210D"/>
    <w:rsid w:val="008E3003"/>
    <w:rsid w:val="008E6E37"/>
    <w:rsid w:val="008F050E"/>
    <w:rsid w:val="00904D07"/>
    <w:rsid w:val="00906B45"/>
    <w:rsid w:val="00910BBC"/>
    <w:rsid w:val="0091550C"/>
    <w:rsid w:val="00916905"/>
    <w:rsid w:val="009358EB"/>
    <w:rsid w:val="00954DC7"/>
    <w:rsid w:val="0096556C"/>
    <w:rsid w:val="00966D86"/>
    <w:rsid w:val="0098058D"/>
    <w:rsid w:val="009805B1"/>
    <w:rsid w:val="0098207A"/>
    <w:rsid w:val="00983B66"/>
    <w:rsid w:val="00994589"/>
    <w:rsid w:val="009A5097"/>
    <w:rsid w:val="009B084A"/>
    <w:rsid w:val="009B3EB5"/>
    <w:rsid w:val="009D0D25"/>
    <w:rsid w:val="00A01C98"/>
    <w:rsid w:val="00A03B37"/>
    <w:rsid w:val="00A11308"/>
    <w:rsid w:val="00A2243D"/>
    <w:rsid w:val="00A30D50"/>
    <w:rsid w:val="00A371A6"/>
    <w:rsid w:val="00A40BDC"/>
    <w:rsid w:val="00A423ED"/>
    <w:rsid w:val="00A61FEF"/>
    <w:rsid w:val="00A64D3D"/>
    <w:rsid w:val="00A75837"/>
    <w:rsid w:val="00A7617E"/>
    <w:rsid w:val="00A96CA4"/>
    <w:rsid w:val="00A9724A"/>
    <w:rsid w:val="00AA0162"/>
    <w:rsid w:val="00AB3460"/>
    <w:rsid w:val="00AB37B8"/>
    <w:rsid w:val="00AC3337"/>
    <w:rsid w:val="00AD3340"/>
    <w:rsid w:val="00AD69AB"/>
    <w:rsid w:val="00AE2731"/>
    <w:rsid w:val="00AF383F"/>
    <w:rsid w:val="00AF7071"/>
    <w:rsid w:val="00B018F8"/>
    <w:rsid w:val="00B02DFB"/>
    <w:rsid w:val="00B03E75"/>
    <w:rsid w:val="00B05E4A"/>
    <w:rsid w:val="00B11B47"/>
    <w:rsid w:val="00B14C07"/>
    <w:rsid w:val="00B21F64"/>
    <w:rsid w:val="00B24388"/>
    <w:rsid w:val="00B335D3"/>
    <w:rsid w:val="00B40294"/>
    <w:rsid w:val="00B461D3"/>
    <w:rsid w:val="00B47832"/>
    <w:rsid w:val="00B50473"/>
    <w:rsid w:val="00B51262"/>
    <w:rsid w:val="00B65CD1"/>
    <w:rsid w:val="00B6776F"/>
    <w:rsid w:val="00B746C6"/>
    <w:rsid w:val="00B74C5E"/>
    <w:rsid w:val="00B824F0"/>
    <w:rsid w:val="00B82EDA"/>
    <w:rsid w:val="00B83FC5"/>
    <w:rsid w:val="00B843E7"/>
    <w:rsid w:val="00B929D5"/>
    <w:rsid w:val="00BB0CA0"/>
    <w:rsid w:val="00BB0D2D"/>
    <w:rsid w:val="00BC3511"/>
    <w:rsid w:val="00BD109D"/>
    <w:rsid w:val="00BD5EED"/>
    <w:rsid w:val="00BD7564"/>
    <w:rsid w:val="00BE182B"/>
    <w:rsid w:val="00BF33F2"/>
    <w:rsid w:val="00BF43E1"/>
    <w:rsid w:val="00BF58A3"/>
    <w:rsid w:val="00C10B42"/>
    <w:rsid w:val="00C2388B"/>
    <w:rsid w:val="00C27738"/>
    <w:rsid w:val="00C31236"/>
    <w:rsid w:val="00C321CF"/>
    <w:rsid w:val="00C32A38"/>
    <w:rsid w:val="00C449AE"/>
    <w:rsid w:val="00C46867"/>
    <w:rsid w:val="00C47952"/>
    <w:rsid w:val="00C50AE3"/>
    <w:rsid w:val="00C51EF0"/>
    <w:rsid w:val="00C67D0D"/>
    <w:rsid w:val="00C70830"/>
    <w:rsid w:val="00C7626B"/>
    <w:rsid w:val="00C81729"/>
    <w:rsid w:val="00C82E2B"/>
    <w:rsid w:val="00C8576D"/>
    <w:rsid w:val="00CA7789"/>
    <w:rsid w:val="00CA7F3E"/>
    <w:rsid w:val="00CB3895"/>
    <w:rsid w:val="00CC12E1"/>
    <w:rsid w:val="00CD21DC"/>
    <w:rsid w:val="00CF39C5"/>
    <w:rsid w:val="00CF40A9"/>
    <w:rsid w:val="00D00A0F"/>
    <w:rsid w:val="00D03853"/>
    <w:rsid w:val="00D1148F"/>
    <w:rsid w:val="00D12241"/>
    <w:rsid w:val="00D22F3C"/>
    <w:rsid w:val="00D2341E"/>
    <w:rsid w:val="00D37E4B"/>
    <w:rsid w:val="00D4368F"/>
    <w:rsid w:val="00D447C1"/>
    <w:rsid w:val="00D572FB"/>
    <w:rsid w:val="00D74977"/>
    <w:rsid w:val="00D8270D"/>
    <w:rsid w:val="00D8303D"/>
    <w:rsid w:val="00D83BFC"/>
    <w:rsid w:val="00DB3B69"/>
    <w:rsid w:val="00DC2391"/>
    <w:rsid w:val="00DD4B75"/>
    <w:rsid w:val="00DF0B16"/>
    <w:rsid w:val="00E10DD4"/>
    <w:rsid w:val="00E11629"/>
    <w:rsid w:val="00E15621"/>
    <w:rsid w:val="00E430BC"/>
    <w:rsid w:val="00E45476"/>
    <w:rsid w:val="00E50168"/>
    <w:rsid w:val="00E60ED1"/>
    <w:rsid w:val="00E63320"/>
    <w:rsid w:val="00E65212"/>
    <w:rsid w:val="00E672F7"/>
    <w:rsid w:val="00E76FE5"/>
    <w:rsid w:val="00E851C6"/>
    <w:rsid w:val="00E9690F"/>
    <w:rsid w:val="00EA6EF0"/>
    <w:rsid w:val="00EB0264"/>
    <w:rsid w:val="00EB77AB"/>
    <w:rsid w:val="00EC3B17"/>
    <w:rsid w:val="00EE663B"/>
    <w:rsid w:val="00EF7B81"/>
    <w:rsid w:val="00F01ACD"/>
    <w:rsid w:val="00F1333B"/>
    <w:rsid w:val="00F20358"/>
    <w:rsid w:val="00F2724B"/>
    <w:rsid w:val="00F440D9"/>
    <w:rsid w:val="00F537A6"/>
    <w:rsid w:val="00F642EC"/>
    <w:rsid w:val="00F722D1"/>
    <w:rsid w:val="00F8002B"/>
    <w:rsid w:val="00F80828"/>
    <w:rsid w:val="00F826EB"/>
    <w:rsid w:val="00F854E4"/>
    <w:rsid w:val="00F926F3"/>
    <w:rsid w:val="00FA4DB1"/>
    <w:rsid w:val="00FB260C"/>
    <w:rsid w:val="00FB31DE"/>
    <w:rsid w:val="00FC5EB6"/>
    <w:rsid w:val="00FD664B"/>
    <w:rsid w:val="00FD6BAC"/>
    <w:rsid w:val="1EFE4033"/>
    <w:rsid w:val="33A9AF63"/>
    <w:rsid w:val="55520F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5BB78"/>
  <w15:chartTrackingRefBased/>
  <w15:docId w15:val="{27B02046-589C-4CD6-99D6-E38FDB1C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table" w:customStyle="1" w:styleId="TableGrid0">
    <w:name w:val="TableGrid"/>
    <w:rsid w:val="00142CF6"/>
    <w:rPr>
      <w:rFonts w:ascii="Calibri" w:hAnsi="Calibri"/>
      <w:sz w:val="22"/>
      <w:szCs w:val="22"/>
      <w:lang w:val="en-CA" w:eastAsia="en-CA"/>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4E6223"/>
    <w:rPr>
      <w:lang w:val="en-CA" w:eastAsia="en-US"/>
    </w:rPr>
  </w:style>
  <w:style w:type="paragraph" w:styleId="Revision">
    <w:name w:val="Revision"/>
    <w:hidden/>
    <w:uiPriority w:val="99"/>
    <w:semiHidden/>
    <w:rsid w:val="00BD7564"/>
    <w:rPr>
      <w:lang w:val="en-CA" w:eastAsia="en-US"/>
    </w:rPr>
  </w:style>
  <w:style w:type="character" w:styleId="UnresolvedMention">
    <w:name w:val="Unresolved Mention"/>
    <w:basedOn w:val="DefaultParagraphFont"/>
    <w:uiPriority w:val="99"/>
    <w:semiHidden/>
    <w:unhideWhenUsed/>
    <w:rsid w:val="00656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earchhr@cheo.on.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alazem@cheo.o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alazem@cheo.on.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66556653DF8E4C97C6E3AE7ED7C60C" ma:contentTypeVersion="11" ma:contentTypeDescription="Create a new document." ma:contentTypeScope="" ma:versionID="f8385a6c5099c6555b77b1b253c4ff0d">
  <xsd:schema xmlns:xsd="http://www.w3.org/2001/XMLSchema" xmlns:xs="http://www.w3.org/2001/XMLSchema" xmlns:p="http://schemas.microsoft.com/office/2006/metadata/properties" xmlns:ns2="48316ad2-6afd-44fb-9df4-88c11eacbb06" xmlns:ns3="54dc69b3-b614-4b73-9d20-ac3b4052c376" xmlns:ns4="830e9245-881f-46b0-a1c7-18c24e11311c" targetNamespace="http://schemas.microsoft.com/office/2006/metadata/properties" ma:root="true" ma:fieldsID="23717f3b5e4283627057b12ba1e81f0d" ns2:_="" ns3:_="" ns4:_="">
    <xsd:import namespace="48316ad2-6afd-44fb-9df4-88c11eacbb06"/>
    <xsd:import namespace="54dc69b3-b614-4b73-9d20-ac3b4052c376"/>
    <xsd:import namespace="830e9245-881f-46b0-a1c7-18c24e113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16ad2-6afd-44fb-9df4-88c11eacb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dc69b3-b614-4b73-9d20-ac3b4052c37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c35bcb4-a23d-4995-8710-e898bae67ecf}" ma:internalName="TaxCatchAll" ma:showField="CatchAllData" ma:web="830e9245-881f-46b0-a1c7-18c24e1131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0e9245-881f-46b0-a1c7-18c24e11311c"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0e9245-881f-46b0-a1c7-18c24e11311c">SC6CTKHATCH7-262833056-974</_dlc_DocId>
    <_dlc_DocIdUrl xmlns="830e9245-881f-46b0-a1c7-18c24e11311c">
      <Url>https://mycheo.sharepoint.com/sites/Intranet-ResearchInstitute/_layouts/15/DocIdRedir.aspx?ID=SC6CTKHATCH7-262833056-974</Url>
      <Description>SC6CTKHATCH7-262833056-974</Description>
    </_dlc_DocIdUrl>
    <TaxCatchAll xmlns="54dc69b3-b614-4b73-9d20-ac3b4052c376" xsi:nil="true"/>
    <lcf76f155ced4ddcb4097134ff3c332f xmlns="48316ad2-6afd-44fb-9df4-88c11eacbb06">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5FB1BEB-2A41-4C3D-BFF4-D74B07223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16ad2-6afd-44fb-9df4-88c11eacbb06"/>
    <ds:schemaRef ds:uri="54dc69b3-b614-4b73-9d20-ac3b4052c376"/>
    <ds:schemaRef ds:uri="830e9245-881f-46b0-a1c7-18c24e113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A996D-276B-4A25-9979-95A989C3A442}">
  <ds:schemaRefs>
    <ds:schemaRef ds:uri="http://schemas.microsoft.com/sharepoint/v3/contenttype/forms"/>
  </ds:schemaRefs>
</ds:datastoreItem>
</file>

<file path=customXml/itemProps3.xml><?xml version="1.0" encoding="utf-8"?>
<ds:datastoreItem xmlns:ds="http://schemas.openxmlformats.org/officeDocument/2006/customXml" ds:itemID="{DD10AB23-8CA4-4093-8F02-E564F7EFB39A}">
  <ds:schemaRefs>
    <ds:schemaRef ds:uri="http://schemas.microsoft.com/office/2006/metadata/properties"/>
    <ds:schemaRef ds:uri="http://schemas.microsoft.com/office/infopath/2007/PartnerControls"/>
    <ds:schemaRef ds:uri="830e9245-881f-46b0-a1c7-18c24e11311c"/>
    <ds:schemaRef ds:uri="54dc69b3-b614-4b73-9d20-ac3b4052c376"/>
    <ds:schemaRef ds:uri="48316ad2-6afd-44fb-9df4-88c11eacbb06"/>
  </ds:schemaRefs>
</ds:datastoreItem>
</file>

<file path=customXml/itemProps4.xml><?xml version="1.0" encoding="utf-8"?>
<ds:datastoreItem xmlns:ds="http://schemas.openxmlformats.org/officeDocument/2006/customXml" ds:itemID="{B771B64A-7198-430A-AF02-86CF480E1897}">
  <ds:schemaRefs>
    <ds:schemaRef ds:uri="http://schemas.microsoft.com/sharepoint/events"/>
  </ds:schemaRefs>
</ds:datastoreItem>
</file>

<file path=customXml/itemProps5.xml><?xml version="1.0" encoding="utf-8"?>
<ds:datastoreItem xmlns:ds="http://schemas.openxmlformats.org/officeDocument/2006/customXml" ds:itemID="{B15D7A84-DD12-492F-BED6-D9549BDF890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2399</Words>
  <Characters>13676</Characters>
  <Application>Microsoft Office Word</Application>
  <DocSecurity>0</DocSecurity>
  <Lines>113</Lines>
  <Paragraphs>32</Paragraphs>
  <ScaleCrop>false</ScaleCrop>
  <Company>Cheo</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5</cp:revision>
  <cp:lastPrinted>2026-09-10T13:38:00Z</cp:lastPrinted>
  <dcterms:created xsi:type="dcterms:W3CDTF">2026-09-08T12:14:00Z</dcterms:created>
  <dcterms:modified xsi:type="dcterms:W3CDTF">2026-09-10T16:33:00Z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2H4CPUCZY4K7-1249460000-100448</vt:lpwstr>
  </property>
  <property fmtid="{D5CDD505-2E9C-101B-9397-08002B2CF9AE}" pid="3" name="_dlc_DocIdItemGuid">
    <vt:lpwstr>70504927-6537-4fbc-a862-48057d2f7f98</vt:lpwstr>
  </property>
  <property fmtid="{D5CDD505-2E9C-101B-9397-08002B2CF9AE}" pid="4" name="_dlc_DocIdUrl">
    <vt:lpwstr>https://mycheo.sharepoint.com/sites/SI_RI_ORS/_layouts/15/DocIdRedir.aspx?ID=2H4CPUCZY4K7-1249460000-100448, 2H4CPUCZY4K7-1249460000-100448</vt:lpwstr>
  </property>
  <property fmtid="{D5CDD505-2E9C-101B-9397-08002B2CF9AE}" pid="5" name="display_urn:schemas-microsoft-com:office:office#Editor">
    <vt:lpwstr>Bellocchi, Melissa</vt:lpwstr>
  </property>
  <property fmtid="{D5CDD505-2E9C-101B-9397-08002B2CF9AE}" pid="6" name="_ExtendedDescription">
    <vt:lpwstr>Job Posting Template - Research Coordinator.doc</vt:lpwstr>
  </property>
  <property fmtid="{D5CDD505-2E9C-101B-9397-08002B2CF9AE}" pid="7" name="display_urn:schemas-microsoft-com:office:office#Author">
    <vt:lpwstr>SI_RI_ORS Owners</vt:lpwstr>
  </property>
  <property fmtid="{D5CDD505-2E9C-101B-9397-08002B2CF9AE}" pid="8" name="ContentTypeId">
    <vt:lpwstr>0x0101002E66556653DF8E4C97C6E3AE7ED7C60C</vt:lpwstr>
  </property>
  <property fmtid="{D5CDD505-2E9C-101B-9397-08002B2CF9AE}" pid="9" name="MediaServiceImageTags">
    <vt:lpwstr/>
  </property>
</Properties>
</file>