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6419C05" w14:textId="77777777" w:rsidR="006A3C81" w:rsidRPr="00BC4093" w:rsidRDefault="006A3C81" w:rsidP="006A3C81">
      <w:pPr>
        <w:rPr>
          <w:rFonts w:asciiTheme="minorHAnsi" w:hAnsiTheme="minorHAnsi" w:cstheme="minorHAnsi"/>
          <w:sz w:val="22"/>
          <w:szCs w:val="22"/>
          <w:lang w:val="fr-CA"/>
        </w:rPr>
      </w:pPr>
    </w:p>
    <w:p w14:paraId="05A95F99" w14:textId="1FD3C63F" w:rsidR="00C321CF" w:rsidRPr="00BC4093" w:rsidRDefault="00C321CF" w:rsidP="00A07695">
      <w:pPr>
        <w:jc w:val="center"/>
        <w:rPr>
          <w:rFonts w:asciiTheme="minorHAnsi" w:hAnsiTheme="minorHAnsi" w:cstheme="minorHAnsi"/>
          <w:b/>
          <w:bCs/>
          <w:sz w:val="22"/>
          <w:szCs w:val="22"/>
        </w:rPr>
      </w:pPr>
      <w:r w:rsidRPr="00BC4093">
        <w:rPr>
          <w:rFonts w:asciiTheme="minorHAnsi" w:hAnsiTheme="minorHAnsi" w:cstheme="minorHAnsi"/>
          <w:b/>
          <w:bCs/>
          <w:sz w:val="22"/>
          <w:szCs w:val="22"/>
        </w:rPr>
        <w:t>JOB DESCRIPTION</w:t>
      </w:r>
    </w:p>
    <w:p w14:paraId="4DC5251B" w14:textId="4BB91005" w:rsidR="008F5EB8" w:rsidRPr="00BC4093" w:rsidRDefault="008F5EB8" w:rsidP="0068323D">
      <w:pPr>
        <w:tabs>
          <w:tab w:val="left" w:pos="340"/>
          <w:tab w:val="center" w:pos="5400"/>
        </w:tabs>
        <w:rPr>
          <w:rFonts w:asciiTheme="minorHAnsi" w:hAnsiTheme="minorHAnsi" w:cstheme="minorHAnsi"/>
          <w:b/>
          <w:bCs/>
          <w:sz w:val="22"/>
          <w:szCs w:val="22"/>
        </w:rPr>
      </w:pPr>
      <w:r w:rsidRPr="00BC4093">
        <w:rPr>
          <w:rFonts w:asciiTheme="minorHAnsi" w:hAnsiTheme="minorHAnsi" w:cstheme="minorHAnsi"/>
          <w:b/>
          <w:bCs/>
          <w:sz w:val="22"/>
          <w:szCs w:val="22"/>
        </w:rPr>
        <w:tab/>
      </w:r>
      <w:r w:rsidRPr="00BC4093">
        <w:rPr>
          <w:rFonts w:asciiTheme="minorHAnsi" w:hAnsiTheme="minorHAnsi" w:cstheme="minorHAnsi"/>
          <w:b/>
          <w:bCs/>
          <w:sz w:val="22"/>
          <w:szCs w:val="22"/>
        </w:rPr>
        <w:tab/>
        <w:t>Posting #</w:t>
      </w:r>
      <w:r w:rsidR="004161BD" w:rsidRPr="00BC4093">
        <w:rPr>
          <w:rFonts w:asciiTheme="minorHAnsi" w:hAnsiTheme="minorHAnsi" w:cstheme="minorHAnsi"/>
          <w:b/>
          <w:bCs/>
          <w:sz w:val="22"/>
          <w:szCs w:val="22"/>
        </w:rPr>
        <w:t>RI-</w:t>
      </w:r>
      <w:r w:rsidR="00241F17" w:rsidRPr="00BC4093">
        <w:rPr>
          <w:rFonts w:asciiTheme="minorHAnsi" w:hAnsiTheme="minorHAnsi" w:cstheme="minorHAnsi"/>
          <w:b/>
          <w:bCs/>
          <w:sz w:val="22"/>
          <w:szCs w:val="22"/>
        </w:rPr>
        <w:t>26-</w:t>
      </w:r>
      <w:r w:rsidR="008D79C1" w:rsidRPr="00BC4093">
        <w:rPr>
          <w:rFonts w:asciiTheme="minorHAnsi" w:hAnsiTheme="minorHAnsi" w:cstheme="minorHAnsi"/>
          <w:b/>
          <w:bCs/>
          <w:sz w:val="22"/>
          <w:szCs w:val="22"/>
        </w:rPr>
        <w:t>0</w:t>
      </w:r>
      <w:r w:rsidR="00BB601A" w:rsidRPr="00BC4093">
        <w:rPr>
          <w:rFonts w:asciiTheme="minorHAnsi" w:hAnsiTheme="minorHAnsi" w:cstheme="minorHAnsi"/>
          <w:b/>
          <w:bCs/>
          <w:sz w:val="22"/>
          <w:szCs w:val="22"/>
        </w:rPr>
        <w:t>17</w:t>
      </w:r>
      <w:r w:rsidR="00004304" w:rsidRPr="00BC4093">
        <w:rPr>
          <w:rFonts w:asciiTheme="minorHAnsi" w:hAnsiTheme="minorHAnsi" w:cstheme="minorHAnsi"/>
          <w:b/>
          <w:bCs/>
          <w:sz w:val="22"/>
          <w:szCs w:val="22"/>
        </w:rPr>
        <w:t>R</w:t>
      </w:r>
    </w:p>
    <w:p w14:paraId="1F2D6350" w14:textId="77777777" w:rsidR="00E45476" w:rsidRPr="00BC4093" w:rsidRDefault="00E45476" w:rsidP="0068323D">
      <w:pPr>
        <w:rPr>
          <w:rFonts w:asciiTheme="minorHAnsi" w:hAnsiTheme="minorHAnsi" w:cstheme="minorHAnsi"/>
          <w:b/>
          <w:bCs/>
          <w:sz w:val="22"/>
          <w:szCs w:val="22"/>
        </w:rPr>
      </w:pPr>
    </w:p>
    <w:p w14:paraId="2B47BA1F" w14:textId="3F7B9B70" w:rsidR="00E45476" w:rsidRPr="00BC4093" w:rsidRDefault="00E45476" w:rsidP="00A07695">
      <w:pPr>
        <w:jc w:val="center"/>
        <w:rPr>
          <w:rFonts w:asciiTheme="minorHAnsi" w:hAnsiTheme="minorHAnsi" w:cstheme="minorHAnsi"/>
          <w:b/>
          <w:bCs/>
          <w:sz w:val="22"/>
          <w:szCs w:val="22"/>
        </w:rPr>
      </w:pPr>
      <w:r w:rsidRPr="00BC4093">
        <w:rPr>
          <w:rFonts w:asciiTheme="minorHAnsi" w:hAnsiTheme="minorHAnsi" w:cstheme="minorHAnsi"/>
          <w:b/>
          <w:bCs/>
          <w:sz w:val="22"/>
          <w:szCs w:val="22"/>
        </w:rPr>
        <w:t>Posting Period –</w:t>
      </w:r>
      <w:r w:rsidR="005D398D" w:rsidRPr="00BC4093">
        <w:rPr>
          <w:rFonts w:asciiTheme="minorHAnsi" w:hAnsiTheme="minorHAnsi" w:cstheme="minorHAnsi"/>
          <w:b/>
          <w:bCs/>
          <w:sz w:val="22"/>
          <w:szCs w:val="22"/>
        </w:rPr>
        <w:t xml:space="preserve"> </w:t>
      </w:r>
      <w:r w:rsidR="00EB7C47" w:rsidRPr="00BC4093">
        <w:rPr>
          <w:rFonts w:asciiTheme="minorHAnsi" w:hAnsiTheme="minorHAnsi" w:cstheme="minorHAnsi"/>
          <w:b/>
          <w:bCs/>
          <w:sz w:val="22"/>
          <w:szCs w:val="22"/>
        </w:rPr>
        <w:t>Open Until Filled</w:t>
      </w:r>
    </w:p>
    <w:p w14:paraId="79BC0ABB" w14:textId="77777777" w:rsidR="006A3C81" w:rsidRPr="00BC4093" w:rsidRDefault="006A3C81" w:rsidP="0068323D">
      <w:pPr>
        <w:rPr>
          <w:rFonts w:asciiTheme="minorHAnsi" w:hAnsiTheme="minorHAnsi" w:cstheme="minorHAnsi"/>
          <w:sz w:val="22"/>
          <w:szCs w:val="22"/>
        </w:rPr>
      </w:pPr>
    </w:p>
    <w:tbl>
      <w:tblPr>
        <w:tblW w:w="0" w:type="auto"/>
        <w:tblLook w:val="01E0" w:firstRow="1" w:lastRow="1" w:firstColumn="1" w:lastColumn="1" w:noHBand="0" w:noVBand="0"/>
      </w:tblPr>
      <w:tblGrid>
        <w:gridCol w:w="2608"/>
        <w:gridCol w:w="6900"/>
      </w:tblGrid>
      <w:tr w:rsidR="006A3C81" w:rsidRPr="00BC4093" w14:paraId="08DEA274" w14:textId="77777777" w:rsidTr="00F80828">
        <w:trPr>
          <w:trHeight w:val="360"/>
        </w:trPr>
        <w:tc>
          <w:tcPr>
            <w:tcW w:w="2608" w:type="dxa"/>
          </w:tcPr>
          <w:p w14:paraId="3DF48F1C" w14:textId="77777777" w:rsidR="006A3C81" w:rsidRPr="00BC4093" w:rsidRDefault="0027191A" w:rsidP="0068323D">
            <w:pPr>
              <w:contextualSpacing/>
              <w:rPr>
                <w:rFonts w:asciiTheme="minorHAnsi" w:hAnsiTheme="minorHAnsi" w:cstheme="minorHAnsi"/>
                <w:b/>
                <w:bCs/>
                <w:sz w:val="22"/>
                <w:szCs w:val="22"/>
              </w:rPr>
            </w:pPr>
            <w:r w:rsidRPr="00BC4093">
              <w:rPr>
                <w:rFonts w:asciiTheme="minorHAnsi" w:hAnsiTheme="minorHAnsi" w:cstheme="minorHAnsi"/>
                <w:b/>
                <w:bCs/>
                <w:sz w:val="22"/>
                <w:szCs w:val="22"/>
              </w:rPr>
              <w:t>TITLE</w:t>
            </w:r>
            <w:r w:rsidR="006A3C81" w:rsidRPr="00BC4093">
              <w:rPr>
                <w:rFonts w:asciiTheme="minorHAnsi" w:hAnsiTheme="minorHAnsi" w:cstheme="minorHAnsi"/>
                <w:b/>
                <w:bCs/>
                <w:sz w:val="22"/>
                <w:szCs w:val="22"/>
              </w:rPr>
              <w:t>:</w:t>
            </w:r>
          </w:p>
        </w:tc>
        <w:tc>
          <w:tcPr>
            <w:tcW w:w="6900" w:type="dxa"/>
          </w:tcPr>
          <w:p w14:paraId="6A2303A7" w14:textId="56EC89E2" w:rsidR="006A3C81" w:rsidRPr="00BC4093" w:rsidRDefault="008D79C1" w:rsidP="0068323D">
            <w:pPr>
              <w:tabs>
                <w:tab w:val="center" w:pos="3633"/>
              </w:tabs>
              <w:rPr>
                <w:rFonts w:asciiTheme="minorHAnsi" w:hAnsiTheme="minorHAnsi" w:cstheme="minorHAnsi"/>
                <w:b/>
                <w:bCs/>
                <w:sz w:val="22"/>
                <w:szCs w:val="22"/>
                <w:lang w:val="en-US"/>
              </w:rPr>
            </w:pPr>
            <w:r w:rsidRPr="00BC4093">
              <w:rPr>
                <w:rFonts w:asciiTheme="minorHAnsi" w:hAnsiTheme="minorHAnsi" w:cstheme="minorHAnsi"/>
                <w:b/>
                <w:bCs/>
                <w:sz w:val="22"/>
                <w:szCs w:val="22"/>
                <w:lang w:val="en-US"/>
              </w:rPr>
              <w:t>Director</w:t>
            </w:r>
          </w:p>
          <w:p w14:paraId="5C501FBE" w14:textId="704E8D08" w:rsidR="006A3C81" w:rsidRPr="00BC4093" w:rsidRDefault="008D79C1" w:rsidP="0068323D">
            <w:pPr>
              <w:tabs>
                <w:tab w:val="center" w:pos="3633"/>
              </w:tabs>
              <w:rPr>
                <w:rFonts w:asciiTheme="minorHAnsi" w:hAnsiTheme="minorHAnsi" w:cstheme="minorHAnsi"/>
                <w:bCs/>
                <w:sz w:val="22"/>
                <w:szCs w:val="22"/>
                <w:lang w:val="en-US"/>
              </w:rPr>
            </w:pPr>
            <w:r w:rsidRPr="00BC4093">
              <w:rPr>
                <w:rFonts w:asciiTheme="minorHAnsi" w:hAnsiTheme="minorHAnsi" w:cstheme="minorHAnsi"/>
                <w:bCs/>
                <w:sz w:val="22"/>
                <w:szCs w:val="22"/>
                <w:lang w:val="en-US"/>
              </w:rPr>
              <w:t>PCYMH Collaboratory</w:t>
            </w:r>
          </w:p>
        </w:tc>
      </w:tr>
      <w:tr w:rsidR="006A3C81" w:rsidRPr="00BC4093" w14:paraId="2805E91E" w14:textId="77777777" w:rsidTr="00F80828">
        <w:trPr>
          <w:trHeight w:val="360"/>
        </w:trPr>
        <w:tc>
          <w:tcPr>
            <w:tcW w:w="2608" w:type="dxa"/>
          </w:tcPr>
          <w:p w14:paraId="600AFB3B" w14:textId="77777777" w:rsidR="006A3C81" w:rsidRPr="00BC4093" w:rsidRDefault="006A3C81" w:rsidP="0068323D">
            <w:pPr>
              <w:contextualSpacing/>
              <w:rPr>
                <w:rFonts w:asciiTheme="minorHAnsi" w:hAnsiTheme="minorHAnsi" w:cstheme="minorHAnsi"/>
                <w:b/>
                <w:bCs/>
                <w:sz w:val="22"/>
                <w:szCs w:val="22"/>
              </w:rPr>
            </w:pPr>
          </w:p>
        </w:tc>
        <w:tc>
          <w:tcPr>
            <w:tcW w:w="6900" w:type="dxa"/>
          </w:tcPr>
          <w:p w14:paraId="2054DE07" w14:textId="77777777" w:rsidR="0004687B" w:rsidRPr="00BC4093" w:rsidRDefault="00BD1B52" w:rsidP="0068323D">
            <w:pPr>
              <w:rPr>
                <w:rFonts w:asciiTheme="minorHAnsi" w:eastAsia="Calibri" w:hAnsiTheme="minorHAnsi" w:cstheme="minorHAnsi"/>
                <w:sz w:val="22"/>
                <w:szCs w:val="22"/>
              </w:rPr>
            </w:pPr>
            <w:r w:rsidRPr="00BC4093">
              <w:rPr>
                <w:rFonts w:asciiTheme="minorHAnsi" w:eastAsia="Calibri" w:hAnsiTheme="minorHAnsi" w:cstheme="minorHAnsi"/>
                <w:sz w:val="22"/>
                <w:szCs w:val="22"/>
              </w:rPr>
              <w:t>New Position</w:t>
            </w:r>
          </w:p>
          <w:p w14:paraId="72D672FB" w14:textId="77777777" w:rsidR="006A3C81" w:rsidRPr="00BC4093" w:rsidRDefault="006A3C81" w:rsidP="0068323D">
            <w:pPr>
              <w:rPr>
                <w:rFonts w:asciiTheme="minorHAnsi" w:hAnsiTheme="minorHAnsi" w:cstheme="minorHAnsi"/>
                <w:bCs/>
                <w:sz w:val="22"/>
                <w:szCs w:val="22"/>
                <w:lang w:val="en-US"/>
              </w:rPr>
            </w:pPr>
          </w:p>
        </w:tc>
      </w:tr>
      <w:tr w:rsidR="006A3C81" w:rsidRPr="00BC4093" w14:paraId="2D919AA7" w14:textId="77777777" w:rsidTr="00F80828">
        <w:trPr>
          <w:trHeight w:val="360"/>
        </w:trPr>
        <w:tc>
          <w:tcPr>
            <w:tcW w:w="2608" w:type="dxa"/>
          </w:tcPr>
          <w:p w14:paraId="05CCE6F7" w14:textId="77777777" w:rsidR="006A3C81" w:rsidRPr="00BC4093" w:rsidRDefault="006A3C81" w:rsidP="0068323D">
            <w:pPr>
              <w:contextualSpacing/>
              <w:rPr>
                <w:rFonts w:asciiTheme="minorHAnsi" w:hAnsiTheme="minorHAnsi" w:cstheme="minorHAnsi"/>
                <w:b/>
                <w:bCs/>
                <w:sz w:val="22"/>
                <w:szCs w:val="22"/>
                <w:lang w:val="fr-CA"/>
              </w:rPr>
            </w:pPr>
            <w:r w:rsidRPr="00BC4093">
              <w:rPr>
                <w:rFonts w:asciiTheme="minorHAnsi" w:hAnsiTheme="minorHAnsi" w:cstheme="minorHAnsi"/>
                <w:b/>
                <w:bCs/>
                <w:sz w:val="22"/>
                <w:szCs w:val="22"/>
                <w:lang w:val="fr-CA"/>
              </w:rPr>
              <w:t>TERM:</w:t>
            </w:r>
          </w:p>
        </w:tc>
        <w:tc>
          <w:tcPr>
            <w:tcW w:w="6900" w:type="dxa"/>
          </w:tcPr>
          <w:p w14:paraId="20C534A6" w14:textId="3971CAE9" w:rsidR="006A3C81" w:rsidRPr="00BC4093" w:rsidRDefault="00B73CD9" w:rsidP="0068323D">
            <w:pPr>
              <w:rPr>
                <w:rFonts w:asciiTheme="minorHAnsi" w:hAnsiTheme="minorHAnsi" w:cstheme="minorHAnsi"/>
                <w:bCs/>
                <w:sz w:val="22"/>
                <w:szCs w:val="22"/>
                <w:lang w:val="en-US"/>
              </w:rPr>
            </w:pPr>
            <w:r w:rsidRPr="00BC4093">
              <w:rPr>
                <w:rFonts w:asciiTheme="minorHAnsi" w:hAnsiTheme="minorHAnsi" w:cstheme="minorHAnsi"/>
                <w:bCs/>
                <w:sz w:val="22"/>
                <w:szCs w:val="22"/>
                <w:lang w:val="en-US"/>
              </w:rPr>
              <w:t xml:space="preserve">Full-time (1.0 FTE), permanent </w:t>
            </w:r>
          </w:p>
          <w:p w14:paraId="48819082" w14:textId="77777777" w:rsidR="00B82EDA" w:rsidRPr="00BC4093" w:rsidRDefault="00B82EDA" w:rsidP="0068323D">
            <w:pPr>
              <w:rPr>
                <w:rFonts w:asciiTheme="minorHAnsi" w:hAnsiTheme="minorHAnsi" w:cstheme="minorHAnsi"/>
                <w:bCs/>
                <w:sz w:val="22"/>
                <w:szCs w:val="22"/>
                <w:highlight w:val="yellow"/>
                <w:lang w:val="en-US"/>
              </w:rPr>
            </w:pPr>
          </w:p>
        </w:tc>
      </w:tr>
      <w:tr w:rsidR="006A3C81" w:rsidRPr="00BC4093" w14:paraId="16F0F84A" w14:textId="77777777" w:rsidTr="00F80828">
        <w:trPr>
          <w:trHeight w:val="360"/>
        </w:trPr>
        <w:tc>
          <w:tcPr>
            <w:tcW w:w="2608" w:type="dxa"/>
          </w:tcPr>
          <w:p w14:paraId="45E6C0D3" w14:textId="77777777" w:rsidR="006A3C81" w:rsidRPr="00BC4093" w:rsidRDefault="00B82EDA" w:rsidP="0068323D">
            <w:pPr>
              <w:contextualSpacing/>
              <w:rPr>
                <w:rFonts w:asciiTheme="minorHAnsi" w:hAnsiTheme="minorHAnsi" w:cstheme="minorHAnsi"/>
                <w:b/>
                <w:bCs/>
                <w:sz w:val="22"/>
                <w:szCs w:val="22"/>
                <w:lang w:val="en-US"/>
              </w:rPr>
            </w:pPr>
            <w:r w:rsidRPr="00BC4093">
              <w:rPr>
                <w:rFonts w:asciiTheme="minorHAnsi" w:hAnsiTheme="minorHAnsi" w:cstheme="minorHAnsi"/>
                <w:b/>
                <w:bCs/>
                <w:sz w:val="22"/>
                <w:szCs w:val="22"/>
                <w:lang w:val="en-US"/>
              </w:rPr>
              <w:t xml:space="preserve">SALARY: </w:t>
            </w:r>
          </w:p>
        </w:tc>
        <w:tc>
          <w:tcPr>
            <w:tcW w:w="6900" w:type="dxa"/>
          </w:tcPr>
          <w:p w14:paraId="118E30C0" w14:textId="34C88CCA" w:rsidR="003C4019" w:rsidRPr="00BC4093" w:rsidRDefault="005B6906" w:rsidP="008D79C1">
            <w:pPr>
              <w:rPr>
                <w:rFonts w:asciiTheme="minorHAnsi" w:hAnsiTheme="minorHAnsi" w:cstheme="minorHAnsi"/>
                <w:bCs/>
                <w:sz w:val="22"/>
                <w:szCs w:val="22"/>
                <w:lang w:val="en-US"/>
              </w:rPr>
            </w:pPr>
            <w:r w:rsidRPr="00BC4093">
              <w:rPr>
                <w:rFonts w:asciiTheme="minorHAnsi" w:hAnsiTheme="minorHAnsi" w:cstheme="minorHAnsi"/>
                <w:bCs/>
                <w:sz w:val="22"/>
                <w:szCs w:val="22"/>
                <w:lang w:val="en-US"/>
              </w:rPr>
              <w:t>Will be commensurate with skills and experience</w:t>
            </w:r>
            <w:r w:rsidR="00B73CD9" w:rsidRPr="00BC4093">
              <w:rPr>
                <w:rFonts w:asciiTheme="minorHAnsi" w:hAnsiTheme="minorHAnsi" w:cstheme="minorHAnsi"/>
                <w:bCs/>
                <w:sz w:val="22"/>
                <w:szCs w:val="22"/>
                <w:lang w:val="en-US"/>
              </w:rPr>
              <w:t xml:space="preserve"> </w:t>
            </w:r>
          </w:p>
        </w:tc>
      </w:tr>
      <w:tr w:rsidR="006A3C81" w:rsidRPr="00BC4093" w14:paraId="08D0127E" w14:textId="77777777" w:rsidTr="00F80828">
        <w:trPr>
          <w:trHeight w:val="360"/>
        </w:trPr>
        <w:tc>
          <w:tcPr>
            <w:tcW w:w="2608" w:type="dxa"/>
          </w:tcPr>
          <w:p w14:paraId="4DAFB146" w14:textId="77777777" w:rsidR="00B73CD9" w:rsidRPr="00BC4093" w:rsidRDefault="00B73CD9" w:rsidP="0068323D">
            <w:pPr>
              <w:contextualSpacing/>
              <w:rPr>
                <w:rFonts w:asciiTheme="minorHAnsi" w:hAnsiTheme="minorHAnsi" w:cstheme="minorHAnsi"/>
                <w:b/>
                <w:bCs/>
                <w:sz w:val="22"/>
                <w:szCs w:val="22"/>
                <w:lang w:val="en-US"/>
              </w:rPr>
            </w:pPr>
          </w:p>
          <w:p w14:paraId="3571EDC0" w14:textId="67B2B3FC" w:rsidR="006A3C81" w:rsidRPr="00BC4093" w:rsidRDefault="006A3C81" w:rsidP="0068323D">
            <w:pPr>
              <w:contextualSpacing/>
              <w:rPr>
                <w:rFonts w:asciiTheme="minorHAnsi" w:hAnsiTheme="minorHAnsi" w:cstheme="minorHAnsi"/>
                <w:b/>
                <w:bCs/>
                <w:sz w:val="22"/>
                <w:szCs w:val="22"/>
                <w:lang w:val="en-US"/>
              </w:rPr>
            </w:pPr>
            <w:r w:rsidRPr="00BC4093">
              <w:rPr>
                <w:rFonts w:asciiTheme="minorHAnsi" w:hAnsiTheme="minorHAnsi" w:cstheme="minorHAnsi"/>
                <w:b/>
                <w:bCs/>
                <w:sz w:val="22"/>
                <w:szCs w:val="22"/>
                <w:lang w:val="en-US"/>
              </w:rPr>
              <w:t>REPORTS TO:</w:t>
            </w:r>
          </w:p>
        </w:tc>
        <w:tc>
          <w:tcPr>
            <w:tcW w:w="6900" w:type="dxa"/>
          </w:tcPr>
          <w:p w14:paraId="5661CF31" w14:textId="77777777" w:rsidR="00B82EDA" w:rsidRPr="00BC4093" w:rsidRDefault="00B82EDA" w:rsidP="0068323D">
            <w:pPr>
              <w:rPr>
                <w:rFonts w:asciiTheme="minorHAnsi" w:hAnsiTheme="minorHAnsi" w:cstheme="minorHAnsi"/>
                <w:bCs/>
                <w:sz w:val="22"/>
                <w:szCs w:val="22"/>
                <w:lang w:val="en-US"/>
              </w:rPr>
            </w:pPr>
          </w:p>
          <w:p w14:paraId="6EBAA16F" w14:textId="61115473" w:rsidR="00B73CD9" w:rsidRPr="00BC4093" w:rsidRDefault="00B73CD9" w:rsidP="0068323D">
            <w:pPr>
              <w:rPr>
                <w:rFonts w:asciiTheme="minorHAnsi" w:hAnsiTheme="minorHAnsi" w:cstheme="minorHAnsi"/>
                <w:bCs/>
                <w:sz w:val="22"/>
                <w:szCs w:val="22"/>
              </w:rPr>
            </w:pPr>
            <w:r w:rsidRPr="00BC4093">
              <w:rPr>
                <w:rFonts w:asciiTheme="minorHAnsi" w:hAnsiTheme="minorHAnsi" w:cstheme="minorHAnsi"/>
                <w:bCs/>
                <w:sz w:val="22"/>
                <w:szCs w:val="22"/>
              </w:rPr>
              <w:t xml:space="preserve">Dr. Jason Berman, Chief Executive Officer </w:t>
            </w:r>
          </w:p>
        </w:tc>
      </w:tr>
      <w:tr w:rsidR="006A3C81" w:rsidRPr="00BC4093" w14:paraId="1B8C37D9" w14:textId="77777777" w:rsidTr="00F80828">
        <w:trPr>
          <w:trHeight w:val="360"/>
        </w:trPr>
        <w:tc>
          <w:tcPr>
            <w:tcW w:w="2608" w:type="dxa"/>
          </w:tcPr>
          <w:p w14:paraId="3162264B" w14:textId="77777777" w:rsidR="00B82EDA" w:rsidRPr="00BC4093" w:rsidRDefault="00B82EDA" w:rsidP="0068323D">
            <w:pPr>
              <w:contextualSpacing/>
              <w:rPr>
                <w:rFonts w:asciiTheme="minorHAnsi" w:hAnsiTheme="minorHAnsi" w:cstheme="minorHAnsi"/>
                <w:b/>
                <w:bCs/>
                <w:sz w:val="22"/>
                <w:szCs w:val="22"/>
              </w:rPr>
            </w:pPr>
          </w:p>
        </w:tc>
        <w:tc>
          <w:tcPr>
            <w:tcW w:w="6900" w:type="dxa"/>
            <w:vAlign w:val="center"/>
          </w:tcPr>
          <w:p w14:paraId="1D63DFC5" w14:textId="77777777" w:rsidR="00B46738" w:rsidRPr="00BC4093" w:rsidRDefault="00B46738" w:rsidP="0068323D">
            <w:pPr>
              <w:rPr>
                <w:rFonts w:asciiTheme="minorHAnsi" w:eastAsia="Calibri" w:hAnsiTheme="minorHAnsi" w:cstheme="minorHAnsi"/>
                <w:sz w:val="22"/>
                <w:szCs w:val="22"/>
              </w:rPr>
            </w:pPr>
          </w:p>
        </w:tc>
      </w:tr>
    </w:tbl>
    <w:p w14:paraId="14DDE02D" w14:textId="77777777" w:rsidR="00BC4093" w:rsidRPr="00BC4093" w:rsidRDefault="00BC4093" w:rsidP="00BC4093">
      <w:pPr>
        <w:shd w:val="clear" w:color="auto" w:fill="FFFFFF" w:themeFill="background1"/>
        <w:jc w:val="both"/>
        <w:rPr>
          <w:rFonts w:ascii="Calibri" w:hAnsi="Calibri" w:cs="Calibri"/>
          <w:sz w:val="22"/>
          <w:szCs w:val="22"/>
        </w:rPr>
      </w:pPr>
      <w:bookmarkStart w:id="0" w:name="_Hlk221777301"/>
      <w:r w:rsidRPr="00BC4093">
        <w:rPr>
          <w:rFonts w:ascii="Calibri" w:hAnsi="Calibri" w:cs="Calibri"/>
          <w:sz w:val="22"/>
          <w:szCs w:val="22"/>
        </w:rPr>
        <w:t xml:space="preserve">Children’s Hospital of Eastern Ontario Research Institute Inc. (“CHEO RI”) is the research arm of the Children’s Hospital of Eastern Ontario – Ottawa Children’s Treatment Centre (“CHEO”) and an affiliated institute of the University of Ottawa. </w:t>
      </w:r>
    </w:p>
    <w:p w14:paraId="1EEDDCC4" w14:textId="77777777" w:rsidR="00BC4093" w:rsidRPr="00BC4093" w:rsidRDefault="00BC4093" w:rsidP="00BC4093">
      <w:pPr>
        <w:shd w:val="clear" w:color="auto" w:fill="FFFFFF" w:themeFill="background1"/>
        <w:jc w:val="both"/>
        <w:rPr>
          <w:rFonts w:ascii="Calibri" w:hAnsi="Calibri" w:cs="Calibri"/>
          <w:sz w:val="22"/>
          <w:szCs w:val="22"/>
        </w:rPr>
      </w:pPr>
    </w:p>
    <w:p w14:paraId="263B0A72" w14:textId="77777777" w:rsidR="00BC4093" w:rsidRPr="00BC4093" w:rsidRDefault="00BC4093" w:rsidP="00BC4093">
      <w:pPr>
        <w:tabs>
          <w:tab w:val="left" w:pos="-1440"/>
        </w:tabs>
        <w:rPr>
          <w:rFonts w:ascii="Calibri" w:hAnsi="Calibri" w:cs="Calibri"/>
          <w:sz w:val="22"/>
          <w:szCs w:val="22"/>
        </w:rPr>
      </w:pPr>
      <w:r w:rsidRPr="00BC4093">
        <w:rPr>
          <w:rFonts w:ascii="Calibri" w:hAnsi="Calibri" w:cs="Calibri"/>
          <w:sz w:val="22"/>
          <w:szCs w:val="22"/>
        </w:rPr>
        <w:t>We respectfully acknowledge that CHEO RI is located on the unceded, traditional territory of the Algonquin Anishinabek People, who have lived on and cared for this land since time immemorial. We honour their enduring presence and the ways their culture and stewardship have shaped and continue to nurture this land. CHEO RI also recognizes and values the historic and ongoing contributions of all First Nations, Inuit, and Métis peoples.</w:t>
      </w:r>
    </w:p>
    <w:p w14:paraId="420C7694" w14:textId="77777777" w:rsidR="00BC4093" w:rsidRPr="00BC4093" w:rsidRDefault="00BC4093" w:rsidP="00BC4093">
      <w:pPr>
        <w:tabs>
          <w:tab w:val="left" w:pos="-1440"/>
        </w:tabs>
        <w:rPr>
          <w:rFonts w:ascii="Calibri" w:hAnsi="Calibri" w:cs="Calibri"/>
          <w:sz w:val="22"/>
          <w:szCs w:val="22"/>
        </w:rPr>
      </w:pPr>
    </w:p>
    <w:p w14:paraId="732DEA53" w14:textId="77777777" w:rsidR="00BC4093" w:rsidRPr="00BC4093" w:rsidRDefault="00BC4093" w:rsidP="00BC4093">
      <w:pPr>
        <w:tabs>
          <w:tab w:val="left" w:pos="-1440"/>
        </w:tabs>
        <w:rPr>
          <w:rFonts w:ascii="Calibri" w:hAnsi="Calibri" w:cs="Calibri"/>
          <w:sz w:val="22"/>
          <w:szCs w:val="22"/>
        </w:rPr>
      </w:pPr>
      <w:r w:rsidRPr="00BC4093">
        <w:rPr>
          <w:rFonts w:ascii="Calibri" w:hAnsi="Calibri" w:cs="Calibri"/>
          <w:sz w:val="22"/>
          <w:szCs w:val="22"/>
        </w:rPr>
        <w:t>CHEO is a deeply trusted institution and workplace, widely regarded as a cornerstone of our community. CHEO RI advances this legacy by generating new knowledge and evidence to support CHEO in delivering world</w:t>
      </w:r>
      <w:r w:rsidRPr="00BC4093">
        <w:rPr>
          <w:rFonts w:ascii="Calibri" w:hAnsi="Calibri" w:cs="Calibri"/>
          <w:sz w:val="22"/>
          <w:szCs w:val="22"/>
        </w:rPr>
        <w:noBreakHyphen/>
        <w:t>class care to children and youth. Our mission is to connect exceptional talent and innovative technologies to pursue life</w:t>
      </w:r>
      <w:r w:rsidRPr="00BC4093">
        <w:rPr>
          <w:rFonts w:ascii="Calibri" w:hAnsi="Calibri" w:cs="Calibri"/>
          <w:sz w:val="22"/>
          <w:szCs w:val="22"/>
        </w:rPr>
        <w:noBreakHyphen/>
        <w:t>changing research for every child, youth, and family in our community and beyond.</w:t>
      </w:r>
    </w:p>
    <w:p w14:paraId="7D804B85" w14:textId="77777777" w:rsidR="00D32CB0" w:rsidRPr="00BC4093" w:rsidRDefault="00D32CB0" w:rsidP="0068323D">
      <w:pPr>
        <w:rPr>
          <w:rFonts w:asciiTheme="minorHAnsi" w:hAnsiTheme="minorHAnsi" w:cstheme="minorHAnsi"/>
          <w:sz w:val="22"/>
          <w:szCs w:val="22"/>
        </w:rPr>
      </w:pPr>
    </w:p>
    <w:p w14:paraId="0B802BE2" w14:textId="257BD5F3" w:rsidR="009121DA" w:rsidRPr="00BC4093" w:rsidRDefault="009121DA" w:rsidP="15A39831">
      <w:pPr>
        <w:rPr>
          <w:rFonts w:asciiTheme="minorHAnsi" w:hAnsiTheme="minorHAnsi" w:cstheme="minorBidi"/>
          <w:b/>
          <w:bCs/>
          <w:sz w:val="22"/>
          <w:szCs w:val="22"/>
        </w:rPr>
      </w:pPr>
      <w:r w:rsidRPr="00BC4093">
        <w:rPr>
          <w:rFonts w:asciiTheme="minorHAnsi" w:hAnsiTheme="minorHAnsi" w:cstheme="minorBidi"/>
          <w:b/>
          <w:bCs/>
          <w:sz w:val="22"/>
          <w:szCs w:val="22"/>
        </w:rPr>
        <w:t>The CHEO RI is</w:t>
      </w:r>
      <w:r w:rsidR="00B73CD9" w:rsidRPr="00BC4093">
        <w:rPr>
          <w:rFonts w:asciiTheme="minorHAnsi" w:hAnsiTheme="minorHAnsi" w:cstheme="minorBidi"/>
          <w:b/>
          <w:bCs/>
          <w:sz w:val="22"/>
          <w:szCs w:val="22"/>
        </w:rPr>
        <w:t xml:space="preserve"> seeking a </w:t>
      </w:r>
      <w:r w:rsidR="00A0561C" w:rsidRPr="00BC4093">
        <w:rPr>
          <w:rFonts w:asciiTheme="minorHAnsi" w:hAnsiTheme="minorHAnsi" w:cstheme="minorBidi"/>
          <w:b/>
          <w:bCs/>
          <w:sz w:val="22"/>
          <w:szCs w:val="22"/>
        </w:rPr>
        <w:t>mid</w:t>
      </w:r>
      <w:r w:rsidR="4655D9A4" w:rsidRPr="00BC4093">
        <w:rPr>
          <w:rFonts w:asciiTheme="minorHAnsi" w:hAnsiTheme="minorHAnsi" w:cstheme="minorBidi"/>
          <w:b/>
          <w:bCs/>
          <w:sz w:val="22"/>
          <w:szCs w:val="22"/>
        </w:rPr>
        <w:t>-</w:t>
      </w:r>
      <w:r w:rsidR="00A0561C" w:rsidRPr="00BC4093">
        <w:rPr>
          <w:rFonts w:asciiTheme="minorHAnsi" w:hAnsiTheme="minorHAnsi" w:cstheme="minorBidi"/>
          <w:b/>
          <w:bCs/>
          <w:sz w:val="22"/>
          <w:szCs w:val="22"/>
        </w:rPr>
        <w:t xml:space="preserve">senior </w:t>
      </w:r>
      <w:r w:rsidR="00B73CD9" w:rsidRPr="00BC4093">
        <w:rPr>
          <w:rFonts w:asciiTheme="minorHAnsi" w:hAnsiTheme="minorHAnsi" w:cstheme="minorBidi"/>
          <w:b/>
          <w:bCs/>
          <w:sz w:val="22"/>
          <w:szCs w:val="22"/>
        </w:rPr>
        <w:t>career Scientist</w:t>
      </w:r>
      <w:r w:rsidR="00A0561C" w:rsidRPr="00BC4093">
        <w:rPr>
          <w:rFonts w:asciiTheme="minorHAnsi" w:hAnsiTheme="minorHAnsi" w:cstheme="minorBidi"/>
          <w:b/>
          <w:bCs/>
          <w:sz w:val="22"/>
          <w:szCs w:val="22"/>
        </w:rPr>
        <w:t>/Clinician Scientist</w:t>
      </w:r>
      <w:r w:rsidR="00B73CD9" w:rsidRPr="00BC4093">
        <w:rPr>
          <w:rFonts w:asciiTheme="minorHAnsi" w:hAnsiTheme="minorHAnsi" w:cstheme="minorBidi"/>
          <w:b/>
          <w:bCs/>
          <w:sz w:val="22"/>
          <w:szCs w:val="22"/>
        </w:rPr>
        <w:t xml:space="preserve"> </w:t>
      </w:r>
      <w:r w:rsidR="005B6906" w:rsidRPr="00BC4093">
        <w:rPr>
          <w:rFonts w:asciiTheme="minorHAnsi" w:hAnsiTheme="minorHAnsi" w:cstheme="minorBidi"/>
          <w:b/>
          <w:bCs/>
          <w:sz w:val="22"/>
          <w:szCs w:val="22"/>
        </w:rPr>
        <w:t xml:space="preserve">to become Director of the CHEO Research Institute (RI) Precision </w:t>
      </w:r>
      <w:r w:rsidR="0821FD61" w:rsidRPr="00BC4093">
        <w:rPr>
          <w:rFonts w:asciiTheme="minorHAnsi" w:hAnsiTheme="minorHAnsi" w:cstheme="minorBidi"/>
          <w:b/>
          <w:bCs/>
          <w:sz w:val="22"/>
          <w:szCs w:val="22"/>
        </w:rPr>
        <w:t>C</w:t>
      </w:r>
      <w:r w:rsidR="005B6906" w:rsidRPr="00BC4093">
        <w:rPr>
          <w:rFonts w:asciiTheme="minorHAnsi" w:hAnsiTheme="minorHAnsi" w:cstheme="minorBidi"/>
          <w:b/>
          <w:bCs/>
          <w:sz w:val="22"/>
          <w:szCs w:val="22"/>
        </w:rPr>
        <w:t xml:space="preserve">hild and Youth Mental Health (PCYMH) Collaboratory. </w:t>
      </w:r>
    </w:p>
    <w:p w14:paraId="20BAF207" w14:textId="77777777" w:rsidR="009121DA" w:rsidRPr="00BC4093" w:rsidRDefault="009121DA" w:rsidP="00B73CD9">
      <w:pPr>
        <w:tabs>
          <w:tab w:val="left" w:pos="-1440"/>
        </w:tabs>
        <w:rPr>
          <w:rFonts w:asciiTheme="minorHAnsi" w:hAnsiTheme="minorHAnsi" w:cstheme="minorHAnsi"/>
          <w:sz w:val="22"/>
          <w:szCs w:val="22"/>
        </w:rPr>
      </w:pPr>
    </w:p>
    <w:p w14:paraId="17CB264A" w14:textId="1A1DA45C" w:rsidR="009845D8" w:rsidRPr="00BC4093" w:rsidRDefault="009845D8" w:rsidP="15A39831">
      <w:pPr>
        <w:rPr>
          <w:rFonts w:asciiTheme="minorHAnsi" w:hAnsiTheme="minorHAnsi" w:cstheme="minorBidi"/>
          <w:sz w:val="22"/>
          <w:szCs w:val="22"/>
        </w:rPr>
      </w:pPr>
      <w:r w:rsidRPr="00BC4093">
        <w:rPr>
          <w:rFonts w:asciiTheme="minorHAnsi" w:hAnsiTheme="minorHAnsi" w:cstheme="minorBidi"/>
          <w:sz w:val="22"/>
          <w:szCs w:val="22"/>
        </w:rPr>
        <w:t xml:space="preserve">The successful candidate will provide strategic leadership for a growing program of research, implementation, and system innovation focused on improving child and youth mental health outcomes. The Director will lead </w:t>
      </w:r>
      <w:r w:rsidR="00EF158E">
        <w:rPr>
          <w:rFonts w:asciiTheme="minorHAnsi" w:hAnsiTheme="minorHAnsi" w:cstheme="minorBidi"/>
          <w:sz w:val="22"/>
          <w:szCs w:val="22"/>
        </w:rPr>
        <w:t>T</w:t>
      </w:r>
      <w:r w:rsidRPr="00BC4093">
        <w:rPr>
          <w:rFonts w:asciiTheme="minorHAnsi" w:hAnsiTheme="minorHAnsi" w:cstheme="minorBidi"/>
          <w:sz w:val="22"/>
          <w:szCs w:val="22"/>
        </w:rPr>
        <w:t xml:space="preserve">he Collaboratory's efforts to advance evidence-informed mental health care through </w:t>
      </w:r>
      <w:r w:rsidR="200F36D5" w:rsidRPr="00BC4093">
        <w:rPr>
          <w:rFonts w:asciiTheme="minorHAnsi" w:hAnsiTheme="minorHAnsi" w:cstheme="minorBidi"/>
          <w:sz w:val="22"/>
          <w:szCs w:val="22"/>
        </w:rPr>
        <w:t xml:space="preserve">current program </w:t>
      </w:r>
      <w:r w:rsidR="2EFBC1FE" w:rsidRPr="00BC4093">
        <w:rPr>
          <w:rFonts w:asciiTheme="minorHAnsi" w:hAnsiTheme="minorHAnsi" w:cstheme="minorBidi"/>
          <w:sz w:val="22"/>
          <w:szCs w:val="22"/>
        </w:rPr>
        <w:t>research domains</w:t>
      </w:r>
      <w:r w:rsidR="200F36D5" w:rsidRPr="00BC4093">
        <w:rPr>
          <w:rFonts w:asciiTheme="minorHAnsi" w:hAnsiTheme="minorHAnsi" w:cstheme="minorBidi"/>
          <w:sz w:val="22"/>
          <w:szCs w:val="22"/>
        </w:rPr>
        <w:t xml:space="preserve"> </w:t>
      </w:r>
      <w:r w:rsidR="324708D9" w:rsidRPr="00BC4093">
        <w:rPr>
          <w:rFonts w:asciiTheme="minorHAnsi" w:hAnsiTheme="minorHAnsi" w:cstheme="minorBidi"/>
          <w:sz w:val="22"/>
          <w:szCs w:val="22"/>
        </w:rPr>
        <w:t xml:space="preserve">such </w:t>
      </w:r>
      <w:r w:rsidR="200F36D5" w:rsidRPr="00BC4093">
        <w:rPr>
          <w:rFonts w:asciiTheme="minorHAnsi" w:hAnsiTheme="minorHAnsi" w:cstheme="minorBidi"/>
          <w:sz w:val="22"/>
          <w:szCs w:val="22"/>
        </w:rPr>
        <w:t xml:space="preserve">as precision health, digital health innovation, neuroimaging, biomarker investigations, </w:t>
      </w:r>
      <w:r w:rsidRPr="00BC4093">
        <w:rPr>
          <w:rFonts w:asciiTheme="minorHAnsi" w:hAnsiTheme="minorHAnsi" w:cstheme="minorBidi"/>
          <w:sz w:val="22"/>
          <w:szCs w:val="22"/>
        </w:rPr>
        <w:t>implementation science, learning health system approaches, measurement-based care, and stakeholder-engaged research.</w:t>
      </w:r>
    </w:p>
    <w:p w14:paraId="5DDE5CAE" w14:textId="142E2C3C" w:rsidR="15A39831" w:rsidRPr="00BC4093" w:rsidRDefault="15A39831" w:rsidP="15A39831">
      <w:pPr>
        <w:rPr>
          <w:rFonts w:asciiTheme="minorHAnsi" w:hAnsiTheme="minorHAnsi" w:cstheme="minorBidi"/>
          <w:sz w:val="22"/>
          <w:szCs w:val="22"/>
        </w:rPr>
      </w:pPr>
    </w:p>
    <w:p w14:paraId="61EB44AB" w14:textId="3F0D25F9" w:rsidR="00D930E4" w:rsidRPr="00BC4093" w:rsidRDefault="405C7566" w:rsidP="15A39831">
      <w:pPr>
        <w:rPr>
          <w:rFonts w:asciiTheme="minorHAnsi" w:hAnsiTheme="minorHAnsi" w:cstheme="minorBidi"/>
          <w:sz w:val="22"/>
          <w:szCs w:val="22"/>
        </w:rPr>
      </w:pPr>
      <w:r w:rsidRPr="00BC4093">
        <w:rPr>
          <w:rFonts w:asciiTheme="minorHAnsi" w:hAnsiTheme="minorHAnsi" w:cstheme="minorBidi"/>
          <w:sz w:val="22"/>
          <w:szCs w:val="22"/>
        </w:rPr>
        <w:t>The Director will</w:t>
      </w:r>
      <w:r w:rsidR="009845D8" w:rsidRPr="00BC4093">
        <w:rPr>
          <w:rFonts w:asciiTheme="minorHAnsi" w:hAnsiTheme="minorHAnsi" w:cstheme="minorBidi"/>
          <w:sz w:val="22"/>
          <w:szCs w:val="22"/>
        </w:rPr>
        <w:t xml:space="preserve"> maintain </w:t>
      </w:r>
      <w:r w:rsidR="5BAB429C" w:rsidRPr="00BC4093">
        <w:rPr>
          <w:rFonts w:asciiTheme="minorHAnsi" w:hAnsiTheme="minorHAnsi" w:cstheme="minorBidi"/>
          <w:sz w:val="22"/>
          <w:szCs w:val="22"/>
        </w:rPr>
        <w:t>their own</w:t>
      </w:r>
      <w:r w:rsidR="009845D8" w:rsidRPr="00BC4093">
        <w:rPr>
          <w:rFonts w:asciiTheme="minorHAnsi" w:hAnsiTheme="minorHAnsi" w:cstheme="minorBidi"/>
          <w:sz w:val="22"/>
          <w:szCs w:val="22"/>
        </w:rPr>
        <w:t xml:space="preserve"> research program aligned with child and youth mental health</w:t>
      </w:r>
      <w:r w:rsidR="1D5BCB04" w:rsidRPr="00BC4093">
        <w:rPr>
          <w:rFonts w:asciiTheme="minorHAnsi" w:hAnsiTheme="minorHAnsi" w:cstheme="minorBidi"/>
          <w:sz w:val="22"/>
          <w:szCs w:val="22"/>
        </w:rPr>
        <w:t xml:space="preserve"> and </w:t>
      </w:r>
      <w:r w:rsidR="6E1B73B7" w:rsidRPr="00BC4093">
        <w:rPr>
          <w:rFonts w:asciiTheme="minorHAnsi" w:hAnsiTheme="minorHAnsi" w:cstheme="minorBidi"/>
          <w:sz w:val="22"/>
          <w:szCs w:val="22"/>
        </w:rPr>
        <w:t xml:space="preserve">any of the domains aligned with </w:t>
      </w:r>
      <w:r w:rsidR="00EF158E">
        <w:rPr>
          <w:rFonts w:asciiTheme="minorHAnsi" w:hAnsiTheme="minorHAnsi" w:cstheme="minorBidi"/>
          <w:sz w:val="22"/>
          <w:szCs w:val="22"/>
        </w:rPr>
        <w:t>T</w:t>
      </w:r>
      <w:r w:rsidR="6E1B73B7" w:rsidRPr="00BC4093">
        <w:rPr>
          <w:rFonts w:asciiTheme="minorHAnsi" w:hAnsiTheme="minorHAnsi" w:cstheme="minorBidi"/>
          <w:sz w:val="22"/>
          <w:szCs w:val="22"/>
        </w:rPr>
        <w:t xml:space="preserve">he </w:t>
      </w:r>
      <w:r w:rsidR="0861329A" w:rsidRPr="00BC4093">
        <w:rPr>
          <w:rFonts w:asciiTheme="minorHAnsi" w:hAnsiTheme="minorHAnsi" w:cstheme="minorBidi"/>
          <w:sz w:val="22"/>
          <w:szCs w:val="22"/>
        </w:rPr>
        <w:t>Collaboratory strategic initiatives</w:t>
      </w:r>
      <w:r w:rsidR="35DA6F87" w:rsidRPr="00BC4093">
        <w:rPr>
          <w:rFonts w:asciiTheme="minorHAnsi" w:hAnsiTheme="minorHAnsi" w:cstheme="minorBidi"/>
          <w:sz w:val="22"/>
          <w:szCs w:val="22"/>
        </w:rPr>
        <w:t xml:space="preserve"> as described above. </w:t>
      </w:r>
      <w:r w:rsidR="0BD19D8A" w:rsidRPr="00BC4093">
        <w:rPr>
          <w:rFonts w:asciiTheme="minorHAnsi" w:hAnsiTheme="minorHAnsi" w:cstheme="minorBidi"/>
          <w:sz w:val="22"/>
          <w:szCs w:val="22"/>
        </w:rPr>
        <w:t xml:space="preserve">The </w:t>
      </w:r>
      <w:r w:rsidR="00292B24" w:rsidRPr="00BC4093">
        <w:rPr>
          <w:rFonts w:asciiTheme="minorHAnsi" w:hAnsiTheme="minorHAnsi" w:cstheme="minorBidi"/>
          <w:sz w:val="22"/>
          <w:szCs w:val="22"/>
        </w:rPr>
        <w:t>successful</w:t>
      </w:r>
      <w:r w:rsidR="0BD19D8A" w:rsidRPr="00BC4093">
        <w:rPr>
          <w:rFonts w:asciiTheme="minorHAnsi" w:hAnsiTheme="minorHAnsi" w:cstheme="minorBidi"/>
          <w:sz w:val="22"/>
          <w:szCs w:val="22"/>
        </w:rPr>
        <w:t xml:space="preserve"> applicant </w:t>
      </w:r>
      <w:r w:rsidR="009845D8" w:rsidRPr="00BC4093">
        <w:rPr>
          <w:rFonts w:asciiTheme="minorHAnsi" w:hAnsiTheme="minorHAnsi" w:cstheme="minorBidi"/>
          <w:sz w:val="22"/>
          <w:szCs w:val="22"/>
        </w:rPr>
        <w:t xml:space="preserve">will </w:t>
      </w:r>
      <w:r w:rsidR="57C7EE1B" w:rsidRPr="00BC4093">
        <w:rPr>
          <w:rFonts w:asciiTheme="minorHAnsi" w:hAnsiTheme="minorHAnsi" w:cstheme="minorBidi"/>
          <w:sz w:val="22"/>
          <w:szCs w:val="22"/>
        </w:rPr>
        <w:t xml:space="preserve">have experience in program leadership and a track record of </w:t>
      </w:r>
      <w:r w:rsidR="009845D8" w:rsidRPr="00BC4093">
        <w:rPr>
          <w:rFonts w:asciiTheme="minorHAnsi" w:hAnsiTheme="minorHAnsi" w:cstheme="minorBidi"/>
          <w:sz w:val="22"/>
          <w:szCs w:val="22"/>
        </w:rPr>
        <w:t>work</w:t>
      </w:r>
      <w:r w:rsidR="60F7E402" w:rsidRPr="00BC4093">
        <w:rPr>
          <w:rFonts w:asciiTheme="minorHAnsi" w:hAnsiTheme="minorHAnsi" w:cstheme="minorBidi"/>
          <w:sz w:val="22"/>
          <w:szCs w:val="22"/>
        </w:rPr>
        <w:t>ing</w:t>
      </w:r>
      <w:r w:rsidR="009845D8" w:rsidRPr="00BC4093">
        <w:rPr>
          <w:rFonts w:asciiTheme="minorHAnsi" w:hAnsiTheme="minorHAnsi" w:cstheme="minorBidi"/>
          <w:sz w:val="22"/>
          <w:szCs w:val="22"/>
        </w:rPr>
        <w:t xml:space="preserve"> collaboratively with researchers, clinicians, patients, families, and health system partners to accelerate the translation of research into practice and improv</w:t>
      </w:r>
      <w:r w:rsidR="00EF158E">
        <w:rPr>
          <w:rFonts w:asciiTheme="minorHAnsi" w:hAnsiTheme="minorHAnsi" w:cstheme="minorBidi"/>
          <w:sz w:val="22"/>
          <w:szCs w:val="22"/>
        </w:rPr>
        <w:t>ing</w:t>
      </w:r>
      <w:r w:rsidR="009845D8" w:rsidRPr="00BC4093">
        <w:rPr>
          <w:rFonts w:asciiTheme="minorHAnsi" w:hAnsiTheme="minorHAnsi" w:cstheme="minorBidi"/>
          <w:sz w:val="22"/>
          <w:szCs w:val="22"/>
        </w:rPr>
        <w:t xml:space="preserve"> the quality, effectiveness, and personalization of mental health </w:t>
      </w:r>
      <w:r w:rsidR="00EF158E">
        <w:rPr>
          <w:rFonts w:asciiTheme="minorHAnsi" w:hAnsiTheme="minorHAnsi" w:cstheme="minorBidi"/>
          <w:sz w:val="22"/>
          <w:szCs w:val="22"/>
        </w:rPr>
        <w:t>care</w:t>
      </w:r>
      <w:r w:rsidR="009845D8" w:rsidRPr="00BC4093">
        <w:rPr>
          <w:rFonts w:asciiTheme="minorHAnsi" w:hAnsiTheme="minorHAnsi" w:cstheme="minorBidi"/>
          <w:sz w:val="22"/>
          <w:szCs w:val="22"/>
        </w:rPr>
        <w:t>.</w:t>
      </w:r>
    </w:p>
    <w:p w14:paraId="2FCAC630" w14:textId="4D7378BA" w:rsidR="008F5EB8" w:rsidRPr="00BC4093" w:rsidRDefault="008F5EB8" w:rsidP="0068323D">
      <w:pPr>
        <w:tabs>
          <w:tab w:val="left" w:pos="-1440"/>
        </w:tabs>
        <w:rPr>
          <w:rFonts w:asciiTheme="minorHAnsi" w:hAnsiTheme="minorHAnsi" w:cstheme="minorHAnsi"/>
          <w:b/>
          <w:bCs/>
          <w:sz w:val="22"/>
          <w:szCs w:val="22"/>
        </w:rPr>
      </w:pPr>
    </w:p>
    <w:p w14:paraId="1121DE6B" w14:textId="77777777" w:rsidR="006A3C81" w:rsidRPr="00BC4093" w:rsidRDefault="006A3C81" w:rsidP="0068323D">
      <w:pPr>
        <w:tabs>
          <w:tab w:val="left" w:pos="-1440"/>
        </w:tabs>
        <w:rPr>
          <w:rFonts w:asciiTheme="minorHAnsi" w:hAnsiTheme="minorHAnsi" w:cstheme="minorHAnsi"/>
          <w:b/>
          <w:bCs/>
          <w:sz w:val="22"/>
          <w:szCs w:val="22"/>
        </w:rPr>
      </w:pPr>
      <w:r w:rsidRPr="00BC4093">
        <w:rPr>
          <w:rFonts w:asciiTheme="minorHAnsi" w:hAnsiTheme="minorHAnsi" w:cstheme="minorHAnsi"/>
          <w:b/>
          <w:bCs/>
          <w:sz w:val="22"/>
          <w:szCs w:val="22"/>
        </w:rPr>
        <w:t xml:space="preserve">RESPONSIBILITIES </w:t>
      </w:r>
    </w:p>
    <w:p w14:paraId="5B5E68D4" w14:textId="77777777" w:rsidR="00393299" w:rsidRPr="00BC4093" w:rsidRDefault="00393299" w:rsidP="0068323D">
      <w:pPr>
        <w:tabs>
          <w:tab w:val="left" w:pos="-1440"/>
        </w:tabs>
        <w:rPr>
          <w:rFonts w:asciiTheme="minorHAnsi" w:hAnsiTheme="minorHAnsi" w:cstheme="minorHAnsi"/>
          <w:sz w:val="22"/>
          <w:szCs w:val="22"/>
        </w:rPr>
      </w:pPr>
    </w:p>
    <w:p w14:paraId="4FE866D1" w14:textId="4DAEF696" w:rsidR="00063798" w:rsidRPr="00BC4093" w:rsidRDefault="00D32CB0" w:rsidP="15A39831">
      <w:pPr>
        <w:widowControl w:val="0"/>
        <w:rPr>
          <w:rFonts w:asciiTheme="minorHAnsi" w:hAnsiTheme="minorHAnsi" w:cstheme="minorBidi"/>
          <w:sz w:val="22"/>
          <w:szCs w:val="22"/>
          <w:lang w:val="en-GB"/>
        </w:rPr>
      </w:pPr>
      <w:r w:rsidRPr="00BC4093">
        <w:rPr>
          <w:rFonts w:asciiTheme="minorHAnsi" w:hAnsiTheme="minorHAnsi" w:cstheme="minorBidi"/>
          <w:sz w:val="22"/>
          <w:szCs w:val="22"/>
          <w:lang w:val="en-GB"/>
        </w:rPr>
        <w:t xml:space="preserve">The Director of the Collaboratory will: </w:t>
      </w:r>
    </w:p>
    <w:p w14:paraId="21BD4156" w14:textId="77777777" w:rsidR="001365F3" w:rsidRPr="00BC4093" w:rsidRDefault="001365F3" w:rsidP="0068323D">
      <w:pPr>
        <w:widowControl w:val="0"/>
        <w:rPr>
          <w:rFonts w:asciiTheme="minorHAnsi" w:hAnsiTheme="minorHAnsi" w:cstheme="minorHAnsi"/>
          <w:b/>
          <w:sz w:val="22"/>
          <w:szCs w:val="22"/>
          <w:lang w:val="en-GB"/>
        </w:rPr>
      </w:pPr>
    </w:p>
    <w:p w14:paraId="2B8C3FD0" w14:textId="0F68BFC4" w:rsidR="009A0298" w:rsidRPr="00BC4093" w:rsidRDefault="009A0298" w:rsidP="15A39831">
      <w:pPr>
        <w:numPr>
          <w:ilvl w:val="0"/>
          <w:numId w:val="2"/>
        </w:numPr>
        <w:tabs>
          <w:tab w:val="num" w:pos="360"/>
        </w:tabs>
        <w:ind w:right="-180"/>
        <w:rPr>
          <w:rFonts w:asciiTheme="minorHAnsi" w:hAnsiTheme="minorHAnsi" w:cstheme="minorBidi"/>
          <w:sz w:val="22"/>
          <w:szCs w:val="22"/>
        </w:rPr>
      </w:pPr>
      <w:r w:rsidRPr="00BC4093">
        <w:rPr>
          <w:rFonts w:asciiTheme="minorHAnsi" w:hAnsiTheme="minorHAnsi" w:cstheme="minorBidi"/>
          <w:sz w:val="22"/>
          <w:szCs w:val="22"/>
        </w:rPr>
        <w:lastRenderedPageBreak/>
        <w:t>Provide strategic leadership for a</w:t>
      </w:r>
      <w:r w:rsidR="753A256B" w:rsidRPr="00BC4093">
        <w:rPr>
          <w:rFonts w:asciiTheme="minorHAnsi" w:hAnsiTheme="minorHAnsi" w:cstheme="minorBidi"/>
          <w:sz w:val="22"/>
          <w:szCs w:val="22"/>
        </w:rPr>
        <w:t>n</w:t>
      </w:r>
      <w:r w:rsidRPr="00BC4093">
        <w:rPr>
          <w:rFonts w:asciiTheme="minorHAnsi" w:hAnsiTheme="minorHAnsi" w:cstheme="minorBidi"/>
          <w:sz w:val="22"/>
          <w:szCs w:val="22"/>
        </w:rPr>
        <w:t xml:space="preserve"> </w:t>
      </w:r>
      <w:r w:rsidR="180B6946" w:rsidRPr="00BC4093">
        <w:rPr>
          <w:rFonts w:asciiTheme="minorHAnsi" w:hAnsiTheme="minorHAnsi" w:cstheme="minorBidi"/>
          <w:sz w:val="22"/>
          <w:szCs w:val="22"/>
        </w:rPr>
        <w:t xml:space="preserve">innovative </w:t>
      </w:r>
      <w:r w:rsidRPr="00BC4093">
        <w:rPr>
          <w:rFonts w:asciiTheme="minorHAnsi" w:hAnsiTheme="minorHAnsi" w:cstheme="minorBidi"/>
          <w:sz w:val="22"/>
          <w:szCs w:val="22"/>
        </w:rPr>
        <w:t xml:space="preserve">multidisciplinary research and </w:t>
      </w:r>
      <w:r w:rsidR="6DA6CFB1" w:rsidRPr="00BC4093">
        <w:rPr>
          <w:rFonts w:asciiTheme="minorHAnsi" w:hAnsiTheme="minorHAnsi" w:cstheme="minorBidi"/>
          <w:sz w:val="22"/>
          <w:szCs w:val="22"/>
        </w:rPr>
        <w:t xml:space="preserve">clinical care transformation </w:t>
      </w:r>
      <w:r w:rsidRPr="00BC4093">
        <w:rPr>
          <w:rFonts w:asciiTheme="minorHAnsi" w:hAnsiTheme="minorHAnsi" w:cstheme="minorBidi"/>
          <w:sz w:val="22"/>
          <w:szCs w:val="22"/>
        </w:rPr>
        <w:t>program focused on improving child and youth mental health outcomes.</w:t>
      </w:r>
    </w:p>
    <w:p w14:paraId="3E78DD50" w14:textId="4143AE72" w:rsidR="009A0298" w:rsidRPr="00BC4093" w:rsidRDefault="009A0298" w:rsidP="15A39831">
      <w:pPr>
        <w:numPr>
          <w:ilvl w:val="0"/>
          <w:numId w:val="2"/>
        </w:numPr>
        <w:tabs>
          <w:tab w:val="num" w:pos="360"/>
        </w:tabs>
        <w:ind w:right="-180"/>
        <w:rPr>
          <w:rFonts w:asciiTheme="minorHAnsi" w:hAnsiTheme="minorHAnsi" w:cstheme="minorBidi"/>
          <w:sz w:val="22"/>
          <w:szCs w:val="22"/>
        </w:rPr>
      </w:pPr>
      <w:r w:rsidRPr="00BC4093">
        <w:rPr>
          <w:rFonts w:asciiTheme="minorHAnsi" w:hAnsiTheme="minorHAnsi" w:cstheme="minorBidi"/>
          <w:sz w:val="22"/>
          <w:szCs w:val="22"/>
        </w:rPr>
        <w:t xml:space="preserve">Foster and support high-impact research in </w:t>
      </w:r>
      <w:r w:rsidR="38AC2D18" w:rsidRPr="00BC4093">
        <w:rPr>
          <w:rFonts w:asciiTheme="minorHAnsi" w:hAnsiTheme="minorHAnsi" w:cstheme="minorBidi"/>
          <w:sz w:val="22"/>
          <w:szCs w:val="22"/>
        </w:rPr>
        <w:t xml:space="preserve">precision health, </w:t>
      </w:r>
      <w:r w:rsidRPr="00BC4093">
        <w:rPr>
          <w:rFonts w:asciiTheme="minorHAnsi" w:hAnsiTheme="minorHAnsi" w:cstheme="minorBidi"/>
          <w:sz w:val="22"/>
          <w:szCs w:val="22"/>
        </w:rPr>
        <w:t xml:space="preserve">implementation science </w:t>
      </w:r>
      <w:r w:rsidR="00EF158E">
        <w:rPr>
          <w:rFonts w:asciiTheme="minorHAnsi" w:hAnsiTheme="minorHAnsi" w:cstheme="minorBidi"/>
          <w:sz w:val="22"/>
          <w:szCs w:val="22"/>
        </w:rPr>
        <w:t xml:space="preserve">in </w:t>
      </w:r>
      <w:r w:rsidRPr="00BC4093">
        <w:rPr>
          <w:rFonts w:asciiTheme="minorHAnsi" w:hAnsiTheme="minorHAnsi" w:cstheme="minorBidi"/>
          <w:sz w:val="22"/>
          <w:szCs w:val="22"/>
        </w:rPr>
        <w:t>learning health system</w:t>
      </w:r>
      <w:r w:rsidR="00EF158E">
        <w:rPr>
          <w:rFonts w:asciiTheme="minorHAnsi" w:hAnsiTheme="minorHAnsi" w:cstheme="minorBidi"/>
          <w:sz w:val="22"/>
          <w:szCs w:val="22"/>
        </w:rPr>
        <w:t xml:space="preserve"> models.</w:t>
      </w:r>
    </w:p>
    <w:p w14:paraId="3DCF1C3B" w14:textId="77777777" w:rsidR="009A0298" w:rsidRPr="00BC4093" w:rsidRDefault="009A0298" w:rsidP="15A39831">
      <w:pPr>
        <w:numPr>
          <w:ilvl w:val="0"/>
          <w:numId w:val="2"/>
        </w:numPr>
        <w:tabs>
          <w:tab w:val="num" w:pos="360"/>
        </w:tabs>
        <w:ind w:right="-180"/>
        <w:rPr>
          <w:rFonts w:asciiTheme="minorHAnsi" w:hAnsiTheme="minorHAnsi" w:cstheme="minorBidi"/>
          <w:sz w:val="22"/>
          <w:szCs w:val="22"/>
        </w:rPr>
      </w:pPr>
      <w:r w:rsidRPr="00BC4093">
        <w:rPr>
          <w:rFonts w:asciiTheme="minorHAnsi" w:hAnsiTheme="minorHAnsi" w:cstheme="minorBidi"/>
          <w:sz w:val="22"/>
          <w:szCs w:val="22"/>
        </w:rPr>
        <w:t>Engage clinicians, researchers, youth, families, and health system partners in the co-design, implementation, and evaluation of innovative mental health services and interventions.</w:t>
      </w:r>
    </w:p>
    <w:p w14:paraId="4D7AD8ED" w14:textId="6E323E79" w:rsidR="009A0298" w:rsidRPr="00BC4093" w:rsidRDefault="21825D7C" w:rsidP="15A39831">
      <w:pPr>
        <w:numPr>
          <w:ilvl w:val="0"/>
          <w:numId w:val="2"/>
        </w:numPr>
        <w:tabs>
          <w:tab w:val="num" w:pos="360"/>
        </w:tabs>
        <w:ind w:right="-180"/>
        <w:rPr>
          <w:rFonts w:asciiTheme="minorHAnsi" w:hAnsiTheme="minorHAnsi" w:cstheme="minorBidi"/>
          <w:sz w:val="22"/>
          <w:szCs w:val="22"/>
        </w:rPr>
      </w:pPr>
      <w:r w:rsidRPr="00BC4093">
        <w:rPr>
          <w:rFonts w:asciiTheme="minorHAnsi" w:hAnsiTheme="minorHAnsi" w:cstheme="minorBidi"/>
          <w:sz w:val="22"/>
          <w:szCs w:val="22"/>
        </w:rPr>
        <w:t>Oversee</w:t>
      </w:r>
      <w:r w:rsidR="009A0298" w:rsidRPr="00BC4093">
        <w:rPr>
          <w:rFonts w:asciiTheme="minorHAnsi" w:hAnsiTheme="minorHAnsi" w:cstheme="minorBidi"/>
          <w:sz w:val="22"/>
          <w:szCs w:val="22"/>
        </w:rPr>
        <w:t xml:space="preserve"> the development and execution of collaborative research and quality improvement initiatives, including senior leadership in </w:t>
      </w:r>
      <w:r w:rsidR="00EF158E">
        <w:rPr>
          <w:rFonts w:asciiTheme="minorHAnsi" w:hAnsiTheme="minorHAnsi" w:cstheme="minorBidi"/>
          <w:sz w:val="22"/>
          <w:szCs w:val="22"/>
        </w:rPr>
        <w:t xml:space="preserve">The </w:t>
      </w:r>
      <w:r w:rsidR="61241676" w:rsidRPr="00BC4093">
        <w:rPr>
          <w:rFonts w:asciiTheme="minorHAnsi" w:hAnsiTheme="minorHAnsi" w:cstheme="minorBidi"/>
          <w:sz w:val="22"/>
          <w:szCs w:val="22"/>
        </w:rPr>
        <w:t>Collaboratory</w:t>
      </w:r>
      <w:r w:rsidR="00EF158E">
        <w:rPr>
          <w:rFonts w:asciiTheme="minorHAnsi" w:hAnsiTheme="minorHAnsi" w:cstheme="minorBidi"/>
          <w:sz w:val="22"/>
          <w:szCs w:val="22"/>
        </w:rPr>
        <w:t>’s</w:t>
      </w:r>
      <w:r w:rsidR="61241676" w:rsidRPr="00BC4093">
        <w:rPr>
          <w:rFonts w:asciiTheme="minorHAnsi" w:hAnsiTheme="minorHAnsi" w:cstheme="minorBidi"/>
          <w:sz w:val="22"/>
          <w:szCs w:val="22"/>
        </w:rPr>
        <w:t xml:space="preserve"> </w:t>
      </w:r>
      <w:r w:rsidR="009A0298" w:rsidRPr="00BC4093">
        <w:rPr>
          <w:rFonts w:asciiTheme="minorHAnsi" w:hAnsiTheme="minorHAnsi" w:cstheme="minorBidi"/>
          <w:sz w:val="22"/>
          <w:szCs w:val="22"/>
        </w:rPr>
        <w:t>grant-funded projects and scholarly outputs.</w:t>
      </w:r>
    </w:p>
    <w:p w14:paraId="7CE0DF99" w14:textId="77777777" w:rsidR="009A0298" w:rsidRPr="00BC4093" w:rsidRDefault="009A0298" w:rsidP="15A39831">
      <w:pPr>
        <w:numPr>
          <w:ilvl w:val="0"/>
          <w:numId w:val="2"/>
        </w:numPr>
        <w:tabs>
          <w:tab w:val="num" w:pos="360"/>
        </w:tabs>
        <w:ind w:right="-180"/>
        <w:rPr>
          <w:rFonts w:asciiTheme="minorHAnsi" w:hAnsiTheme="minorHAnsi" w:cstheme="minorBidi"/>
          <w:sz w:val="22"/>
          <w:szCs w:val="22"/>
        </w:rPr>
      </w:pPr>
      <w:r w:rsidRPr="00BC4093">
        <w:rPr>
          <w:rFonts w:asciiTheme="minorHAnsi" w:hAnsiTheme="minorHAnsi" w:cstheme="minorBidi"/>
          <w:sz w:val="22"/>
          <w:szCs w:val="22"/>
        </w:rPr>
        <w:t>Support the expansion of multi-site, provincial, national, and international research collaborations.</w:t>
      </w:r>
    </w:p>
    <w:p w14:paraId="59EEF92D" w14:textId="18939462" w:rsidR="009A0298" w:rsidRPr="00BC4093" w:rsidRDefault="009A0298" w:rsidP="15A39831">
      <w:pPr>
        <w:numPr>
          <w:ilvl w:val="0"/>
          <w:numId w:val="2"/>
        </w:numPr>
        <w:tabs>
          <w:tab w:val="num" w:pos="360"/>
        </w:tabs>
        <w:ind w:right="-180"/>
        <w:rPr>
          <w:rFonts w:asciiTheme="minorHAnsi" w:hAnsiTheme="minorHAnsi" w:cstheme="minorBidi"/>
          <w:sz w:val="22"/>
          <w:szCs w:val="22"/>
        </w:rPr>
      </w:pPr>
      <w:r w:rsidRPr="00BC4093">
        <w:rPr>
          <w:rFonts w:asciiTheme="minorHAnsi" w:hAnsiTheme="minorHAnsi" w:cstheme="minorBidi"/>
          <w:sz w:val="22"/>
          <w:szCs w:val="22"/>
        </w:rPr>
        <w:t xml:space="preserve">Advance the implementation and scale-up of evidence-informed </w:t>
      </w:r>
      <w:r w:rsidR="51D5CCD6" w:rsidRPr="00BC4093">
        <w:rPr>
          <w:rFonts w:asciiTheme="minorHAnsi" w:hAnsiTheme="minorHAnsi" w:cstheme="minorBidi"/>
          <w:sz w:val="22"/>
          <w:szCs w:val="22"/>
        </w:rPr>
        <w:t xml:space="preserve">personalized </w:t>
      </w:r>
      <w:r w:rsidRPr="00BC4093">
        <w:rPr>
          <w:rFonts w:asciiTheme="minorHAnsi" w:hAnsiTheme="minorHAnsi" w:cstheme="minorBidi"/>
          <w:sz w:val="22"/>
          <w:szCs w:val="22"/>
        </w:rPr>
        <w:t xml:space="preserve">mental health </w:t>
      </w:r>
      <w:r w:rsidR="00EF158E">
        <w:rPr>
          <w:rFonts w:asciiTheme="minorHAnsi" w:hAnsiTheme="minorHAnsi" w:cstheme="minorBidi"/>
          <w:sz w:val="22"/>
          <w:szCs w:val="22"/>
        </w:rPr>
        <w:t>care</w:t>
      </w:r>
      <w:r w:rsidR="00EF158E" w:rsidRPr="00BC4093">
        <w:rPr>
          <w:rFonts w:asciiTheme="minorHAnsi" w:hAnsiTheme="minorHAnsi" w:cstheme="minorBidi"/>
          <w:sz w:val="22"/>
          <w:szCs w:val="22"/>
        </w:rPr>
        <w:t xml:space="preserve"> </w:t>
      </w:r>
      <w:r w:rsidRPr="00BC4093">
        <w:rPr>
          <w:rFonts w:asciiTheme="minorHAnsi" w:hAnsiTheme="minorHAnsi" w:cstheme="minorBidi"/>
          <w:sz w:val="22"/>
          <w:szCs w:val="22"/>
        </w:rPr>
        <w:t>across clinical settings.</w:t>
      </w:r>
    </w:p>
    <w:p w14:paraId="2BFC3351" w14:textId="70B020C8" w:rsidR="009A0298" w:rsidRPr="00BC4093" w:rsidRDefault="00EF158E" w:rsidP="15A39831">
      <w:pPr>
        <w:numPr>
          <w:ilvl w:val="0"/>
          <w:numId w:val="2"/>
        </w:numPr>
        <w:tabs>
          <w:tab w:val="num" w:pos="360"/>
        </w:tabs>
        <w:ind w:right="-180"/>
        <w:rPr>
          <w:rFonts w:asciiTheme="minorHAnsi" w:hAnsiTheme="minorHAnsi" w:cstheme="minorBidi"/>
          <w:sz w:val="22"/>
          <w:szCs w:val="22"/>
        </w:rPr>
      </w:pPr>
      <w:r>
        <w:rPr>
          <w:rFonts w:asciiTheme="minorHAnsi" w:hAnsiTheme="minorHAnsi" w:cstheme="minorBidi"/>
          <w:sz w:val="22"/>
          <w:szCs w:val="22"/>
        </w:rPr>
        <w:t>Lead the d</w:t>
      </w:r>
      <w:r w:rsidR="009A0298" w:rsidRPr="00BC4093">
        <w:rPr>
          <w:rFonts w:asciiTheme="minorHAnsi" w:hAnsiTheme="minorHAnsi" w:cstheme="minorBidi"/>
          <w:sz w:val="22"/>
          <w:szCs w:val="22"/>
        </w:rPr>
        <w:t>evelop</w:t>
      </w:r>
      <w:r>
        <w:rPr>
          <w:rFonts w:asciiTheme="minorHAnsi" w:hAnsiTheme="minorHAnsi" w:cstheme="minorBidi"/>
          <w:sz w:val="22"/>
          <w:szCs w:val="22"/>
        </w:rPr>
        <w:t>ment</w:t>
      </w:r>
      <w:r w:rsidR="009A0298" w:rsidRPr="00BC4093">
        <w:rPr>
          <w:rFonts w:asciiTheme="minorHAnsi" w:hAnsiTheme="minorHAnsi" w:cstheme="minorBidi"/>
          <w:sz w:val="22"/>
          <w:szCs w:val="22"/>
        </w:rPr>
        <w:t xml:space="preserve"> and strengthen</w:t>
      </w:r>
      <w:r>
        <w:rPr>
          <w:rFonts w:asciiTheme="minorHAnsi" w:hAnsiTheme="minorHAnsi" w:cstheme="minorBidi"/>
          <w:sz w:val="22"/>
          <w:szCs w:val="22"/>
        </w:rPr>
        <w:t>ing the</w:t>
      </w:r>
      <w:r w:rsidR="009A0298" w:rsidRPr="00BC4093">
        <w:rPr>
          <w:rFonts w:asciiTheme="minorHAnsi" w:hAnsiTheme="minorHAnsi" w:cstheme="minorBidi"/>
          <w:sz w:val="22"/>
          <w:szCs w:val="22"/>
        </w:rPr>
        <w:t xml:space="preserve"> infrastructure that supports data-driven mental health research</w:t>
      </w:r>
      <w:r w:rsidR="7641937D" w:rsidRPr="00BC4093">
        <w:rPr>
          <w:rFonts w:asciiTheme="minorHAnsi" w:hAnsiTheme="minorHAnsi" w:cstheme="minorBidi"/>
          <w:sz w:val="22"/>
          <w:szCs w:val="22"/>
        </w:rPr>
        <w:t xml:space="preserve"> and its implementation in clinical settings to foster a learning health system.</w:t>
      </w:r>
      <w:r w:rsidR="00292B24">
        <w:rPr>
          <w:rFonts w:asciiTheme="minorHAnsi" w:hAnsiTheme="minorHAnsi" w:cstheme="minorBidi"/>
          <w:sz w:val="22"/>
          <w:szCs w:val="22"/>
        </w:rPr>
        <w:t xml:space="preserve"> </w:t>
      </w:r>
      <w:r w:rsidR="009A0298" w:rsidRPr="00BC4093">
        <w:rPr>
          <w:rFonts w:asciiTheme="minorHAnsi" w:hAnsiTheme="minorHAnsi" w:cstheme="minorBidi"/>
          <w:sz w:val="22"/>
          <w:szCs w:val="22"/>
        </w:rPr>
        <w:t xml:space="preserve">Champion the use of digital </w:t>
      </w:r>
      <w:r w:rsidR="7B53BB85" w:rsidRPr="00BC4093">
        <w:rPr>
          <w:rFonts w:asciiTheme="minorHAnsi" w:hAnsiTheme="minorHAnsi" w:cstheme="minorBidi"/>
          <w:sz w:val="22"/>
          <w:szCs w:val="22"/>
        </w:rPr>
        <w:t xml:space="preserve">health </w:t>
      </w:r>
      <w:r w:rsidR="009A0298" w:rsidRPr="00BC4093">
        <w:rPr>
          <w:rFonts w:asciiTheme="minorHAnsi" w:hAnsiTheme="minorHAnsi" w:cstheme="minorBidi"/>
          <w:sz w:val="22"/>
          <w:szCs w:val="22"/>
        </w:rPr>
        <w:t>technologies, data platforms, measurement-based care tools, and innovative methodologies to improve mental health outcomes</w:t>
      </w:r>
      <w:r w:rsidR="3DD3E1B6" w:rsidRPr="00BC4093">
        <w:rPr>
          <w:rFonts w:asciiTheme="minorHAnsi" w:hAnsiTheme="minorHAnsi" w:cstheme="minorBidi"/>
          <w:sz w:val="22"/>
          <w:szCs w:val="22"/>
        </w:rPr>
        <w:t xml:space="preserve"> for persons from 0-24 years of age</w:t>
      </w:r>
      <w:r w:rsidR="009A0298" w:rsidRPr="00BC4093">
        <w:rPr>
          <w:rFonts w:asciiTheme="minorHAnsi" w:hAnsiTheme="minorHAnsi" w:cstheme="minorBidi"/>
          <w:sz w:val="22"/>
          <w:szCs w:val="22"/>
        </w:rPr>
        <w:t>.</w:t>
      </w:r>
    </w:p>
    <w:p w14:paraId="6E924B53" w14:textId="2F749C5E" w:rsidR="009A0298" w:rsidRPr="00BC4093" w:rsidRDefault="009A0298" w:rsidP="15A39831">
      <w:pPr>
        <w:numPr>
          <w:ilvl w:val="0"/>
          <w:numId w:val="2"/>
        </w:numPr>
        <w:tabs>
          <w:tab w:val="num" w:pos="360"/>
        </w:tabs>
        <w:ind w:right="-180"/>
        <w:rPr>
          <w:rFonts w:asciiTheme="minorHAnsi" w:hAnsiTheme="minorHAnsi" w:cstheme="minorBidi"/>
          <w:sz w:val="22"/>
          <w:szCs w:val="22"/>
        </w:rPr>
      </w:pPr>
      <w:r w:rsidRPr="00BC4093">
        <w:rPr>
          <w:rFonts w:asciiTheme="minorHAnsi" w:hAnsiTheme="minorHAnsi" w:cstheme="minorBidi"/>
          <w:sz w:val="22"/>
          <w:szCs w:val="22"/>
        </w:rPr>
        <w:t xml:space="preserve">Enhance the national and international profile of the </w:t>
      </w:r>
      <w:proofErr w:type="spellStart"/>
      <w:r w:rsidR="00EF158E">
        <w:rPr>
          <w:rFonts w:asciiTheme="minorHAnsi" w:hAnsiTheme="minorHAnsi" w:cstheme="minorBidi"/>
          <w:sz w:val="22"/>
          <w:szCs w:val="22"/>
        </w:rPr>
        <w:t>The</w:t>
      </w:r>
      <w:proofErr w:type="spellEnd"/>
      <w:r w:rsidR="00EF158E">
        <w:rPr>
          <w:rFonts w:asciiTheme="minorHAnsi" w:hAnsiTheme="minorHAnsi" w:cstheme="minorBidi"/>
          <w:sz w:val="22"/>
          <w:szCs w:val="22"/>
        </w:rPr>
        <w:t xml:space="preserve"> </w:t>
      </w:r>
      <w:r w:rsidRPr="00BC4093">
        <w:rPr>
          <w:rFonts w:asciiTheme="minorHAnsi" w:hAnsiTheme="minorHAnsi" w:cstheme="minorBidi"/>
          <w:sz w:val="22"/>
          <w:szCs w:val="22"/>
        </w:rPr>
        <w:t>Collaboratory through scholarship, partnership development, knowledge mobilization, and scientific leadership.</w:t>
      </w:r>
    </w:p>
    <w:p w14:paraId="7D6097F9" w14:textId="77777777" w:rsidR="009A0298" w:rsidRPr="00BC4093" w:rsidRDefault="009A0298" w:rsidP="15A39831">
      <w:pPr>
        <w:numPr>
          <w:ilvl w:val="0"/>
          <w:numId w:val="2"/>
        </w:numPr>
        <w:tabs>
          <w:tab w:val="num" w:pos="360"/>
        </w:tabs>
        <w:ind w:right="-180"/>
        <w:rPr>
          <w:rFonts w:asciiTheme="minorHAnsi" w:hAnsiTheme="minorHAnsi" w:cstheme="minorBidi"/>
          <w:sz w:val="22"/>
          <w:szCs w:val="22"/>
        </w:rPr>
      </w:pPr>
      <w:r w:rsidRPr="00BC4093">
        <w:rPr>
          <w:rFonts w:asciiTheme="minorHAnsi" w:hAnsiTheme="minorHAnsi" w:cstheme="minorBidi"/>
          <w:sz w:val="22"/>
          <w:szCs w:val="22"/>
        </w:rPr>
        <w:t>Mentor and support the development of trainees, early-career investigators, clinicians, and research staff.</w:t>
      </w:r>
    </w:p>
    <w:p w14:paraId="7DB33027" w14:textId="39CE40E9" w:rsidR="009A0298" w:rsidRPr="00BC4093" w:rsidRDefault="009A0298" w:rsidP="15A39831">
      <w:pPr>
        <w:numPr>
          <w:ilvl w:val="0"/>
          <w:numId w:val="2"/>
        </w:numPr>
        <w:tabs>
          <w:tab w:val="num" w:pos="360"/>
        </w:tabs>
        <w:ind w:right="-180"/>
        <w:rPr>
          <w:rFonts w:asciiTheme="minorHAnsi" w:hAnsiTheme="minorHAnsi" w:cstheme="minorBidi"/>
          <w:sz w:val="22"/>
          <w:szCs w:val="22"/>
        </w:rPr>
      </w:pPr>
      <w:r w:rsidRPr="00BC4093">
        <w:rPr>
          <w:rFonts w:asciiTheme="minorHAnsi" w:hAnsiTheme="minorHAnsi" w:cstheme="minorBidi"/>
          <w:sz w:val="22"/>
          <w:szCs w:val="22"/>
        </w:rPr>
        <w:t xml:space="preserve">Contribute to fundraising activities, strategic partnerships, and the acquisition of external research funding to support growth of </w:t>
      </w:r>
      <w:r w:rsidR="00EF158E">
        <w:rPr>
          <w:rFonts w:asciiTheme="minorHAnsi" w:hAnsiTheme="minorHAnsi" w:cstheme="minorBidi"/>
          <w:sz w:val="22"/>
          <w:szCs w:val="22"/>
        </w:rPr>
        <w:t>T</w:t>
      </w:r>
      <w:r w:rsidRPr="00BC4093">
        <w:rPr>
          <w:rFonts w:asciiTheme="minorHAnsi" w:hAnsiTheme="minorHAnsi" w:cstheme="minorBidi"/>
          <w:sz w:val="22"/>
          <w:szCs w:val="22"/>
        </w:rPr>
        <w:t>he Collaboratory.</w:t>
      </w:r>
    </w:p>
    <w:p w14:paraId="7F906C4C" w14:textId="2C4445DB" w:rsidR="00B917E7" w:rsidRPr="00BC4093" w:rsidRDefault="00B917E7" w:rsidP="0068323D">
      <w:pPr>
        <w:rPr>
          <w:rFonts w:asciiTheme="minorHAnsi" w:hAnsiTheme="minorHAnsi" w:cstheme="minorHAnsi"/>
          <w:b/>
          <w:bCs/>
          <w:sz w:val="22"/>
          <w:szCs w:val="22"/>
        </w:rPr>
      </w:pPr>
    </w:p>
    <w:p w14:paraId="629794CC" w14:textId="77777777" w:rsidR="006A3C81" w:rsidRPr="00BC4093" w:rsidRDefault="006A3C81" w:rsidP="0068323D">
      <w:pPr>
        <w:rPr>
          <w:rFonts w:asciiTheme="minorHAnsi" w:hAnsiTheme="minorHAnsi" w:cstheme="minorHAnsi"/>
          <w:b/>
          <w:bCs/>
          <w:sz w:val="22"/>
          <w:szCs w:val="22"/>
        </w:rPr>
      </w:pPr>
      <w:r w:rsidRPr="00BC4093">
        <w:rPr>
          <w:rFonts w:asciiTheme="minorHAnsi" w:hAnsiTheme="minorHAnsi" w:cstheme="minorHAnsi"/>
          <w:b/>
          <w:bCs/>
          <w:sz w:val="22"/>
          <w:szCs w:val="22"/>
        </w:rPr>
        <w:t>QUALIFICATIONS</w:t>
      </w:r>
      <w:r w:rsidR="00DD4B75" w:rsidRPr="00BC4093">
        <w:rPr>
          <w:rFonts w:asciiTheme="minorHAnsi" w:hAnsiTheme="minorHAnsi" w:cstheme="minorHAnsi"/>
          <w:b/>
          <w:bCs/>
          <w:sz w:val="22"/>
          <w:szCs w:val="22"/>
        </w:rPr>
        <w:t>, SKILL AND ABILITIES</w:t>
      </w:r>
      <w:r w:rsidR="00063798" w:rsidRPr="00BC4093">
        <w:rPr>
          <w:rFonts w:asciiTheme="minorHAnsi" w:hAnsiTheme="minorHAnsi" w:cstheme="minorHAnsi"/>
          <w:b/>
          <w:bCs/>
          <w:sz w:val="22"/>
          <w:szCs w:val="22"/>
        </w:rPr>
        <w:t xml:space="preserve"> </w:t>
      </w:r>
    </w:p>
    <w:p w14:paraId="6C34333E" w14:textId="77777777" w:rsidR="006A3C81" w:rsidRPr="00BC4093" w:rsidRDefault="006A3C81" w:rsidP="0068323D">
      <w:pPr>
        <w:ind w:firstLine="357"/>
        <w:rPr>
          <w:rFonts w:asciiTheme="minorHAnsi" w:hAnsiTheme="minorHAnsi" w:cstheme="minorHAnsi"/>
          <w:b/>
          <w:bCs/>
          <w:sz w:val="22"/>
          <w:szCs w:val="22"/>
        </w:rPr>
      </w:pPr>
    </w:p>
    <w:p w14:paraId="299EC943" w14:textId="03D98632" w:rsidR="00D06C10" w:rsidRPr="00BC4093" w:rsidRDefault="00745A57" w:rsidP="00241F17">
      <w:pPr>
        <w:numPr>
          <w:ilvl w:val="0"/>
          <w:numId w:val="7"/>
        </w:numPr>
        <w:spacing w:before="17"/>
        <w:rPr>
          <w:rFonts w:asciiTheme="minorHAnsi" w:hAnsiTheme="minorHAnsi" w:cstheme="minorHAnsi"/>
          <w:sz w:val="22"/>
          <w:szCs w:val="22"/>
        </w:rPr>
      </w:pPr>
      <w:r w:rsidRPr="00BC4093">
        <w:rPr>
          <w:rFonts w:asciiTheme="minorHAnsi" w:hAnsiTheme="minorHAnsi" w:cstheme="minorHAnsi"/>
          <w:sz w:val="22"/>
          <w:szCs w:val="22"/>
        </w:rPr>
        <w:t>PhD</w:t>
      </w:r>
      <w:r w:rsidR="005379B1" w:rsidRPr="00BC4093">
        <w:rPr>
          <w:rFonts w:asciiTheme="minorHAnsi" w:hAnsiTheme="minorHAnsi" w:cstheme="minorHAnsi"/>
          <w:sz w:val="22"/>
          <w:szCs w:val="22"/>
        </w:rPr>
        <w:t xml:space="preserve">, </w:t>
      </w:r>
      <w:r w:rsidRPr="00BC4093">
        <w:rPr>
          <w:rFonts w:asciiTheme="minorHAnsi" w:hAnsiTheme="minorHAnsi" w:cstheme="minorHAnsi"/>
          <w:sz w:val="22"/>
          <w:szCs w:val="22"/>
        </w:rPr>
        <w:t>MD</w:t>
      </w:r>
      <w:r w:rsidR="005379B1" w:rsidRPr="00BC4093">
        <w:rPr>
          <w:rFonts w:asciiTheme="minorHAnsi" w:hAnsiTheme="minorHAnsi" w:cstheme="minorHAnsi"/>
          <w:sz w:val="22"/>
          <w:szCs w:val="22"/>
        </w:rPr>
        <w:t>, or MD/PhD</w:t>
      </w:r>
      <w:r w:rsidRPr="00BC4093">
        <w:rPr>
          <w:rFonts w:asciiTheme="minorHAnsi" w:hAnsiTheme="minorHAnsi" w:cstheme="minorHAnsi"/>
          <w:sz w:val="22"/>
          <w:szCs w:val="22"/>
        </w:rPr>
        <w:t xml:space="preserve"> (Essential)</w:t>
      </w:r>
    </w:p>
    <w:p w14:paraId="4B9BCD01" w14:textId="76BA275B" w:rsidR="00B917E7" w:rsidRPr="00BC4093" w:rsidRDefault="00745A57" w:rsidP="15A39831">
      <w:pPr>
        <w:numPr>
          <w:ilvl w:val="0"/>
          <w:numId w:val="7"/>
        </w:numPr>
        <w:spacing w:before="17"/>
        <w:rPr>
          <w:rFonts w:asciiTheme="minorHAnsi" w:hAnsiTheme="minorHAnsi" w:cstheme="minorBidi"/>
          <w:sz w:val="22"/>
          <w:szCs w:val="22"/>
        </w:rPr>
      </w:pPr>
      <w:r w:rsidRPr="00BC4093">
        <w:rPr>
          <w:rFonts w:asciiTheme="minorHAnsi" w:hAnsiTheme="minorHAnsi" w:cstheme="minorBidi"/>
          <w:sz w:val="22"/>
          <w:szCs w:val="22"/>
        </w:rPr>
        <w:t>Clinician Scientist: Psychiatr</w:t>
      </w:r>
      <w:r w:rsidR="5125A7A5" w:rsidRPr="00BC4093">
        <w:rPr>
          <w:rFonts w:asciiTheme="minorHAnsi" w:hAnsiTheme="minorHAnsi" w:cstheme="minorBidi"/>
          <w:sz w:val="22"/>
          <w:szCs w:val="22"/>
        </w:rPr>
        <w:t>ist</w:t>
      </w:r>
      <w:r w:rsidR="01B5C1F7" w:rsidRPr="00BC4093">
        <w:rPr>
          <w:rFonts w:asciiTheme="minorHAnsi" w:hAnsiTheme="minorHAnsi" w:cstheme="minorBidi"/>
          <w:sz w:val="22"/>
          <w:szCs w:val="22"/>
        </w:rPr>
        <w:t xml:space="preserve">, </w:t>
      </w:r>
      <w:r w:rsidRPr="00BC4093">
        <w:rPr>
          <w:rFonts w:asciiTheme="minorHAnsi" w:hAnsiTheme="minorHAnsi" w:cstheme="minorBidi"/>
          <w:sz w:val="22"/>
          <w:szCs w:val="22"/>
        </w:rPr>
        <w:t>Psycholog</w:t>
      </w:r>
      <w:r w:rsidR="63C96568" w:rsidRPr="00BC4093">
        <w:rPr>
          <w:rFonts w:asciiTheme="minorHAnsi" w:hAnsiTheme="minorHAnsi" w:cstheme="minorBidi"/>
          <w:sz w:val="22"/>
          <w:szCs w:val="22"/>
        </w:rPr>
        <w:t>ist</w:t>
      </w:r>
      <w:r w:rsidRPr="00BC4093">
        <w:rPr>
          <w:rFonts w:asciiTheme="minorHAnsi" w:hAnsiTheme="minorHAnsi" w:cstheme="minorBidi"/>
          <w:sz w:val="22"/>
          <w:szCs w:val="22"/>
        </w:rPr>
        <w:t xml:space="preserve">, or related </w:t>
      </w:r>
      <w:r w:rsidR="00300631" w:rsidRPr="00BC4093">
        <w:rPr>
          <w:rFonts w:asciiTheme="minorHAnsi" w:hAnsiTheme="minorHAnsi" w:cstheme="minorBidi"/>
          <w:sz w:val="22"/>
          <w:szCs w:val="22"/>
        </w:rPr>
        <w:t>clinical</w:t>
      </w:r>
      <w:r w:rsidRPr="00BC4093">
        <w:rPr>
          <w:rFonts w:asciiTheme="minorHAnsi" w:hAnsiTheme="minorHAnsi" w:cstheme="minorBidi"/>
          <w:sz w:val="22"/>
          <w:szCs w:val="22"/>
        </w:rPr>
        <w:t xml:space="preserve"> </w:t>
      </w:r>
      <w:r w:rsidR="15B1B4C2" w:rsidRPr="00BC4093">
        <w:rPr>
          <w:rFonts w:asciiTheme="minorHAnsi" w:hAnsiTheme="minorHAnsi" w:cstheme="minorBidi"/>
          <w:sz w:val="22"/>
          <w:szCs w:val="22"/>
        </w:rPr>
        <w:t xml:space="preserve">background with strong evidence of research success aligned with precision health. </w:t>
      </w:r>
      <w:r w:rsidR="1EA3ECC8" w:rsidRPr="00BC4093">
        <w:rPr>
          <w:rFonts w:asciiTheme="minorHAnsi" w:hAnsiTheme="minorHAnsi" w:cstheme="minorBidi"/>
          <w:sz w:val="22"/>
          <w:szCs w:val="22"/>
        </w:rPr>
        <w:t xml:space="preserve"> </w:t>
      </w:r>
      <w:r w:rsidRPr="00BC4093">
        <w:rPr>
          <w:rFonts w:asciiTheme="minorHAnsi" w:hAnsiTheme="minorHAnsi" w:cstheme="minorBidi"/>
          <w:sz w:val="22"/>
          <w:szCs w:val="22"/>
        </w:rPr>
        <w:t xml:space="preserve"> (Essential)</w:t>
      </w:r>
    </w:p>
    <w:p w14:paraId="1F38ED43" w14:textId="7C236ACF" w:rsidR="00D06C10" w:rsidRPr="00BC4093" w:rsidRDefault="54E57216" w:rsidP="15A39831">
      <w:pPr>
        <w:numPr>
          <w:ilvl w:val="0"/>
          <w:numId w:val="7"/>
        </w:numPr>
        <w:spacing w:before="17"/>
        <w:rPr>
          <w:rFonts w:asciiTheme="minorHAnsi" w:hAnsiTheme="minorHAnsi" w:cstheme="minorBidi"/>
          <w:sz w:val="22"/>
          <w:szCs w:val="22"/>
        </w:rPr>
      </w:pPr>
      <w:r w:rsidRPr="00BC4093">
        <w:rPr>
          <w:rFonts w:asciiTheme="minorHAnsi" w:hAnsiTheme="minorHAnsi" w:cstheme="minorBidi"/>
          <w:sz w:val="22"/>
          <w:szCs w:val="22"/>
        </w:rPr>
        <w:t>E</w:t>
      </w:r>
      <w:r w:rsidR="00745A57" w:rsidRPr="00BC4093">
        <w:rPr>
          <w:rFonts w:asciiTheme="minorHAnsi" w:hAnsiTheme="minorHAnsi" w:cstheme="minorBidi"/>
          <w:sz w:val="22"/>
          <w:szCs w:val="22"/>
        </w:rPr>
        <w:t>xperience</w:t>
      </w:r>
      <w:r w:rsidR="00292B24">
        <w:rPr>
          <w:rFonts w:asciiTheme="minorHAnsi" w:hAnsiTheme="minorHAnsi" w:cstheme="minorBidi"/>
          <w:sz w:val="22"/>
          <w:szCs w:val="22"/>
        </w:rPr>
        <w:t xml:space="preserve"> </w:t>
      </w:r>
      <w:r w:rsidR="32890684" w:rsidRPr="00BC4093">
        <w:rPr>
          <w:rFonts w:asciiTheme="minorHAnsi" w:hAnsiTheme="minorHAnsi" w:cstheme="minorBidi"/>
          <w:sz w:val="22"/>
          <w:szCs w:val="22"/>
        </w:rPr>
        <w:t>as a</w:t>
      </w:r>
      <w:r w:rsidR="00745A57" w:rsidRPr="00BC4093">
        <w:rPr>
          <w:rFonts w:asciiTheme="minorHAnsi" w:hAnsiTheme="minorHAnsi" w:cstheme="minorBidi"/>
          <w:sz w:val="22"/>
          <w:szCs w:val="22"/>
        </w:rPr>
        <w:t xml:space="preserve"> Director o</w:t>
      </w:r>
      <w:r w:rsidR="00D7634A" w:rsidRPr="00BC4093">
        <w:rPr>
          <w:rFonts w:asciiTheme="minorHAnsi" w:hAnsiTheme="minorHAnsi" w:cstheme="minorBidi"/>
          <w:sz w:val="22"/>
          <w:szCs w:val="22"/>
        </w:rPr>
        <w:t>f a</w:t>
      </w:r>
      <w:r w:rsidR="00745A57" w:rsidRPr="00BC4093">
        <w:rPr>
          <w:rFonts w:asciiTheme="minorHAnsi" w:hAnsiTheme="minorHAnsi" w:cstheme="minorBidi"/>
          <w:sz w:val="22"/>
          <w:szCs w:val="22"/>
        </w:rPr>
        <w:t xml:space="preserve"> Research Centre</w:t>
      </w:r>
      <w:r w:rsidR="2803AFF0" w:rsidRPr="00BC4093">
        <w:rPr>
          <w:rFonts w:asciiTheme="minorHAnsi" w:hAnsiTheme="minorHAnsi" w:cstheme="minorBidi"/>
          <w:sz w:val="22"/>
          <w:szCs w:val="22"/>
        </w:rPr>
        <w:t>, Program</w:t>
      </w:r>
      <w:r w:rsidR="00745A57" w:rsidRPr="00BC4093">
        <w:rPr>
          <w:rFonts w:asciiTheme="minorHAnsi" w:hAnsiTheme="minorHAnsi" w:cstheme="minorBidi"/>
          <w:sz w:val="22"/>
          <w:szCs w:val="22"/>
        </w:rPr>
        <w:t xml:space="preserve"> or analogous leadership</w:t>
      </w:r>
      <w:r w:rsidR="52DF2F64" w:rsidRPr="00BC4093">
        <w:rPr>
          <w:rFonts w:asciiTheme="minorHAnsi" w:hAnsiTheme="minorHAnsi" w:cstheme="minorBidi"/>
          <w:sz w:val="22"/>
          <w:szCs w:val="22"/>
        </w:rPr>
        <w:t xml:space="preserve"> </w:t>
      </w:r>
      <w:r w:rsidR="00292B24" w:rsidRPr="00BC4093">
        <w:rPr>
          <w:rFonts w:asciiTheme="minorHAnsi" w:hAnsiTheme="minorHAnsi" w:cstheme="minorBidi"/>
          <w:sz w:val="22"/>
          <w:szCs w:val="22"/>
        </w:rPr>
        <w:t>position</w:t>
      </w:r>
      <w:r w:rsidR="00A07695" w:rsidRPr="00BC4093">
        <w:rPr>
          <w:rFonts w:asciiTheme="minorHAnsi" w:hAnsiTheme="minorHAnsi" w:cstheme="minorBidi"/>
          <w:sz w:val="22"/>
          <w:szCs w:val="22"/>
        </w:rPr>
        <w:t xml:space="preserve"> </w:t>
      </w:r>
      <w:r w:rsidR="00D06C10" w:rsidRPr="00BC4093">
        <w:rPr>
          <w:rFonts w:asciiTheme="minorHAnsi" w:hAnsiTheme="minorHAnsi" w:cstheme="minorBidi"/>
          <w:sz w:val="22"/>
          <w:szCs w:val="22"/>
        </w:rPr>
        <w:t>(Essential)</w:t>
      </w:r>
    </w:p>
    <w:p w14:paraId="310257C5" w14:textId="4D555E9A" w:rsidR="00D06C10" w:rsidRPr="00BC4093" w:rsidRDefault="00D7634A" w:rsidP="15A39831">
      <w:pPr>
        <w:numPr>
          <w:ilvl w:val="0"/>
          <w:numId w:val="7"/>
        </w:numPr>
        <w:spacing w:before="17"/>
        <w:rPr>
          <w:rFonts w:asciiTheme="minorHAnsi" w:hAnsiTheme="minorHAnsi" w:cstheme="minorBidi"/>
          <w:sz w:val="22"/>
          <w:szCs w:val="22"/>
        </w:rPr>
      </w:pPr>
      <w:r w:rsidRPr="00BC4093">
        <w:rPr>
          <w:rFonts w:asciiTheme="minorHAnsi" w:hAnsiTheme="minorHAnsi" w:cstheme="minorBidi"/>
          <w:sz w:val="22"/>
          <w:szCs w:val="22"/>
        </w:rPr>
        <w:t>E</w:t>
      </w:r>
      <w:r w:rsidR="00745A57" w:rsidRPr="00BC4093">
        <w:rPr>
          <w:rFonts w:asciiTheme="minorHAnsi" w:hAnsiTheme="minorHAnsi" w:cstheme="minorBidi"/>
          <w:sz w:val="22"/>
          <w:szCs w:val="22"/>
        </w:rPr>
        <w:t>xcellent interpersonal skills</w:t>
      </w:r>
      <w:r w:rsidR="31F1DB3E" w:rsidRPr="00BC4093">
        <w:rPr>
          <w:rFonts w:asciiTheme="minorHAnsi" w:hAnsiTheme="minorHAnsi" w:cstheme="minorBidi"/>
          <w:sz w:val="22"/>
          <w:szCs w:val="22"/>
        </w:rPr>
        <w:t>,</w:t>
      </w:r>
      <w:r w:rsidR="00745A57" w:rsidRPr="00BC4093">
        <w:rPr>
          <w:rFonts w:asciiTheme="minorHAnsi" w:hAnsiTheme="minorHAnsi" w:cstheme="minorBidi"/>
          <w:sz w:val="22"/>
          <w:szCs w:val="22"/>
        </w:rPr>
        <w:t xml:space="preserve"> with the ability to interact with staff at all levels to foster collaborative research activities</w:t>
      </w:r>
      <w:r w:rsidR="00A07695" w:rsidRPr="00BC4093">
        <w:rPr>
          <w:rFonts w:asciiTheme="minorHAnsi" w:hAnsiTheme="minorHAnsi" w:cstheme="minorBidi"/>
          <w:sz w:val="22"/>
          <w:szCs w:val="22"/>
        </w:rPr>
        <w:t xml:space="preserve"> </w:t>
      </w:r>
      <w:r w:rsidR="00D06C10" w:rsidRPr="00BC4093">
        <w:rPr>
          <w:rFonts w:asciiTheme="minorHAnsi" w:hAnsiTheme="minorHAnsi" w:cstheme="minorBidi"/>
          <w:sz w:val="22"/>
          <w:szCs w:val="22"/>
        </w:rPr>
        <w:t>(Essential)</w:t>
      </w:r>
    </w:p>
    <w:p w14:paraId="5818136E" w14:textId="349DBAF7" w:rsidR="00300631" w:rsidRPr="00BC4093" w:rsidRDefault="00300631" w:rsidP="00241F17">
      <w:pPr>
        <w:numPr>
          <w:ilvl w:val="0"/>
          <w:numId w:val="7"/>
        </w:numPr>
        <w:spacing w:before="17"/>
        <w:rPr>
          <w:rFonts w:asciiTheme="minorHAnsi" w:hAnsiTheme="minorHAnsi" w:cstheme="minorHAnsi"/>
          <w:sz w:val="22"/>
          <w:szCs w:val="22"/>
        </w:rPr>
      </w:pPr>
      <w:r w:rsidRPr="00BC4093">
        <w:rPr>
          <w:rFonts w:asciiTheme="minorHAnsi" w:hAnsiTheme="minorHAnsi" w:cstheme="minorHAnsi"/>
          <w:sz w:val="22"/>
          <w:szCs w:val="22"/>
        </w:rPr>
        <w:t xml:space="preserve">Excellent communication skills, </w:t>
      </w:r>
      <w:r w:rsidR="00EF158E">
        <w:rPr>
          <w:rFonts w:asciiTheme="minorHAnsi" w:hAnsiTheme="minorHAnsi" w:cstheme="minorHAnsi"/>
          <w:sz w:val="22"/>
          <w:szCs w:val="22"/>
        </w:rPr>
        <w:t xml:space="preserve">and the </w:t>
      </w:r>
      <w:r w:rsidRPr="00BC4093">
        <w:rPr>
          <w:rFonts w:asciiTheme="minorHAnsi" w:hAnsiTheme="minorHAnsi" w:cstheme="minorHAnsi"/>
          <w:sz w:val="22"/>
          <w:szCs w:val="22"/>
        </w:rPr>
        <w:t>ab</w:t>
      </w:r>
      <w:r w:rsidR="00EF158E">
        <w:rPr>
          <w:rFonts w:asciiTheme="minorHAnsi" w:hAnsiTheme="minorHAnsi" w:cstheme="minorHAnsi"/>
          <w:sz w:val="22"/>
          <w:szCs w:val="22"/>
        </w:rPr>
        <w:t>ility</w:t>
      </w:r>
      <w:r w:rsidRPr="00BC4093">
        <w:rPr>
          <w:rFonts w:asciiTheme="minorHAnsi" w:hAnsiTheme="minorHAnsi" w:cstheme="minorHAnsi"/>
          <w:sz w:val="22"/>
          <w:szCs w:val="22"/>
        </w:rPr>
        <w:t xml:space="preserve"> to engage </w:t>
      </w:r>
      <w:r w:rsidR="00EF158E">
        <w:rPr>
          <w:rFonts w:asciiTheme="minorHAnsi" w:hAnsiTheme="minorHAnsi" w:cstheme="minorHAnsi"/>
          <w:sz w:val="22"/>
          <w:szCs w:val="22"/>
        </w:rPr>
        <w:t>with</w:t>
      </w:r>
      <w:r w:rsidRPr="00BC4093">
        <w:rPr>
          <w:rFonts w:asciiTheme="minorHAnsi" w:hAnsiTheme="minorHAnsi" w:cstheme="minorHAnsi"/>
          <w:sz w:val="22"/>
          <w:szCs w:val="22"/>
        </w:rPr>
        <w:t xml:space="preserve"> technical, governmental, an industry interest-holders, and in articulating compelling messages to both scientific and general audiences (Essential)</w:t>
      </w:r>
    </w:p>
    <w:p w14:paraId="41EDF3A9" w14:textId="21083553" w:rsidR="00B917E7" w:rsidRPr="00BC4093" w:rsidRDefault="00B917E7" w:rsidP="00241F17">
      <w:pPr>
        <w:numPr>
          <w:ilvl w:val="0"/>
          <w:numId w:val="7"/>
        </w:numPr>
        <w:spacing w:before="17"/>
        <w:rPr>
          <w:rFonts w:asciiTheme="minorHAnsi" w:hAnsiTheme="minorHAnsi" w:cstheme="minorHAnsi"/>
          <w:sz w:val="22"/>
          <w:szCs w:val="22"/>
        </w:rPr>
      </w:pPr>
      <w:r w:rsidRPr="00BC4093">
        <w:rPr>
          <w:rFonts w:asciiTheme="minorHAnsi" w:hAnsiTheme="minorHAnsi" w:cstheme="minorHAnsi"/>
          <w:sz w:val="22"/>
          <w:szCs w:val="22"/>
        </w:rPr>
        <w:t xml:space="preserve">Demonstrated </w:t>
      </w:r>
      <w:r w:rsidR="00300631" w:rsidRPr="00BC4093">
        <w:rPr>
          <w:rFonts w:asciiTheme="minorHAnsi" w:hAnsiTheme="minorHAnsi" w:cstheme="minorHAnsi"/>
          <w:sz w:val="22"/>
          <w:szCs w:val="22"/>
        </w:rPr>
        <w:t>ab</w:t>
      </w:r>
      <w:r w:rsidR="00EF158E">
        <w:rPr>
          <w:rFonts w:asciiTheme="minorHAnsi" w:hAnsiTheme="minorHAnsi" w:cstheme="minorHAnsi"/>
          <w:sz w:val="22"/>
          <w:szCs w:val="22"/>
        </w:rPr>
        <w:t>ility</w:t>
      </w:r>
      <w:r w:rsidR="00300631" w:rsidRPr="00BC4093">
        <w:rPr>
          <w:rFonts w:asciiTheme="minorHAnsi" w:hAnsiTheme="minorHAnsi" w:cstheme="minorHAnsi"/>
          <w:sz w:val="22"/>
          <w:szCs w:val="22"/>
        </w:rPr>
        <w:t xml:space="preserve"> to foster collaboration across departments, institutions, and external parters</w:t>
      </w:r>
      <w:r w:rsidR="00A07695" w:rsidRPr="00BC4093">
        <w:rPr>
          <w:rFonts w:asciiTheme="minorHAnsi" w:hAnsiTheme="minorHAnsi" w:cstheme="minorHAnsi"/>
          <w:sz w:val="22"/>
          <w:szCs w:val="22"/>
        </w:rPr>
        <w:t xml:space="preserve"> </w:t>
      </w:r>
      <w:r w:rsidRPr="00BC4093">
        <w:rPr>
          <w:rFonts w:asciiTheme="minorHAnsi" w:hAnsiTheme="minorHAnsi" w:cstheme="minorHAnsi"/>
          <w:sz w:val="22"/>
          <w:szCs w:val="22"/>
        </w:rPr>
        <w:t>(Essential)</w:t>
      </w:r>
    </w:p>
    <w:p w14:paraId="60A98517" w14:textId="7E0D64A2" w:rsidR="00B917E7" w:rsidRPr="00BC4093" w:rsidRDefault="00B917E7" w:rsidP="00241F17">
      <w:pPr>
        <w:numPr>
          <w:ilvl w:val="0"/>
          <w:numId w:val="7"/>
        </w:numPr>
        <w:spacing w:before="17"/>
        <w:rPr>
          <w:rFonts w:asciiTheme="minorHAnsi" w:hAnsiTheme="minorHAnsi" w:cstheme="minorHAnsi"/>
          <w:sz w:val="22"/>
          <w:szCs w:val="22"/>
        </w:rPr>
      </w:pPr>
      <w:r w:rsidRPr="00BC4093">
        <w:rPr>
          <w:rFonts w:asciiTheme="minorHAnsi" w:hAnsiTheme="minorHAnsi" w:cstheme="minorHAnsi"/>
          <w:sz w:val="22"/>
          <w:szCs w:val="22"/>
        </w:rPr>
        <w:t xml:space="preserve">Demonstrated </w:t>
      </w:r>
      <w:r w:rsidR="00300631" w:rsidRPr="00BC4093">
        <w:rPr>
          <w:rFonts w:asciiTheme="minorHAnsi" w:hAnsiTheme="minorHAnsi" w:cstheme="minorHAnsi"/>
          <w:sz w:val="22"/>
          <w:szCs w:val="22"/>
        </w:rPr>
        <w:t>ability to lead teams, mentor faculty, and foster career development across a range of academic roles and ranks</w:t>
      </w:r>
      <w:r w:rsidR="00A07695" w:rsidRPr="00BC4093">
        <w:rPr>
          <w:rFonts w:asciiTheme="minorHAnsi" w:hAnsiTheme="minorHAnsi" w:cstheme="minorHAnsi"/>
          <w:sz w:val="22"/>
          <w:szCs w:val="22"/>
        </w:rPr>
        <w:t xml:space="preserve"> </w:t>
      </w:r>
      <w:r w:rsidR="003C4019" w:rsidRPr="00BC4093">
        <w:rPr>
          <w:rFonts w:asciiTheme="minorHAnsi" w:hAnsiTheme="minorHAnsi" w:cstheme="minorHAnsi"/>
          <w:sz w:val="22"/>
          <w:szCs w:val="22"/>
        </w:rPr>
        <w:t>(Essential)</w:t>
      </w:r>
    </w:p>
    <w:p w14:paraId="796F6354" w14:textId="3A78D026" w:rsidR="00300631" w:rsidRPr="00BC4093" w:rsidRDefault="00300631" w:rsidP="00241F17">
      <w:pPr>
        <w:numPr>
          <w:ilvl w:val="0"/>
          <w:numId w:val="7"/>
        </w:numPr>
        <w:spacing w:before="17"/>
        <w:rPr>
          <w:rFonts w:asciiTheme="minorHAnsi" w:hAnsiTheme="minorHAnsi" w:cstheme="minorHAnsi"/>
          <w:sz w:val="22"/>
          <w:szCs w:val="22"/>
        </w:rPr>
      </w:pPr>
      <w:r w:rsidRPr="00BC4093">
        <w:rPr>
          <w:rFonts w:asciiTheme="minorHAnsi" w:hAnsiTheme="minorHAnsi" w:cstheme="minorHAnsi"/>
          <w:sz w:val="22"/>
          <w:szCs w:val="22"/>
        </w:rPr>
        <w:t xml:space="preserve">Demonstrated personal and professional alignment with CHEO RI’s vision, mission, and values: Discoveries to inspire the best life for every child and youth. Connecting exceptional talent and technology in pursuit of life-changing research for every child, youth, and family in our community. Inspiring trust in our research excellence by being </w:t>
      </w:r>
      <w:r w:rsidRPr="00BC4093">
        <w:rPr>
          <w:rFonts w:asciiTheme="minorHAnsi" w:hAnsiTheme="minorHAnsi" w:cstheme="minorHAnsi"/>
          <w:i/>
          <w:iCs/>
          <w:sz w:val="22"/>
          <w:szCs w:val="22"/>
        </w:rPr>
        <w:t>curious, nimble, passionate</w:t>
      </w:r>
      <w:r w:rsidRPr="00BC4093">
        <w:rPr>
          <w:rFonts w:asciiTheme="minorHAnsi" w:hAnsiTheme="minorHAnsi" w:cstheme="minorHAnsi"/>
          <w:sz w:val="22"/>
          <w:szCs w:val="22"/>
        </w:rPr>
        <w:t xml:space="preserve">, and </w:t>
      </w:r>
      <w:r w:rsidRPr="00BC4093">
        <w:rPr>
          <w:rFonts w:asciiTheme="minorHAnsi" w:hAnsiTheme="minorHAnsi" w:cstheme="minorHAnsi"/>
          <w:i/>
          <w:iCs/>
          <w:sz w:val="22"/>
          <w:szCs w:val="22"/>
        </w:rPr>
        <w:t>equitable</w:t>
      </w:r>
      <w:r w:rsidRPr="00BC4093">
        <w:rPr>
          <w:rFonts w:asciiTheme="minorHAnsi" w:hAnsiTheme="minorHAnsi" w:cstheme="minorHAnsi"/>
          <w:sz w:val="22"/>
          <w:szCs w:val="22"/>
        </w:rPr>
        <w:t>. (Essential)</w:t>
      </w:r>
    </w:p>
    <w:p w14:paraId="26582D62" w14:textId="4B78186C" w:rsidR="00D06C10" w:rsidRPr="00BC4093" w:rsidRDefault="007C2C3F" w:rsidP="009121DA">
      <w:pPr>
        <w:numPr>
          <w:ilvl w:val="0"/>
          <w:numId w:val="7"/>
        </w:numPr>
        <w:spacing w:before="17"/>
        <w:rPr>
          <w:rFonts w:asciiTheme="minorHAnsi" w:hAnsiTheme="minorHAnsi" w:cstheme="minorHAnsi"/>
          <w:sz w:val="22"/>
          <w:szCs w:val="22"/>
        </w:rPr>
      </w:pPr>
      <w:r w:rsidRPr="00BC4093">
        <w:rPr>
          <w:rFonts w:asciiTheme="minorHAnsi" w:hAnsiTheme="minorHAnsi" w:cstheme="minorHAnsi"/>
          <w:sz w:val="22"/>
          <w:szCs w:val="22"/>
        </w:rPr>
        <w:t>Bilingualism (English/French)</w:t>
      </w:r>
      <w:r w:rsidR="00B461D3" w:rsidRPr="00BC4093">
        <w:rPr>
          <w:rFonts w:asciiTheme="minorHAnsi" w:hAnsiTheme="minorHAnsi" w:cstheme="minorHAnsi"/>
          <w:sz w:val="22"/>
          <w:szCs w:val="22"/>
        </w:rPr>
        <w:t xml:space="preserve"> </w:t>
      </w:r>
      <w:r w:rsidRPr="00BC4093">
        <w:rPr>
          <w:rFonts w:asciiTheme="minorHAnsi" w:hAnsiTheme="minorHAnsi" w:cstheme="minorHAnsi"/>
          <w:sz w:val="22"/>
          <w:szCs w:val="22"/>
        </w:rPr>
        <w:t>(Preferred)</w:t>
      </w:r>
    </w:p>
    <w:p w14:paraId="2B3904DC" w14:textId="77777777" w:rsidR="006A3C81" w:rsidRPr="00BC4093" w:rsidRDefault="006A3C81" w:rsidP="0068323D">
      <w:pPr>
        <w:pStyle w:val="BodyText"/>
        <w:tabs>
          <w:tab w:val="left" w:pos="2160"/>
        </w:tabs>
        <w:rPr>
          <w:rFonts w:asciiTheme="minorHAnsi" w:hAnsiTheme="minorHAnsi" w:cstheme="minorHAnsi"/>
          <w:b/>
          <w:bCs/>
        </w:rPr>
      </w:pPr>
    </w:p>
    <w:p w14:paraId="457C3607" w14:textId="77777777" w:rsidR="006A3C81" w:rsidRPr="00BC4093" w:rsidRDefault="006A3C81" w:rsidP="0068323D">
      <w:pPr>
        <w:pStyle w:val="BodyText"/>
        <w:tabs>
          <w:tab w:val="left" w:pos="2160"/>
        </w:tabs>
        <w:rPr>
          <w:rFonts w:asciiTheme="minorHAnsi" w:hAnsiTheme="minorHAnsi" w:cstheme="minorHAnsi"/>
          <w:b/>
          <w:bCs/>
        </w:rPr>
      </w:pPr>
      <w:r w:rsidRPr="00BC4093">
        <w:rPr>
          <w:rFonts w:asciiTheme="minorHAnsi" w:hAnsiTheme="minorHAnsi" w:cstheme="minorHAnsi"/>
          <w:b/>
          <w:bCs/>
        </w:rPr>
        <w:t>WORKING CONDITIONS</w:t>
      </w:r>
      <w:r w:rsidR="003C4019" w:rsidRPr="00BC4093">
        <w:rPr>
          <w:rFonts w:asciiTheme="minorHAnsi" w:hAnsiTheme="minorHAnsi" w:cstheme="minorHAnsi"/>
          <w:b/>
          <w:bCs/>
        </w:rPr>
        <w:t xml:space="preserve"> </w:t>
      </w:r>
    </w:p>
    <w:p w14:paraId="493176AB" w14:textId="77777777" w:rsidR="00B65CD1" w:rsidRPr="00BC4093" w:rsidRDefault="00B65CD1" w:rsidP="0068323D">
      <w:pPr>
        <w:pStyle w:val="BodyText"/>
        <w:tabs>
          <w:tab w:val="left" w:pos="2160"/>
        </w:tabs>
        <w:rPr>
          <w:rFonts w:asciiTheme="minorHAnsi" w:hAnsiTheme="minorHAnsi" w:cstheme="minorHAnsi"/>
          <w:b/>
          <w:bCs/>
        </w:rPr>
      </w:pPr>
    </w:p>
    <w:p w14:paraId="09A26CF2" w14:textId="77777777" w:rsidR="00E83FA7" w:rsidRPr="00BC4093" w:rsidRDefault="001365F3" w:rsidP="00241F17">
      <w:pPr>
        <w:pStyle w:val="BodyText"/>
        <w:numPr>
          <w:ilvl w:val="0"/>
          <w:numId w:val="4"/>
        </w:numPr>
        <w:tabs>
          <w:tab w:val="clear" w:pos="1080"/>
          <w:tab w:val="num" w:pos="720"/>
          <w:tab w:val="left" w:pos="2160"/>
        </w:tabs>
        <w:ind w:left="720"/>
        <w:rPr>
          <w:rFonts w:asciiTheme="minorHAnsi" w:hAnsiTheme="minorHAnsi" w:cstheme="minorHAnsi"/>
        </w:rPr>
      </w:pPr>
      <w:r w:rsidRPr="00BC4093">
        <w:rPr>
          <w:rFonts w:asciiTheme="minorHAnsi" w:hAnsiTheme="minorHAnsi" w:cstheme="minorHAnsi"/>
        </w:rPr>
        <w:t>Flexibility to work remotely in a hybrid work model that would include both remote work and on-site work.</w:t>
      </w:r>
    </w:p>
    <w:p w14:paraId="373A25D4" w14:textId="3EAC599B" w:rsidR="00D06C10" w:rsidRPr="00BC4093" w:rsidRDefault="00D06C10" w:rsidP="00241F17">
      <w:pPr>
        <w:pStyle w:val="BodyText"/>
        <w:numPr>
          <w:ilvl w:val="0"/>
          <w:numId w:val="4"/>
        </w:numPr>
        <w:tabs>
          <w:tab w:val="clear" w:pos="1080"/>
          <w:tab w:val="num" w:pos="720"/>
          <w:tab w:val="left" w:pos="2160"/>
        </w:tabs>
        <w:ind w:left="720"/>
        <w:rPr>
          <w:rFonts w:asciiTheme="minorHAnsi" w:hAnsiTheme="minorHAnsi" w:cstheme="minorHAnsi"/>
        </w:rPr>
      </w:pPr>
      <w:r w:rsidRPr="00BC4093">
        <w:rPr>
          <w:rFonts w:asciiTheme="minorHAnsi" w:hAnsiTheme="minorHAnsi" w:cstheme="minorHAnsi"/>
        </w:rPr>
        <w:t>On-site work is within CHEO RI, which involve</w:t>
      </w:r>
      <w:r w:rsidR="00EF158E">
        <w:rPr>
          <w:rFonts w:asciiTheme="minorHAnsi" w:hAnsiTheme="minorHAnsi" w:cstheme="minorHAnsi"/>
        </w:rPr>
        <w:t>s</w:t>
      </w:r>
      <w:r w:rsidRPr="00BC4093">
        <w:rPr>
          <w:rFonts w:asciiTheme="minorHAnsi" w:hAnsiTheme="minorHAnsi" w:cstheme="minorHAnsi"/>
        </w:rPr>
        <w:t xml:space="preserve"> </w:t>
      </w:r>
      <w:r w:rsidR="00EF158E">
        <w:rPr>
          <w:rFonts w:asciiTheme="minorHAnsi" w:hAnsiTheme="minorHAnsi" w:cstheme="minorHAnsi"/>
        </w:rPr>
        <w:t>contact with</w:t>
      </w:r>
      <w:r w:rsidRPr="00BC4093">
        <w:rPr>
          <w:rFonts w:asciiTheme="minorHAnsi" w:hAnsiTheme="minorHAnsi" w:cstheme="minorHAnsi"/>
        </w:rPr>
        <w:t xml:space="preserve"> children and parents/caregivers. </w:t>
      </w:r>
    </w:p>
    <w:bookmarkEnd w:id="0"/>
    <w:p w14:paraId="704D399F" w14:textId="77777777" w:rsidR="00E83FA7" w:rsidRPr="00BC4093" w:rsidRDefault="00E83FA7" w:rsidP="0068323D">
      <w:pPr>
        <w:pStyle w:val="BodyText"/>
        <w:tabs>
          <w:tab w:val="left" w:pos="2160"/>
        </w:tabs>
        <w:rPr>
          <w:rFonts w:asciiTheme="minorHAnsi" w:hAnsiTheme="minorHAnsi" w:cstheme="minorHAnsi"/>
        </w:rPr>
      </w:pPr>
    </w:p>
    <w:p w14:paraId="5DA88A63" w14:textId="77777777" w:rsidR="009B3EB5" w:rsidRPr="00BC4093" w:rsidRDefault="009B3EB5" w:rsidP="0068323D">
      <w:pPr>
        <w:pStyle w:val="BodyText"/>
        <w:tabs>
          <w:tab w:val="left" w:pos="2160"/>
        </w:tabs>
        <w:rPr>
          <w:rFonts w:asciiTheme="minorHAnsi" w:hAnsiTheme="minorHAnsi" w:cstheme="minorHAnsi"/>
          <w:b/>
        </w:rPr>
      </w:pPr>
      <w:r w:rsidRPr="00BC4093">
        <w:rPr>
          <w:rFonts w:asciiTheme="minorHAnsi" w:hAnsiTheme="minorHAnsi" w:cstheme="minorHAnsi"/>
          <w:b/>
        </w:rPr>
        <w:t>OTHER REQUIREMENTS</w:t>
      </w:r>
      <w:r w:rsidR="00063798" w:rsidRPr="00BC4093">
        <w:rPr>
          <w:rFonts w:asciiTheme="minorHAnsi" w:hAnsiTheme="minorHAnsi" w:cstheme="minorHAnsi"/>
          <w:b/>
        </w:rPr>
        <w:t xml:space="preserve"> </w:t>
      </w:r>
    </w:p>
    <w:p w14:paraId="25D1DB19" w14:textId="77777777" w:rsidR="009B3EB5" w:rsidRPr="00BC4093" w:rsidRDefault="009B3EB5" w:rsidP="0068323D">
      <w:pPr>
        <w:pStyle w:val="BodyText"/>
        <w:tabs>
          <w:tab w:val="left" w:pos="2160"/>
        </w:tabs>
        <w:rPr>
          <w:rFonts w:asciiTheme="minorHAnsi" w:hAnsiTheme="minorHAnsi" w:cstheme="minorHAnsi"/>
          <w:b/>
        </w:rPr>
      </w:pPr>
    </w:p>
    <w:p w14:paraId="7ECF0D78" w14:textId="77777777" w:rsidR="009B3EB5" w:rsidRPr="00BC4093" w:rsidRDefault="009B3EB5" w:rsidP="00241F17">
      <w:pPr>
        <w:numPr>
          <w:ilvl w:val="0"/>
          <w:numId w:val="20"/>
        </w:numPr>
        <w:spacing w:line="276" w:lineRule="auto"/>
        <w:rPr>
          <w:rFonts w:asciiTheme="minorHAnsi" w:hAnsiTheme="minorHAnsi" w:cstheme="minorHAnsi"/>
          <w:sz w:val="22"/>
          <w:szCs w:val="22"/>
        </w:rPr>
      </w:pPr>
      <w:r w:rsidRPr="00BC4093">
        <w:rPr>
          <w:rFonts w:asciiTheme="minorHAnsi" w:hAnsiTheme="minorHAnsi" w:cstheme="minorHAnsi"/>
          <w:sz w:val="22"/>
          <w:szCs w:val="22"/>
        </w:rPr>
        <w:t>Eligible to work in Canada;</w:t>
      </w:r>
    </w:p>
    <w:p w14:paraId="6844A80E" w14:textId="77777777" w:rsidR="009B3EB5" w:rsidRPr="00BC4093" w:rsidRDefault="009B3EB5" w:rsidP="00241F17">
      <w:pPr>
        <w:numPr>
          <w:ilvl w:val="0"/>
          <w:numId w:val="15"/>
        </w:numPr>
        <w:spacing w:line="276" w:lineRule="auto"/>
        <w:rPr>
          <w:rFonts w:asciiTheme="minorHAnsi" w:hAnsiTheme="minorHAnsi" w:cstheme="minorHAnsi"/>
          <w:sz w:val="22"/>
          <w:szCs w:val="22"/>
        </w:rPr>
      </w:pPr>
      <w:r w:rsidRPr="00BC4093">
        <w:rPr>
          <w:rFonts w:asciiTheme="minorHAnsi" w:hAnsiTheme="minorHAnsi" w:cstheme="minorHAnsi"/>
          <w:sz w:val="22"/>
          <w:szCs w:val="22"/>
        </w:rPr>
        <w:t>Compliance with CHEO RI’s Universal COVID-19 Vaccination Policy; and</w:t>
      </w:r>
    </w:p>
    <w:p w14:paraId="2CF01DD8" w14:textId="77777777" w:rsidR="009B3EB5" w:rsidRPr="00BC4093" w:rsidRDefault="007A7D72" w:rsidP="00241F17">
      <w:pPr>
        <w:pStyle w:val="BodyText"/>
        <w:numPr>
          <w:ilvl w:val="0"/>
          <w:numId w:val="15"/>
        </w:numPr>
        <w:tabs>
          <w:tab w:val="left" w:pos="2160"/>
        </w:tabs>
        <w:rPr>
          <w:rFonts w:asciiTheme="minorHAnsi" w:hAnsiTheme="minorHAnsi" w:cstheme="minorHAnsi"/>
        </w:rPr>
      </w:pPr>
      <w:r w:rsidRPr="00BC4093">
        <w:rPr>
          <w:rFonts w:asciiTheme="minorHAnsi" w:hAnsiTheme="minorHAnsi" w:cstheme="minorHAnsi"/>
        </w:rPr>
        <w:lastRenderedPageBreak/>
        <w:t>Police Record Check.</w:t>
      </w:r>
    </w:p>
    <w:p w14:paraId="212748B8" w14:textId="77777777" w:rsidR="006A3C81" w:rsidRPr="00BC4093" w:rsidRDefault="006A3C81" w:rsidP="0068323D">
      <w:pPr>
        <w:pStyle w:val="Title"/>
        <w:jc w:val="left"/>
        <w:rPr>
          <w:rFonts w:asciiTheme="minorHAnsi" w:hAnsiTheme="minorHAnsi" w:cstheme="minorHAnsi"/>
          <w:b w:val="0"/>
          <w:bCs w:val="0"/>
          <w:sz w:val="22"/>
          <w:szCs w:val="22"/>
        </w:rPr>
      </w:pPr>
    </w:p>
    <w:p w14:paraId="03465066" w14:textId="77777777" w:rsidR="00E14472" w:rsidRPr="00BC4093" w:rsidRDefault="00E14472" w:rsidP="00E14472">
      <w:pPr>
        <w:pStyle w:val="BodyText"/>
        <w:tabs>
          <w:tab w:val="left" w:pos="2160"/>
        </w:tabs>
        <w:jc w:val="both"/>
        <w:rPr>
          <w:rFonts w:asciiTheme="minorHAnsi" w:hAnsiTheme="minorHAnsi" w:cstheme="minorHAnsi"/>
          <w:b/>
          <w:bCs/>
          <w:u w:val="single"/>
        </w:rPr>
      </w:pPr>
      <w:r w:rsidRPr="00BC4093">
        <w:rPr>
          <w:rFonts w:asciiTheme="minorHAnsi" w:hAnsiTheme="minorHAnsi" w:cstheme="minorHAnsi"/>
          <w:b/>
          <w:bCs/>
          <w:u w:val="single"/>
        </w:rPr>
        <w:t>TO APPLY</w:t>
      </w:r>
    </w:p>
    <w:p w14:paraId="3B8710CD" w14:textId="77777777" w:rsidR="00E14472" w:rsidRPr="00BC4093" w:rsidRDefault="00E14472" w:rsidP="00E14472">
      <w:pPr>
        <w:pStyle w:val="Title"/>
        <w:jc w:val="left"/>
        <w:rPr>
          <w:rFonts w:asciiTheme="minorHAnsi" w:hAnsiTheme="minorHAnsi" w:cstheme="minorHAnsi"/>
          <w:b w:val="0"/>
          <w:bCs w:val="0"/>
          <w:sz w:val="22"/>
          <w:szCs w:val="22"/>
        </w:rPr>
      </w:pPr>
    </w:p>
    <w:p w14:paraId="479C67B5" w14:textId="77777777" w:rsidR="00E14472" w:rsidRPr="00BC4093" w:rsidRDefault="00E14472" w:rsidP="00E14472">
      <w:pPr>
        <w:pStyle w:val="Title"/>
        <w:jc w:val="left"/>
        <w:rPr>
          <w:rFonts w:asciiTheme="minorHAnsi" w:hAnsiTheme="minorHAnsi" w:cstheme="minorHAnsi"/>
          <w:b w:val="0"/>
          <w:bCs w:val="0"/>
          <w:i w:val="0"/>
          <w:iCs w:val="0"/>
          <w:sz w:val="22"/>
          <w:szCs w:val="22"/>
        </w:rPr>
      </w:pPr>
      <w:r w:rsidRPr="00BC4093">
        <w:rPr>
          <w:rFonts w:asciiTheme="minorHAnsi" w:hAnsiTheme="minorHAnsi" w:cstheme="minorHAnsi"/>
          <w:b w:val="0"/>
          <w:bCs w:val="0"/>
          <w:i w:val="0"/>
          <w:iCs w:val="0"/>
          <w:sz w:val="22"/>
          <w:szCs w:val="22"/>
        </w:rPr>
        <w:t xml:space="preserve">All interested applicants are required to submit one application, with the contents of the application package to </w:t>
      </w:r>
      <w:hyperlink r:id="rId12" w:history="1">
        <w:r w:rsidRPr="00BC4093">
          <w:rPr>
            <w:rStyle w:val="Hyperlink"/>
            <w:rFonts w:asciiTheme="minorHAnsi" w:hAnsiTheme="minorHAnsi" w:cstheme="minorHAnsi"/>
            <w:b w:val="0"/>
            <w:bCs w:val="0"/>
            <w:i w:val="0"/>
            <w:iCs w:val="0"/>
            <w:sz w:val="22"/>
            <w:szCs w:val="22"/>
          </w:rPr>
          <w:t>researchhr@cheo.on.ca</w:t>
        </w:r>
      </w:hyperlink>
      <w:r w:rsidRPr="00BC4093">
        <w:rPr>
          <w:rFonts w:asciiTheme="minorHAnsi" w:hAnsiTheme="minorHAnsi" w:cstheme="minorHAnsi"/>
          <w:b w:val="0"/>
          <w:bCs w:val="0"/>
          <w:i w:val="0"/>
          <w:iCs w:val="0"/>
          <w:sz w:val="22"/>
          <w:szCs w:val="22"/>
        </w:rPr>
        <w:t xml:space="preserve">: </w:t>
      </w:r>
    </w:p>
    <w:p w14:paraId="520F22C4" w14:textId="77777777" w:rsidR="000963C7" w:rsidRPr="00BC4093" w:rsidRDefault="000963C7" w:rsidP="00E14472">
      <w:pPr>
        <w:pStyle w:val="BodyA"/>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after="0" w:line="240" w:lineRule="auto"/>
        <w:jc w:val="both"/>
        <w:rPr>
          <w:rStyle w:val="None"/>
          <w:rFonts w:asciiTheme="minorHAnsi" w:hAnsiTheme="minorHAnsi" w:cstheme="minorHAnsi"/>
          <w:b/>
          <w:bCs/>
          <w:lang w:val="en-CA"/>
        </w:rPr>
      </w:pPr>
    </w:p>
    <w:p w14:paraId="75230E1C" w14:textId="77777777" w:rsidR="00E14472" w:rsidRPr="00BC4093" w:rsidRDefault="00E14472" w:rsidP="00E14472">
      <w:pPr>
        <w:pStyle w:val="BodyA"/>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after="0" w:line="240" w:lineRule="auto"/>
        <w:jc w:val="both"/>
        <w:rPr>
          <w:rStyle w:val="None"/>
          <w:rFonts w:asciiTheme="minorHAnsi" w:hAnsiTheme="minorHAnsi" w:cstheme="minorHAnsi"/>
        </w:rPr>
      </w:pPr>
      <w:r w:rsidRPr="00BC4093">
        <w:rPr>
          <w:rStyle w:val="None"/>
          <w:rFonts w:asciiTheme="minorHAnsi" w:hAnsiTheme="minorHAnsi" w:cstheme="minorHAnsi"/>
          <w:b/>
          <w:bCs/>
        </w:rPr>
        <w:t>Application Package</w:t>
      </w:r>
      <w:r w:rsidRPr="00BC4093">
        <w:rPr>
          <w:rStyle w:val="None"/>
          <w:rFonts w:asciiTheme="minorHAnsi" w:hAnsiTheme="minorHAnsi" w:cstheme="minorHAnsi"/>
        </w:rPr>
        <w:t xml:space="preserve">: </w:t>
      </w:r>
    </w:p>
    <w:p w14:paraId="5CE13232" w14:textId="77777777" w:rsidR="00E14472" w:rsidRPr="00BC4093" w:rsidRDefault="00E14472" w:rsidP="00E14472">
      <w:pPr>
        <w:pStyle w:val="BodyA"/>
        <w:widowControl w:val="0"/>
        <w:numPr>
          <w:ilvl w:val="0"/>
          <w:numId w:val="19"/>
        </w:numPr>
        <w:spacing w:after="0" w:line="240" w:lineRule="auto"/>
        <w:jc w:val="both"/>
        <w:rPr>
          <w:rFonts w:asciiTheme="minorHAnsi" w:hAnsiTheme="minorHAnsi" w:cstheme="minorHAnsi"/>
        </w:rPr>
      </w:pPr>
      <w:r w:rsidRPr="00BC4093">
        <w:rPr>
          <w:rStyle w:val="None"/>
          <w:rFonts w:asciiTheme="minorHAnsi" w:hAnsiTheme="minorHAnsi" w:cstheme="minorHAnsi"/>
        </w:rPr>
        <w:t>A cover letter;</w:t>
      </w:r>
    </w:p>
    <w:p w14:paraId="464F82E7" w14:textId="77777777" w:rsidR="00E14472" w:rsidRPr="00BC4093" w:rsidRDefault="00E14472" w:rsidP="00E14472">
      <w:pPr>
        <w:pStyle w:val="BodyA"/>
        <w:widowControl w:val="0"/>
        <w:numPr>
          <w:ilvl w:val="0"/>
          <w:numId w:val="19"/>
        </w:numPr>
        <w:spacing w:after="0" w:line="240" w:lineRule="auto"/>
        <w:jc w:val="both"/>
        <w:rPr>
          <w:rFonts w:asciiTheme="minorHAnsi" w:hAnsiTheme="minorHAnsi" w:cstheme="minorBidi"/>
        </w:rPr>
      </w:pPr>
      <w:r w:rsidRPr="00BC4093">
        <w:rPr>
          <w:rStyle w:val="None"/>
          <w:rFonts w:asciiTheme="minorHAnsi" w:hAnsiTheme="minorHAnsi" w:cstheme="minorBidi"/>
        </w:rPr>
        <w:t>An up-to-date curriculum vitae (</w:t>
      </w:r>
      <w:proofErr w:type="gramStart"/>
      <w:r w:rsidRPr="00BC4093">
        <w:rPr>
          <w:rStyle w:val="None"/>
          <w:rFonts w:asciiTheme="minorHAnsi" w:hAnsiTheme="minorHAnsi" w:cstheme="minorBidi"/>
        </w:rPr>
        <w:t>5 page</w:t>
      </w:r>
      <w:proofErr w:type="gramEnd"/>
      <w:r w:rsidRPr="00BC4093">
        <w:rPr>
          <w:rStyle w:val="None"/>
          <w:rFonts w:asciiTheme="minorHAnsi" w:hAnsiTheme="minorHAnsi" w:cstheme="minorBidi"/>
        </w:rPr>
        <w:t xml:space="preserve"> NIH format; please include career interruptions such as parental or sick leaves that may have impacted your record of research. These will be taken into consideration in the selection process);</w:t>
      </w:r>
    </w:p>
    <w:p w14:paraId="735DB07B" w14:textId="77777777" w:rsidR="00E14472" w:rsidRPr="00BC4093" w:rsidRDefault="00E14472" w:rsidP="00E14472">
      <w:pPr>
        <w:pStyle w:val="BodyA"/>
        <w:widowControl w:val="0"/>
        <w:numPr>
          <w:ilvl w:val="0"/>
          <w:numId w:val="19"/>
        </w:numPr>
        <w:spacing w:after="0" w:line="240" w:lineRule="auto"/>
        <w:jc w:val="both"/>
        <w:rPr>
          <w:rFonts w:asciiTheme="minorHAnsi" w:hAnsiTheme="minorHAnsi" w:cstheme="minorHAnsi"/>
        </w:rPr>
      </w:pPr>
      <w:r w:rsidRPr="00BC4093">
        <w:rPr>
          <w:rStyle w:val="None"/>
          <w:rFonts w:asciiTheme="minorHAnsi" w:hAnsiTheme="minorHAnsi" w:cstheme="minorHAnsi"/>
        </w:rPr>
        <w:t>A research plan (2 pages);</w:t>
      </w:r>
    </w:p>
    <w:p w14:paraId="6C485358" w14:textId="77777777" w:rsidR="00E14472" w:rsidRPr="00BC4093" w:rsidRDefault="00E14472" w:rsidP="00E14472">
      <w:pPr>
        <w:pStyle w:val="BodyA"/>
        <w:widowControl w:val="0"/>
        <w:numPr>
          <w:ilvl w:val="0"/>
          <w:numId w:val="19"/>
        </w:numPr>
        <w:spacing w:after="0" w:line="240" w:lineRule="auto"/>
        <w:jc w:val="both"/>
        <w:rPr>
          <w:rStyle w:val="None"/>
          <w:rFonts w:asciiTheme="minorHAnsi" w:hAnsiTheme="minorHAnsi" w:cstheme="minorHAnsi"/>
        </w:rPr>
      </w:pPr>
      <w:r w:rsidRPr="00BC4093">
        <w:rPr>
          <w:rStyle w:val="None"/>
          <w:rFonts w:asciiTheme="minorHAnsi" w:hAnsiTheme="minorHAnsi" w:cstheme="minorHAnsi"/>
        </w:rPr>
        <w:t xml:space="preserve">A statement of teaching interests (1 page); </w:t>
      </w:r>
    </w:p>
    <w:p w14:paraId="130BBC48" w14:textId="209B2423" w:rsidR="009121DA" w:rsidRDefault="009121DA" w:rsidP="00E14472">
      <w:pPr>
        <w:pStyle w:val="BodyA"/>
        <w:widowControl w:val="0"/>
        <w:numPr>
          <w:ilvl w:val="0"/>
          <w:numId w:val="19"/>
        </w:numPr>
        <w:spacing w:after="0" w:line="240" w:lineRule="auto"/>
        <w:jc w:val="both"/>
        <w:rPr>
          <w:rStyle w:val="None"/>
          <w:rFonts w:asciiTheme="minorHAnsi" w:hAnsiTheme="minorHAnsi" w:cstheme="minorHAnsi"/>
        </w:rPr>
      </w:pPr>
      <w:r w:rsidRPr="00BC4093">
        <w:rPr>
          <w:rStyle w:val="None"/>
          <w:rFonts w:asciiTheme="minorHAnsi" w:hAnsiTheme="minorHAnsi" w:cstheme="minorHAnsi"/>
        </w:rPr>
        <w:t>A description of leadership experience and style (1 page);</w:t>
      </w:r>
    </w:p>
    <w:p w14:paraId="2B331CD8" w14:textId="2BA3B38F" w:rsidR="00292B24" w:rsidRPr="00BC4093" w:rsidRDefault="00292B24" w:rsidP="00E14472">
      <w:pPr>
        <w:pStyle w:val="BodyA"/>
        <w:widowControl w:val="0"/>
        <w:numPr>
          <w:ilvl w:val="0"/>
          <w:numId w:val="19"/>
        </w:numPr>
        <w:spacing w:after="0" w:line="240" w:lineRule="auto"/>
        <w:jc w:val="both"/>
        <w:rPr>
          <w:rStyle w:val="None"/>
          <w:rFonts w:asciiTheme="minorHAnsi" w:hAnsiTheme="minorHAnsi" w:cstheme="minorHAnsi"/>
        </w:rPr>
      </w:pPr>
      <w:r>
        <w:rPr>
          <w:rStyle w:val="None"/>
          <w:rFonts w:asciiTheme="minorHAnsi" w:hAnsiTheme="minorHAnsi" w:cstheme="minorHAnsi"/>
        </w:rPr>
        <w:t>A description of a 3-year vision for The Collaboratory, if selected (</w:t>
      </w:r>
      <w:proofErr w:type="gramStart"/>
      <w:r>
        <w:rPr>
          <w:rStyle w:val="None"/>
          <w:rFonts w:asciiTheme="minorHAnsi" w:hAnsiTheme="minorHAnsi" w:cstheme="minorHAnsi"/>
        </w:rPr>
        <w:t>1 page</w:t>
      </w:r>
      <w:proofErr w:type="gramEnd"/>
      <w:r>
        <w:rPr>
          <w:rStyle w:val="None"/>
          <w:rFonts w:asciiTheme="minorHAnsi" w:hAnsiTheme="minorHAnsi" w:cstheme="minorHAnsi"/>
        </w:rPr>
        <w:t>);</w:t>
      </w:r>
    </w:p>
    <w:p w14:paraId="2DB25021" w14:textId="77777777" w:rsidR="00E14472" w:rsidRPr="00BC4093" w:rsidRDefault="00E14472" w:rsidP="00E14472">
      <w:pPr>
        <w:pStyle w:val="BodyA"/>
        <w:widowControl w:val="0"/>
        <w:numPr>
          <w:ilvl w:val="0"/>
          <w:numId w:val="19"/>
        </w:numPr>
        <w:spacing w:after="0" w:line="240" w:lineRule="auto"/>
        <w:jc w:val="both"/>
        <w:rPr>
          <w:rFonts w:asciiTheme="minorHAnsi" w:hAnsiTheme="minorHAnsi" w:cstheme="minorHAnsi"/>
        </w:rPr>
      </w:pPr>
      <w:r w:rsidRPr="00BC4093">
        <w:rPr>
          <w:rFonts w:asciiTheme="minorHAnsi" w:eastAsia="MS Mincho" w:hAnsiTheme="minorHAnsi" w:cstheme="minorHAnsi"/>
          <w:bCs/>
        </w:rPr>
        <w:t xml:space="preserve">A statement on equity, diversity, and inclusion philosophy and concrete practices (1 page); </w:t>
      </w:r>
      <w:r w:rsidRPr="00BC4093">
        <w:rPr>
          <w:rStyle w:val="None"/>
          <w:rFonts w:asciiTheme="minorHAnsi" w:hAnsiTheme="minorHAnsi" w:cstheme="minorHAnsi"/>
        </w:rPr>
        <w:t>and</w:t>
      </w:r>
    </w:p>
    <w:p w14:paraId="2CB8D0E4" w14:textId="77777777" w:rsidR="00E14472" w:rsidRPr="00BC4093" w:rsidRDefault="00E14472" w:rsidP="00E14472">
      <w:pPr>
        <w:pStyle w:val="BodyA"/>
        <w:widowControl w:val="0"/>
        <w:numPr>
          <w:ilvl w:val="0"/>
          <w:numId w:val="19"/>
        </w:numPr>
        <w:spacing w:after="0" w:line="240" w:lineRule="auto"/>
        <w:jc w:val="both"/>
        <w:rPr>
          <w:rFonts w:asciiTheme="minorHAnsi" w:hAnsiTheme="minorHAnsi" w:cstheme="minorHAnsi"/>
        </w:rPr>
      </w:pPr>
      <w:r w:rsidRPr="00BC4093">
        <w:rPr>
          <w:rStyle w:val="None"/>
          <w:rFonts w:asciiTheme="minorHAnsi" w:hAnsiTheme="minorHAnsi" w:cstheme="minorHAnsi"/>
        </w:rPr>
        <w:t>The names of three people who may be contacted by the CHEO Research Institute for letters of reference</w:t>
      </w:r>
    </w:p>
    <w:p w14:paraId="49327892" w14:textId="77777777" w:rsidR="00E14472" w:rsidRPr="00BC4093" w:rsidRDefault="00E14472" w:rsidP="00E14472">
      <w:pPr>
        <w:pStyle w:val="BodyA"/>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after="0" w:line="240" w:lineRule="auto"/>
        <w:jc w:val="both"/>
        <w:rPr>
          <w:rStyle w:val="None"/>
          <w:rFonts w:asciiTheme="minorHAnsi" w:hAnsiTheme="minorHAnsi" w:cstheme="minorHAnsi"/>
          <w:b/>
          <w:bCs/>
        </w:rPr>
      </w:pPr>
    </w:p>
    <w:p w14:paraId="3048464B" w14:textId="74F66C37" w:rsidR="00E14472" w:rsidRPr="00BC4093" w:rsidRDefault="00E14472" w:rsidP="00E14472">
      <w:pPr>
        <w:pStyle w:val="Default"/>
        <w:rPr>
          <w:rFonts w:asciiTheme="minorHAnsi" w:hAnsiTheme="minorHAnsi" w:cstheme="minorHAnsi"/>
          <w:i/>
          <w:iCs/>
          <w:sz w:val="22"/>
          <w:szCs w:val="22"/>
        </w:rPr>
      </w:pPr>
      <w:r w:rsidRPr="00BC4093">
        <w:rPr>
          <w:rStyle w:val="None"/>
          <w:rFonts w:asciiTheme="minorHAnsi" w:hAnsiTheme="minorHAnsi" w:cstheme="minorHAnsi"/>
          <w:sz w:val="22"/>
          <w:szCs w:val="22"/>
        </w:rPr>
        <w:t xml:space="preserve">The selection process will continue until the position is filled. </w:t>
      </w:r>
      <w:r w:rsidRPr="00BC4093">
        <w:rPr>
          <w:rFonts w:asciiTheme="minorHAnsi" w:hAnsiTheme="minorHAnsi" w:cstheme="minorHAnsi"/>
          <w:i/>
          <w:iCs/>
          <w:sz w:val="22"/>
          <w:szCs w:val="22"/>
        </w:rPr>
        <w:t>We thank all applicants for their interest, however, only those invited for an interview will be contacted.</w:t>
      </w:r>
    </w:p>
    <w:p w14:paraId="40376474" w14:textId="77777777" w:rsidR="00063798" w:rsidRPr="00BC4093" w:rsidRDefault="00063798" w:rsidP="0068323D">
      <w:pPr>
        <w:rPr>
          <w:rFonts w:asciiTheme="minorHAnsi" w:hAnsiTheme="minorHAnsi" w:cstheme="minorHAnsi"/>
          <w:color w:val="FF0000"/>
          <w:sz w:val="22"/>
          <w:szCs w:val="22"/>
          <w:u w:val="single"/>
        </w:rPr>
      </w:pPr>
    </w:p>
    <w:p w14:paraId="28158172" w14:textId="77777777" w:rsidR="009B3EB5" w:rsidRPr="00BC4093" w:rsidRDefault="007A7D72" w:rsidP="0068323D">
      <w:pPr>
        <w:widowControl w:val="0"/>
        <w:tabs>
          <w:tab w:val="left" w:pos="-1080"/>
          <w:tab w:val="left" w:pos="-720"/>
          <w:tab w:val="left" w:pos="0"/>
        </w:tabs>
        <w:rPr>
          <w:rFonts w:asciiTheme="minorHAnsi" w:hAnsiTheme="minorHAnsi" w:cstheme="minorHAnsi"/>
          <w:snapToGrid w:val="0"/>
          <w:sz w:val="22"/>
          <w:szCs w:val="22"/>
          <w:lang w:val="en-GB"/>
        </w:rPr>
      </w:pPr>
      <w:r w:rsidRPr="00BC4093">
        <w:rPr>
          <w:rFonts w:asciiTheme="minorHAnsi" w:hAnsiTheme="minorHAnsi" w:cstheme="minorHAnsi"/>
          <w:iCs/>
          <w:color w:val="000000"/>
          <w:kern w:val="24"/>
          <w:sz w:val="22"/>
          <w:szCs w:val="22"/>
        </w:rPr>
        <w:t>The CHEO Research Institute values diversity and is an equal opportunity employer</w:t>
      </w:r>
      <w:r w:rsidR="00D06C10" w:rsidRPr="00BC4093">
        <w:rPr>
          <w:rFonts w:asciiTheme="minorHAnsi" w:hAnsiTheme="minorHAnsi" w:cstheme="minorHAnsi"/>
          <w:iCs/>
          <w:color w:val="000000"/>
          <w:kern w:val="24"/>
          <w:sz w:val="22"/>
          <w:szCs w:val="22"/>
        </w:rPr>
        <w:t>. We are committed</w:t>
      </w:r>
      <w:r w:rsidRPr="00BC4093">
        <w:rPr>
          <w:rFonts w:asciiTheme="minorHAnsi" w:hAnsiTheme="minorHAnsi" w:cstheme="minorHAnsi"/>
          <w:iCs/>
          <w:color w:val="000000"/>
          <w:kern w:val="24"/>
          <w:sz w:val="22"/>
          <w:szCs w:val="22"/>
        </w:rPr>
        <w:t xml:space="preserve"> to providing an inclusive and barrier-free work environment, starting with the hiring process and welcome interest from all qualified applicants. Should an applicant require any accommodations during the application process, as per the </w:t>
      </w:r>
      <w:r w:rsidRPr="00BC4093">
        <w:rPr>
          <w:rFonts w:asciiTheme="minorHAnsi" w:hAnsiTheme="minorHAnsi" w:cstheme="minorHAnsi"/>
          <w:i/>
          <w:color w:val="000000"/>
          <w:kern w:val="24"/>
          <w:sz w:val="22"/>
          <w:szCs w:val="22"/>
        </w:rPr>
        <w:t>Accessibility for Ontarians with Disabilities Act</w:t>
      </w:r>
      <w:r w:rsidRPr="00BC4093">
        <w:rPr>
          <w:rFonts w:asciiTheme="minorHAnsi" w:hAnsiTheme="minorHAnsi" w:cstheme="minorHAnsi"/>
          <w:iCs/>
          <w:color w:val="000000"/>
          <w:kern w:val="24"/>
          <w:sz w:val="22"/>
          <w:szCs w:val="22"/>
        </w:rPr>
        <w:t xml:space="preserve">, please notify Human Resources at </w:t>
      </w:r>
      <w:r w:rsidRPr="00BC4093">
        <w:rPr>
          <w:rFonts w:asciiTheme="minorHAnsi" w:hAnsiTheme="minorHAnsi" w:cstheme="minorHAnsi"/>
          <w:iCs/>
          <w:color w:val="000000"/>
          <w:kern w:val="24"/>
          <w:sz w:val="22"/>
          <w:szCs w:val="22"/>
          <w:u w:val="single"/>
        </w:rPr>
        <w:t>researchhr@cheo.on.ca.</w:t>
      </w:r>
    </w:p>
    <w:p w14:paraId="5C13BAF1" w14:textId="77777777" w:rsidR="007A7D72" w:rsidRPr="00BC4093" w:rsidRDefault="007A7D72" w:rsidP="0068323D">
      <w:pPr>
        <w:widowControl w:val="0"/>
        <w:tabs>
          <w:tab w:val="left" w:pos="-1080"/>
          <w:tab w:val="left" w:pos="-720"/>
          <w:tab w:val="left" w:pos="0"/>
        </w:tabs>
        <w:rPr>
          <w:rFonts w:asciiTheme="minorHAnsi" w:hAnsiTheme="minorHAnsi" w:cstheme="minorHAnsi"/>
          <w:sz w:val="22"/>
          <w:szCs w:val="22"/>
        </w:rPr>
      </w:pPr>
    </w:p>
    <w:p w14:paraId="7BF7A928" w14:textId="77777777" w:rsidR="007A7D72" w:rsidRPr="00BC4093" w:rsidRDefault="007A7D72" w:rsidP="0068323D">
      <w:pPr>
        <w:rPr>
          <w:rFonts w:asciiTheme="minorHAnsi" w:hAnsiTheme="minorHAnsi" w:cstheme="minorHAnsi"/>
          <w:iCs/>
          <w:color w:val="000000"/>
          <w:kern w:val="24"/>
          <w:sz w:val="22"/>
          <w:szCs w:val="22"/>
        </w:rPr>
      </w:pPr>
      <w:r w:rsidRPr="00BC4093">
        <w:rPr>
          <w:rFonts w:asciiTheme="minorHAnsi" w:hAnsiTheme="minorHAnsi" w:cstheme="minorHAnsi"/>
          <w:iCs/>
          <w:color w:val="000000"/>
          <w:kern w:val="24"/>
          <w:sz w:val="22"/>
          <w:szCs w:val="22"/>
        </w:rPr>
        <w:t xml:space="preserve">The CHEO Research Institute seeks to increase equity, </w:t>
      </w:r>
      <w:r w:rsidR="004161BD" w:rsidRPr="00BC4093">
        <w:rPr>
          <w:rFonts w:asciiTheme="minorHAnsi" w:hAnsiTheme="minorHAnsi" w:cstheme="minorHAnsi"/>
          <w:iCs/>
          <w:color w:val="000000"/>
          <w:kern w:val="24"/>
          <w:sz w:val="22"/>
          <w:szCs w:val="22"/>
        </w:rPr>
        <w:t>diversity,</w:t>
      </w:r>
      <w:r w:rsidRPr="00BC4093">
        <w:rPr>
          <w:rFonts w:asciiTheme="minorHAnsi" w:hAnsiTheme="minorHAnsi" w:cstheme="minorHAnsi"/>
          <w:iCs/>
          <w:color w:val="000000"/>
          <w:kern w:val="24"/>
          <w:sz w:val="22"/>
          <w:szCs w:val="22"/>
        </w:rPr>
        <w:t xml:space="preserve"> and inclusion in </w:t>
      </w:r>
      <w:proofErr w:type="gramStart"/>
      <w:r w:rsidRPr="00BC4093">
        <w:rPr>
          <w:rFonts w:asciiTheme="minorHAnsi" w:hAnsiTheme="minorHAnsi" w:cstheme="minorHAnsi"/>
          <w:iCs/>
          <w:color w:val="000000"/>
          <w:kern w:val="24"/>
          <w:sz w:val="22"/>
          <w:szCs w:val="22"/>
        </w:rPr>
        <w:t>all of</w:t>
      </w:r>
      <w:proofErr w:type="gramEnd"/>
      <w:r w:rsidRPr="00BC4093">
        <w:rPr>
          <w:rFonts w:asciiTheme="minorHAnsi" w:hAnsiTheme="minorHAnsi" w:cstheme="minorHAnsi"/>
          <w:iCs/>
          <w:color w:val="000000"/>
          <w:kern w:val="24"/>
          <w:sz w:val="22"/>
          <w:szCs w:val="22"/>
        </w:rPr>
        <w:t xml:space="preserve"> its activities, including research, education and career development, patient, family and donor partnerships. We value diverse and non-traditional career paths and perspectives, and value skills such as resilience, collaboration, and relationship-building. We welcome applications from members of racialized minorities, Indigenous peoples, persons with disabilities, persons of minority sexual orientations and gender identities, and others with the skills and knowledge to productively engage with diverse communities. </w:t>
      </w:r>
    </w:p>
    <w:p w14:paraId="67215C2A" w14:textId="77777777" w:rsidR="009B3EB5" w:rsidRPr="00BC4093" w:rsidRDefault="009B3EB5" w:rsidP="0068323D">
      <w:pPr>
        <w:rPr>
          <w:rFonts w:asciiTheme="minorHAnsi" w:hAnsiTheme="minorHAnsi" w:cstheme="minorHAnsi"/>
          <w:sz w:val="22"/>
          <w:szCs w:val="22"/>
        </w:rPr>
      </w:pPr>
    </w:p>
    <w:p w14:paraId="05D9A22F" w14:textId="64126C72" w:rsidR="002969D1" w:rsidRPr="00BC4093" w:rsidRDefault="002969D1" w:rsidP="0068323D">
      <w:pPr>
        <w:rPr>
          <w:rFonts w:asciiTheme="minorHAnsi" w:hAnsiTheme="minorHAnsi" w:cstheme="minorHAnsi"/>
          <w:sz w:val="22"/>
          <w:szCs w:val="22"/>
        </w:rPr>
      </w:pPr>
      <w:r w:rsidRPr="00BC4093">
        <w:rPr>
          <w:rFonts w:asciiTheme="minorHAnsi" w:hAnsiTheme="minorHAnsi" w:cstheme="minorHAnsi"/>
          <w:sz w:val="22"/>
          <w:szCs w:val="22"/>
        </w:rPr>
        <w:t xml:space="preserve">CHEO Research Institute does not use artificial intelligence during the selection and recruitment process. </w:t>
      </w:r>
    </w:p>
    <w:p w14:paraId="3346D565" w14:textId="77777777" w:rsidR="00A07695" w:rsidRPr="00BC4093" w:rsidRDefault="00A07695" w:rsidP="0068323D">
      <w:pPr>
        <w:rPr>
          <w:rFonts w:asciiTheme="minorHAnsi" w:hAnsiTheme="minorHAnsi" w:cstheme="minorHAnsi"/>
          <w:sz w:val="22"/>
          <w:szCs w:val="22"/>
        </w:rPr>
      </w:pPr>
    </w:p>
    <w:p w14:paraId="6CB43F68" w14:textId="77777777" w:rsidR="00A07695" w:rsidRPr="00BC4093" w:rsidRDefault="00A07695" w:rsidP="00A07695">
      <w:pPr>
        <w:rPr>
          <w:rFonts w:asciiTheme="minorHAnsi" w:hAnsiTheme="minorHAnsi" w:cstheme="minorHAnsi"/>
          <w:color w:val="000000"/>
          <w:sz w:val="22"/>
          <w:szCs w:val="22"/>
          <w:shd w:val="clear" w:color="auto" w:fill="FFFFFF"/>
        </w:rPr>
      </w:pPr>
      <w:r w:rsidRPr="00BC4093">
        <w:rPr>
          <w:rFonts w:asciiTheme="minorHAnsi" w:hAnsiTheme="minorHAnsi" w:cstheme="minorHAnsi"/>
          <w:sz w:val="22"/>
          <w:szCs w:val="22"/>
        </w:rPr>
        <w:t xml:space="preserve">Worksite, unless otherwise indicated will be at 401 Smyth Road, Ottawa, Ontario K1H 8L1. Applications will only be considered from those that are eligible to work in Canada. </w:t>
      </w:r>
      <w:r w:rsidRPr="00BC4093">
        <w:rPr>
          <w:rFonts w:asciiTheme="minorHAnsi" w:hAnsiTheme="minorHAnsi" w:cstheme="minorHAnsi"/>
          <w:color w:val="000000"/>
          <w:sz w:val="22"/>
          <w:szCs w:val="22"/>
          <w:shd w:val="clear" w:color="auto" w:fill="FFFFFF"/>
        </w:rPr>
        <w:t>We thank all applicants for their interest. However, only those invited for an interview will be contacted.</w:t>
      </w:r>
    </w:p>
    <w:p w14:paraId="151BF5E0" w14:textId="77777777" w:rsidR="00A07695" w:rsidRPr="00BC4093" w:rsidRDefault="00A07695" w:rsidP="0068323D">
      <w:pPr>
        <w:rPr>
          <w:rFonts w:asciiTheme="minorHAnsi" w:hAnsiTheme="minorHAnsi" w:cstheme="minorHAnsi"/>
          <w:sz w:val="22"/>
          <w:szCs w:val="22"/>
        </w:rPr>
      </w:pPr>
    </w:p>
    <w:p w14:paraId="5300241F" w14:textId="77777777" w:rsidR="0038185A" w:rsidRPr="00BC4093" w:rsidRDefault="006A3C81" w:rsidP="0038185A">
      <w:pPr>
        <w:rPr>
          <w:rFonts w:ascii="Calibri" w:hAnsi="Calibri" w:cs="Calibri"/>
          <w:color w:val="000000"/>
          <w:sz w:val="22"/>
          <w:szCs w:val="22"/>
          <w:shd w:val="clear" w:color="auto" w:fill="FFFFFF"/>
        </w:rPr>
      </w:pPr>
      <w:r w:rsidRPr="00BC4093">
        <w:rPr>
          <w:rFonts w:asciiTheme="minorHAnsi" w:hAnsiTheme="minorHAnsi" w:cstheme="minorHAnsi"/>
          <w:sz w:val="22"/>
          <w:szCs w:val="22"/>
        </w:rPr>
        <w:t xml:space="preserve"> </w:t>
      </w:r>
      <w:r w:rsidR="0038185A" w:rsidRPr="00BC4093">
        <w:rPr>
          <w:rFonts w:ascii="Calibri" w:hAnsi="Calibri" w:cs="Calibri"/>
          <w:color w:val="000000"/>
          <w:sz w:val="22"/>
          <w:szCs w:val="22"/>
          <w:shd w:val="clear" w:color="auto" w:fill="FFFFFF"/>
        </w:rPr>
        <w:t>CHEO Research Institute Inc. – Human Resources Department</w:t>
      </w:r>
    </w:p>
    <w:p w14:paraId="47769618" w14:textId="77777777" w:rsidR="0038185A" w:rsidRPr="00BC4093" w:rsidRDefault="0038185A" w:rsidP="0038185A">
      <w:pPr>
        <w:rPr>
          <w:rFonts w:ascii="Calibri" w:hAnsi="Calibri" w:cs="Calibri"/>
          <w:color w:val="000000"/>
          <w:sz w:val="22"/>
          <w:szCs w:val="22"/>
          <w:shd w:val="clear" w:color="auto" w:fill="FFFFFF"/>
        </w:rPr>
      </w:pPr>
      <w:r w:rsidRPr="00BC4093">
        <w:rPr>
          <w:rFonts w:ascii="Calibri" w:hAnsi="Calibri" w:cs="Calibri"/>
          <w:color w:val="000000"/>
          <w:sz w:val="22"/>
          <w:szCs w:val="22"/>
          <w:shd w:val="clear" w:color="auto" w:fill="FFFFFF"/>
        </w:rPr>
        <w:t>researchhr@cheo.on.ca</w:t>
      </w:r>
    </w:p>
    <w:p w14:paraId="2B68E253" w14:textId="77777777" w:rsidR="0038185A" w:rsidRPr="00BC4093" w:rsidRDefault="0038185A" w:rsidP="0038185A">
      <w:pPr>
        <w:rPr>
          <w:rFonts w:ascii="Calibri" w:hAnsi="Calibri" w:cs="Calibri"/>
          <w:color w:val="000000"/>
          <w:sz w:val="22"/>
          <w:szCs w:val="22"/>
          <w:shd w:val="clear" w:color="auto" w:fill="FFFFFF"/>
        </w:rPr>
      </w:pPr>
      <w:r w:rsidRPr="00BC4093">
        <w:rPr>
          <w:rFonts w:ascii="Calibri" w:hAnsi="Calibri" w:cs="Calibri"/>
          <w:color w:val="000000"/>
          <w:sz w:val="22"/>
          <w:szCs w:val="22"/>
          <w:shd w:val="clear" w:color="auto" w:fill="FFFFFF"/>
        </w:rPr>
        <w:t>401 Smyth Road</w:t>
      </w:r>
    </w:p>
    <w:p w14:paraId="71BF4831" w14:textId="77777777" w:rsidR="0038185A" w:rsidRPr="00BC4093" w:rsidRDefault="0038185A" w:rsidP="0038185A">
      <w:pPr>
        <w:rPr>
          <w:rFonts w:ascii="Calibri" w:hAnsi="Calibri" w:cs="Calibri"/>
          <w:color w:val="000000"/>
          <w:sz w:val="22"/>
          <w:szCs w:val="22"/>
          <w:shd w:val="clear" w:color="auto" w:fill="FFFFFF"/>
          <w:lang w:val="fr-CA"/>
        </w:rPr>
      </w:pPr>
      <w:r w:rsidRPr="00BC4093">
        <w:rPr>
          <w:rFonts w:ascii="Calibri" w:hAnsi="Calibri" w:cs="Calibri"/>
          <w:color w:val="000000"/>
          <w:sz w:val="22"/>
          <w:szCs w:val="22"/>
          <w:shd w:val="clear" w:color="auto" w:fill="FFFFFF"/>
          <w:lang w:val="fr-CA"/>
        </w:rPr>
        <w:t>Ottawa (Ontario) K1H 8L1, CANADA</w:t>
      </w:r>
    </w:p>
    <w:p w14:paraId="524168ED" w14:textId="77777777" w:rsidR="0038185A" w:rsidRPr="00BC4093" w:rsidRDefault="0038185A" w:rsidP="0038185A">
      <w:pPr>
        <w:rPr>
          <w:rFonts w:ascii="Calibri" w:hAnsi="Calibri" w:cs="Calibri"/>
          <w:color w:val="000000"/>
          <w:sz w:val="22"/>
          <w:szCs w:val="22"/>
          <w:shd w:val="clear" w:color="auto" w:fill="FFFFFF"/>
          <w:lang w:val="fr-CA"/>
        </w:rPr>
      </w:pPr>
    </w:p>
    <w:p w14:paraId="12802DF0" w14:textId="77777777" w:rsidR="00C95895" w:rsidRDefault="00C95895" w:rsidP="00C95895">
      <w:pPr>
        <w:rPr>
          <w:rFonts w:ascii="Calibri" w:hAnsi="Calibri" w:cs="Calibri"/>
          <w:color w:val="000000"/>
          <w:sz w:val="22"/>
          <w:szCs w:val="22"/>
          <w:shd w:val="clear" w:color="auto" w:fill="FFFFFF"/>
          <w:lang w:val="fr-CA"/>
        </w:rPr>
      </w:pPr>
    </w:p>
    <w:p w14:paraId="651AE590" w14:textId="77777777" w:rsidR="00C95895" w:rsidRDefault="00C95895">
      <w:pPr>
        <w:rPr>
          <w:rFonts w:ascii="Calibri" w:hAnsi="Calibri" w:cs="Calibri"/>
          <w:b/>
          <w:sz w:val="22"/>
          <w:szCs w:val="22"/>
          <w:lang w:val="fr-CA"/>
        </w:rPr>
      </w:pPr>
      <w:r>
        <w:rPr>
          <w:rFonts w:ascii="Calibri" w:hAnsi="Calibri" w:cs="Calibri"/>
          <w:b/>
          <w:sz w:val="22"/>
          <w:szCs w:val="22"/>
          <w:lang w:val="fr-CA"/>
        </w:rPr>
        <w:br w:type="page"/>
      </w:r>
    </w:p>
    <w:p w14:paraId="1FCD4435" w14:textId="152C71EA" w:rsidR="0038185A" w:rsidRPr="00BC4093" w:rsidRDefault="0038185A" w:rsidP="00C95895">
      <w:pPr>
        <w:jc w:val="center"/>
        <w:rPr>
          <w:rFonts w:ascii="Calibri" w:hAnsi="Calibri" w:cs="Calibri"/>
          <w:b/>
          <w:bCs/>
          <w:sz w:val="22"/>
          <w:szCs w:val="22"/>
          <w:lang w:val="fr-CA"/>
        </w:rPr>
      </w:pPr>
      <w:r w:rsidRPr="00BC4093">
        <w:rPr>
          <w:rFonts w:ascii="Calibri" w:hAnsi="Calibri" w:cs="Calibri"/>
          <w:b/>
          <w:sz w:val="22"/>
          <w:szCs w:val="22"/>
          <w:lang w:val="fr-CA"/>
        </w:rPr>
        <w:lastRenderedPageBreak/>
        <w:t>DESCRIPTION DE POSTE</w:t>
      </w:r>
    </w:p>
    <w:p w14:paraId="20BE6F0F" w14:textId="4EB33304" w:rsidR="0038185A" w:rsidRPr="00BC4093" w:rsidRDefault="0038185A" w:rsidP="0038185A">
      <w:pPr>
        <w:tabs>
          <w:tab w:val="left" w:pos="340"/>
          <w:tab w:val="center" w:pos="5400"/>
        </w:tabs>
        <w:jc w:val="center"/>
        <w:rPr>
          <w:rFonts w:ascii="Calibri" w:hAnsi="Calibri" w:cs="Calibri"/>
          <w:b/>
          <w:sz w:val="22"/>
          <w:szCs w:val="22"/>
          <w:lang w:val="fr-CA"/>
        </w:rPr>
      </w:pPr>
      <w:r w:rsidRPr="00BC4093">
        <w:rPr>
          <w:rFonts w:ascii="Calibri" w:hAnsi="Calibri" w:cs="Calibri"/>
          <w:b/>
          <w:sz w:val="22"/>
          <w:szCs w:val="22"/>
          <w:lang w:val="fr-CA"/>
        </w:rPr>
        <w:t>Numéro d’affichage – RI-26-0</w:t>
      </w:r>
      <w:r w:rsidR="00BB601A" w:rsidRPr="00BC4093">
        <w:rPr>
          <w:rFonts w:ascii="Calibri" w:hAnsi="Calibri" w:cs="Calibri"/>
          <w:b/>
          <w:sz w:val="22"/>
          <w:szCs w:val="22"/>
          <w:lang w:val="fr-CA"/>
        </w:rPr>
        <w:t>17</w:t>
      </w:r>
      <w:r w:rsidR="00004304" w:rsidRPr="00BC4093">
        <w:rPr>
          <w:rFonts w:ascii="Calibri" w:hAnsi="Calibri" w:cs="Calibri"/>
          <w:b/>
          <w:sz w:val="22"/>
          <w:szCs w:val="22"/>
          <w:lang w:val="fr-CA"/>
        </w:rPr>
        <w:t>R</w:t>
      </w:r>
    </w:p>
    <w:p w14:paraId="44B76911" w14:textId="77777777" w:rsidR="0038185A" w:rsidRPr="00BC4093" w:rsidRDefault="0038185A" w:rsidP="0038185A">
      <w:pPr>
        <w:tabs>
          <w:tab w:val="left" w:pos="340"/>
          <w:tab w:val="center" w:pos="5400"/>
        </w:tabs>
        <w:jc w:val="center"/>
        <w:rPr>
          <w:rFonts w:ascii="Calibri" w:hAnsi="Calibri" w:cs="Calibri"/>
          <w:b/>
          <w:sz w:val="22"/>
          <w:szCs w:val="22"/>
          <w:lang w:val="fr-CA"/>
        </w:rPr>
      </w:pPr>
    </w:p>
    <w:p w14:paraId="4B468A1E" w14:textId="3BBEE12C" w:rsidR="0038185A" w:rsidRPr="00BC4093" w:rsidRDefault="0038185A" w:rsidP="0038185A">
      <w:pPr>
        <w:tabs>
          <w:tab w:val="left" w:pos="340"/>
          <w:tab w:val="center" w:pos="5400"/>
        </w:tabs>
        <w:jc w:val="center"/>
        <w:rPr>
          <w:rFonts w:ascii="Calibri" w:hAnsi="Calibri" w:cs="Calibri"/>
          <w:b/>
          <w:bCs/>
          <w:sz w:val="22"/>
          <w:szCs w:val="22"/>
          <w:lang w:val="fr-CA"/>
        </w:rPr>
      </w:pPr>
      <w:r w:rsidRPr="00BC4093">
        <w:rPr>
          <w:rFonts w:ascii="Calibri" w:hAnsi="Calibri" w:cs="Calibri"/>
          <w:b/>
          <w:sz w:val="22"/>
          <w:szCs w:val="22"/>
          <w:lang w:val="fr-CA"/>
        </w:rPr>
        <w:t xml:space="preserve">Période d’affichage – </w:t>
      </w:r>
      <w:r w:rsidR="00EB7C47" w:rsidRPr="00BC4093">
        <w:rPr>
          <w:rFonts w:ascii="Calibri" w:hAnsi="Calibri" w:cs="Calibri"/>
          <w:b/>
          <w:sz w:val="22"/>
          <w:szCs w:val="22"/>
          <w:lang w:val="fr-CA"/>
        </w:rPr>
        <w:t>Ouverte jusqu’à ce qu’elle soit pourvue</w:t>
      </w:r>
    </w:p>
    <w:p w14:paraId="6C2D6BAD" w14:textId="77777777" w:rsidR="0038185A" w:rsidRPr="00BC4093" w:rsidRDefault="0038185A" w:rsidP="0038185A">
      <w:pPr>
        <w:tabs>
          <w:tab w:val="left" w:pos="340"/>
          <w:tab w:val="center" w:pos="5400"/>
        </w:tabs>
        <w:jc w:val="center"/>
        <w:rPr>
          <w:rFonts w:ascii="Calibri" w:hAnsi="Calibri" w:cs="Calibri"/>
          <w:b/>
          <w:bCs/>
          <w:sz w:val="22"/>
          <w:szCs w:val="22"/>
          <w:lang w:val="fr-CA"/>
        </w:rPr>
      </w:pPr>
    </w:p>
    <w:tbl>
      <w:tblPr>
        <w:tblW w:w="0" w:type="auto"/>
        <w:tblLook w:val="01E0" w:firstRow="1" w:lastRow="1" w:firstColumn="1" w:lastColumn="1" w:noHBand="0" w:noVBand="0"/>
      </w:tblPr>
      <w:tblGrid>
        <w:gridCol w:w="2410"/>
        <w:gridCol w:w="8390"/>
      </w:tblGrid>
      <w:tr w:rsidR="0038185A" w:rsidRPr="00C95895" w14:paraId="65F4DEB8" w14:textId="77777777" w:rsidTr="00BB601A">
        <w:trPr>
          <w:trHeight w:val="360"/>
        </w:trPr>
        <w:tc>
          <w:tcPr>
            <w:tcW w:w="2410" w:type="dxa"/>
          </w:tcPr>
          <w:p w14:paraId="7383D8AB" w14:textId="5238C70B" w:rsidR="0038185A" w:rsidRPr="00BC4093" w:rsidRDefault="0038185A" w:rsidP="00AF079E">
            <w:pPr>
              <w:contextualSpacing/>
              <w:rPr>
                <w:rFonts w:ascii="Calibri" w:hAnsi="Calibri" w:cs="Calibri"/>
                <w:b/>
                <w:sz w:val="22"/>
                <w:szCs w:val="22"/>
              </w:rPr>
            </w:pPr>
            <w:r w:rsidRPr="00BC4093">
              <w:rPr>
                <w:rFonts w:ascii="Calibri" w:hAnsi="Calibri" w:cs="Calibri"/>
                <w:b/>
                <w:sz w:val="22"/>
                <w:szCs w:val="22"/>
              </w:rPr>
              <w:t>POSTE:</w:t>
            </w:r>
            <w:r w:rsidR="00BB601A" w:rsidRPr="00BC4093">
              <w:rPr>
                <w:rFonts w:ascii="Calibri" w:hAnsi="Calibri" w:cs="Calibri"/>
                <w:b/>
                <w:sz w:val="22"/>
                <w:szCs w:val="22"/>
              </w:rPr>
              <w:t xml:space="preserve"> </w:t>
            </w:r>
          </w:p>
          <w:p w14:paraId="2588B054" w14:textId="3E4C1359" w:rsidR="00BB601A" w:rsidRPr="00BC4093" w:rsidRDefault="00BB601A" w:rsidP="00AF079E">
            <w:pPr>
              <w:contextualSpacing/>
              <w:rPr>
                <w:rFonts w:ascii="Calibri" w:hAnsi="Calibri" w:cs="Calibri"/>
                <w:b/>
                <w:bCs/>
                <w:sz w:val="22"/>
                <w:szCs w:val="22"/>
                <w:lang w:val="fr-CA"/>
              </w:rPr>
            </w:pPr>
          </w:p>
        </w:tc>
        <w:tc>
          <w:tcPr>
            <w:tcW w:w="8390" w:type="dxa"/>
          </w:tcPr>
          <w:p w14:paraId="5EF85A12" w14:textId="77777777" w:rsidR="005D398D" w:rsidRPr="00BC4093" w:rsidRDefault="00BB601A" w:rsidP="00AF079E">
            <w:pPr>
              <w:tabs>
                <w:tab w:val="center" w:pos="3633"/>
              </w:tabs>
              <w:rPr>
                <w:rFonts w:ascii="Calibri" w:hAnsi="Calibri" w:cs="Calibri"/>
                <w:b/>
                <w:bCs/>
                <w:sz w:val="22"/>
                <w:szCs w:val="22"/>
                <w:lang w:val="fr-CA"/>
              </w:rPr>
            </w:pPr>
            <w:proofErr w:type="spellStart"/>
            <w:r w:rsidRPr="00BC4093">
              <w:rPr>
                <w:rFonts w:ascii="Calibri" w:hAnsi="Calibri" w:cs="Calibri"/>
                <w:b/>
                <w:bCs/>
                <w:sz w:val="22"/>
                <w:szCs w:val="22"/>
                <w:lang w:val="fr-CA"/>
              </w:rPr>
              <w:t>Directeur.trice</w:t>
            </w:r>
            <w:proofErr w:type="spellEnd"/>
          </w:p>
          <w:p w14:paraId="69D33067" w14:textId="78A44D5C" w:rsidR="00BB601A" w:rsidRPr="00BC4093" w:rsidRDefault="00BB601A" w:rsidP="00AF079E">
            <w:pPr>
              <w:tabs>
                <w:tab w:val="center" w:pos="3633"/>
              </w:tabs>
              <w:rPr>
                <w:rFonts w:ascii="Calibri" w:hAnsi="Calibri" w:cs="Calibri"/>
                <w:b/>
                <w:bCs/>
                <w:sz w:val="22"/>
                <w:szCs w:val="22"/>
                <w:lang w:val="fr-CA"/>
              </w:rPr>
            </w:pPr>
            <w:proofErr w:type="spellStart"/>
            <w:r w:rsidRPr="00BC4093">
              <w:rPr>
                <w:rFonts w:ascii="Calibri" w:hAnsi="Calibri" w:cs="Calibri"/>
                <w:b/>
                <w:bCs/>
                <w:sz w:val="22"/>
                <w:szCs w:val="22"/>
                <w:lang w:val="fr-CA"/>
              </w:rPr>
              <w:t>Collaboratoire</w:t>
            </w:r>
            <w:proofErr w:type="spellEnd"/>
            <w:r w:rsidRPr="00BC4093">
              <w:rPr>
                <w:rFonts w:ascii="Calibri" w:hAnsi="Calibri" w:cs="Calibri"/>
                <w:b/>
                <w:bCs/>
                <w:sz w:val="22"/>
                <w:szCs w:val="22"/>
                <w:lang w:val="fr-CA"/>
              </w:rPr>
              <w:t xml:space="preserve"> en santé mentale de précision pour les enfants et les jeunes</w:t>
            </w:r>
          </w:p>
        </w:tc>
      </w:tr>
      <w:tr w:rsidR="0038185A" w:rsidRPr="00BC4093" w14:paraId="3F10A006" w14:textId="77777777" w:rsidTr="00BB601A">
        <w:trPr>
          <w:trHeight w:val="360"/>
        </w:trPr>
        <w:tc>
          <w:tcPr>
            <w:tcW w:w="2410" w:type="dxa"/>
          </w:tcPr>
          <w:p w14:paraId="7E1129FB" w14:textId="77777777" w:rsidR="0038185A" w:rsidRPr="00BC4093" w:rsidRDefault="0038185A" w:rsidP="00AF079E">
            <w:pPr>
              <w:contextualSpacing/>
              <w:rPr>
                <w:rFonts w:ascii="Calibri" w:hAnsi="Calibri" w:cs="Calibri"/>
                <w:b/>
                <w:bCs/>
                <w:sz w:val="22"/>
                <w:szCs w:val="22"/>
                <w:lang w:val="fr-CA"/>
              </w:rPr>
            </w:pPr>
          </w:p>
        </w:tc>
        <w:tc>
          <w:tcPr>
            <w:tcW w:w="8390" w:type="dxa"/>
          </w:tcPr>
          <w:p w14:paraId="73848D06" w14:textId="77777777" w:rsidR="0038185A" w:rsidRPr="00BC4093" w:rsidRDefault="0038185A" w:rsidP="00AF079E">
            <w:pPr>
              <w:rPr>
                <w:rFonts w:ascii="Calibri" w:hAnsi="Calibri" w:cs="Calibri"/>
                <w:bCs/>
                <w:sz w:val="22"/>
                <w:szCs w:val="22"/>
              </w:rPr>
            </w:pPr>
            <w:r w:rsidRPr="00BC4093">
              <w:rPr>
                <w:rFonts w:ascii="Calibri" w:hAnsi="Calibri" w:cs="Calibri"/>
                <w:sz w:val="22"/>
                <w:szCs w:val="22"/>
              </w:rPr>
              <w:t xml:space="preserve">Nouveau poste </w:t>
            </w:r>
          </w:p>
          <w:p w14:paraId="3F230F59" w14:textId="77777777" w:rsidR="0038185A" w:rsidRPr="00BC4093" w:rsidRDefault="0038185A" w:rsidP="00AF079E">
            <w:pPr>
              <w:rPr>
                <w:rFonts w:ascii="Calibri" w:hAnsi="Calibri" w:cs="Calibri"/>
                <w:bCs/>
                <w:sz w:val="22"/>
                <w:szCs w:val="22"/>
                <w:lang w:val="en-US"/>
              </w:rPr>
            </w:pPr>
          </w:p>
        </w:tc>
      </w:tr>
      <w:tr w:rsidR="0038185A" w:rsidRPr="00BC4093" w14:paraId="53AFC3FE" w14:textId="77777777" w:rsidTr="00BB601A">
        <w:trPr>
          <w:trHeight w:val="360"/>
        </w:trPr>
        <w:tc>
          <w:tcPr>
            <w:tcW w:w="2410" w:type="dxa"/>
          </w:tcPr>
          <w:p w14:paraId="7BD7E616" w14:textId="77777777" w:rsidR="0038185A" w:rsidRPr="00BC4093" w:rsidRDefault="0038185A" w:rsidP="00AF079E">
            <w:pPr>
              <w:contextualSpacing/>
              <w:rPr>
                <w:rFonts w:ascii="Calibri" w:hAnsi="Calibri" w:cs="Calibri"/>
                <w:b/>
                <w:bCs/>
                <w:sz w:val="22"/>
                <w:szCs w:val="22"/>
              </w:rPr>
            </w:pPr>
            <w:r w:rsidRPr="00BC4093">
              <w:rPr>
                <w:rFonts w:ascii="Calibri" w:hAnsi="Calibri" w:cs="Calibri"/>
                <w:b/>
                <w:sz w:val="22"/>
                <w:szCs w:val="22"/>
              </w:rPr>
              <w:t>DURÉE:</w:t>
            </w:r>
          </w:p>
        </w:tc>
        <w:tc>
          <w:tcPr>
            <w:tcW w:w="8390" w:type="dxa"/>
          </w:tcPr>
          <w:p w14:paraId="13B9A305" w14:textId="4EB21CB0" w:rsidR="0038185A" w:rsidRPr="00BC4093" w:rsidRDefault="00BB601A" w:rsidP="00300631">
            <w:pPr>
              <w:rPr>
                <w:rFonts w:ascii="Calibri" w:hAnsi="Calibri" w:cs="Calibri"/>
                <w:bCs/>
                <w:sz w:val="22"/>
                <w:szCs w:val="22"/>
                <w:highlight w:val="yellow"/>
                <w:lang w:val="fr-CA"/>
              </w:rPr>
            </w:pPr>
            <w:r w:rsidRPr="00BC4093">
              <w:rPr>
                <w:rFonts w:ascii="Calibri" w:hAnsi="Calibri" w:cs="Calibri"/>
                <w:bCs/>
                <w:sz w:val="22"/>
                <w:szCs w:val="22"/>
                <w:lang w:val="fr-CA"/>
              </w:rPr>
              <w:t>Temps plein (1,0 ETP), permanant</w:t>
            </w:r>
          </w:p>
        </w:tc>
      </w:tr>
      <w:tr w:rsidR="0038185A" w:rsidRPr="00C95895" w14:paraId="78A3127E" w14:textId="77777777" w:rsidTr="00BB601A">
        <w:trPr>
          <w:trHeight w:val="360"/>
        </w:trPr>
        <w:tc>
          <w:tcPr>
            <w:tcW w:w="2410" w:type="dxa"/>
          </w:tcPr>
          <w:p w14:paraId="18FEC490" w14:textId="77777777" w:rsidR="0038185A" w:rsidRPr="00BC4093" w:rsidRDefault="0038185A" w:rsidP="00AF079E">
            <w:pPr>
              <w:contextualSpacing/>
              <w:rPr>
                <w:rFonts w:ascii="Calibri" w:hAnsi="Calibri" w:cs="Calibri"/>
                <w:b/>
                <w:bCs/>
                <w:sz w:val="22"/>
                <w:szCs w:val="22"/>
              </w:rPr>
            </w:pPr>
            <w:r w:rsidRPr="00BC4093">
              <w:rPr>
                <w:rFonts w:ascii="Calibri" w:hAnsi="Calibri" w:cs="Calibri"/>
                <w:b/>
                <w:sz w:val="22"/>
                <w:szCs w:val="22"/>
              </w:rPr>
              <w:t xml:space="preserve">SALAIRE: </w:t>
            </w:r>
          </w:p>
        </w:tc>
        <w:tc>
          <w:tcPr>
            <w:tcW w:w="8390" w:type="dxa"/>
          </w:tcPr>
          <w:p w14:paraId="00B69C9E" w14:textId="02337AC5" w:rsidR="0038185A" w:rsidRPr="00BC4093" w:rsidRDefault="00BB601A" w:rsidP="0038185A">
            <w:pPr>
              <w:rPr>
                <w:rFonts w:ascii="Calibri" w:hAnsi="Calibri" w:cs="Calibri"/>
                <w:bCs/>
                <w:sz w:val="22"/>
                <w:szCs w:val="22"/>
                <w:lang w:val="fr-CA"/>
              </w:rPr>
            </w:pPr>
            <w:r w:rsidRPr="00BC4093">
              <w:rPr>
                <w:rFonts w:ascii="Calibri" w:hAnsi="Calibri" w:cs="Calibri"/>
                <w:bCs/>
                <w:sz w:val="22"/>
                <w:szCs w:val="22"/>
                <w:lang w:val="fr-CA"/>
              </w:rPr>
              <w:t>Sera proportionnel aux compétences et à l’expériences</w:t>
            </w:r>
          </w:p>
        </w:tc>
      </w:tr>
      <w:tr w:rsidR="0038185A" w:rsidRPr="00C95895" w14:paraId="67B359E2" w14:textId="77777777" w:rsidTr="00BB601A">
        <w:trPr>
          <w:trHeight w:val="360"/>
        </w:trPr>
        <w:tc>
          <w:tcPr>
            <w:tcW w:w="2410" w:type="dxa"/>
          </w:tcPr>
          <w:p w14:paraId="230960D9" w14:textId="77777777" w:rsidR="0038185A" w:rsidRPr="00BC4093" w:rsidRDefault="0038185A" w:rsidP="00AF079E">
            <w:pPr>
              <w:contextualSpacing/>
              <w:rPr>
                <w:rFonts w:ascii="Calibri" w:hAnsi="Calibri" w:cs="Calibri"/>
                <w:b/>
                <w:bCs/>
                <w:sz w:val="22"/>
                <w:szCs w:val="22"/>
              </w:rPr>
            </w:pPr>
            <w:r w:rsidRPr="00BC4093">
              <w:rPr>
                <w:rFonts w:ascii="Calibri" w:hAnsi="Calibri" w:cs="Calibri"/>
                <w:b/>
                <w:sz w:val="22"/>
                <w:szCs w:val="22"/>
              </w:rPr>
              <w:t>POSTE RELEVANT DE:</w:t>
            </w:r>
          </w:p>
        </w:tc>
        <w:tc>
          <w:tcPr>
            <w:tcW w:w="8390" w:type="dxa"/>
          </w:tcPr>
          <w:p w14:paraId="432E710A" w14:textId="1A42033E" w:rsidR="0038185A" w:rsidRPr="00BC4093" w:rsidRDefault="00BB601A" w:rsidP="00AF079E">
            <w:pPr>
              <w:rPr>
                <w:rFonts w:ascii="Calibri" w:hAnsi="Calibri" w:cs="Calibri"/>
                <w:bCs/>
                <w:sz w:val="22"/>
                <w:szCs w:val="22"/>
                <w:lang w:val="fr-CA"/>
              </w:rPr>
            </w:pPr>
            <w:r w:rsidRPr="00BC4093">
              <w:rPr>
                <w:rFonts w:ascii="Calibri" w:hAnsi="Calibri" w:cs="Calibri"/>
                <w:bCs/>
                <w:sz w:val="22"/>
                <w:szCs w:val="22"/>
                <w:lang w:val="fr-CA"/>
              </w:rPr>
              <w:t>Dr. Jason Berman, chef exécutive</w:t>
            </w:r>
          </w:p>
        </w:tc>
      </w:tr>
      <w:tr w:rsidR="0038185A" w:rsidRPr="00C95895" w14:paraId="7C6321E5" w14:textId="77777777" w:rsidTr="00BB601A">
        <w:trPr>
          <w:trHeight w:val="360"/>
        </w:trPr>
        <w:tc>
          <w:tcPr>
            <w:tcW w:w="2410" w:type="dxa"/>
          </w:tcPr>
          <w:p w14:paraId="668C175B" w14:textId="77777777" w:rsidR="0038185A" w:rsidRPr="00BC4093" w:rsidRDefault="0038185A" w:rsidP="00AF079E">
            <w:pPr>
              <w:contextualSpacing/>
              <w:rPr>
                <w:rFonts w:ascii="Calibri" w:hAnsi="Calibri" w:cs="Calibri"/>
                <w:b/>
                <w:bCs/>
                <w:sz w:val="22"/>
                <w:szCs w:val="22"/>
                <w:lang w:val="fr-CA"/>
              </w:rPr>
            </w:pPr>
          </w:p>
        </w:tc>
        <w:tc>
          <w:tcPr>
            <w:tcW w:w="8390" w:type="dxa"/>
            <w:vAlign w:val="center"/>
          </w:tcPr>
          <w:p w14:paraId="2768D940" w14:textId="77777777" w:rsidR="0038185A" w:rsidRPr="00BC4093" w:rsidRDefault="0038185A" w:rsidP="00AF079E">
            <w:pPr>
              <w:rPr>
                <w:rFonts w:ascii="Calibri" w:eastAsia="Calibri" w:hAnsi="Calibri" w:cs="Calibri"/>
                <w:sz w:val="22"/>
                <w:szCs w:val="22"/>
                <w:lang w:val="fr-CA"/>
              </w:rPr>
            </w:pPr>
          </w:p>
        </w:tc>
      </w:tr>
    </w:tbl>
    <w:p w14:paraId="59BE4777" w14:textId="77777777" w:rsidR="00BC4093" w:rsidRPr="00BC4093" w:rsidRDefault="00BC4093" w:rsidP="00BC4093">
      <w:pPr>
        <w:tabs>
          <w:tab w:val="left" w:pos="-1440"/>
        </w:tabs>
        <w:rPr>
          <w:rFonts w:ascii="Calibri" w:hAnsi="Calibri" w:cs="Calibri"/>
          <w:sz w:val="22"/>
          <w:szCs w:val="22"/>
          <w:lang w:val="fr-CA"/>
        </w:rPr>
      </w:pPr>
      <w:r w:rsidRPr="00BC4093">
        <w:rPr>
          <w:rFonts w:ascii="Calibri" w:hAnsi="Calibri"/>
          <w:sz w:val="22"/>
          <w:szCs w:val="22"/>
          <w:lang w:val="fr-CA"/>
        </w:rPr>
        <w:t>L’Institut de recherche du Centre hospitalier pour enfants de l’est de l’Ontario Inc. (« IR du CHEO ») est l’organisme de recherche du Centre de traitement pour enfants du Centre hospitalier pour enfants de l’est de l’Ontario situé à Ottawa (« CHEO ») et un institut de recherche affilié de l’Université d’Ottawa.</w:t>
      </w:r>
    </w:p>
    <w:p w14:paraId="73C889BA" w14:textId="77777777" w:rsidR="00BC4093" w:rsidRPr="00BC4093" w:rsidRDefault="00BC4093" w:rsidP="00BC4093">
      <w:pPr>
        <w:tabs>
          <w:tab w:val="left" w:pos="-1440"/>
        </w:tabs>
        <w:rPr>
          <w:rFonts w:ascii="Calibri" w:hAnsi="Calibri" w:cs="Calibri"/>
          <w:sz w:val="22"/>
          <w:szCs w:val="22"/>
          <w:lang w:val="fr-CA"/>
        </w:rPr>
      </w:pPr>
    </w:p>
    <w:p w14:paraId="6F589B2E" w14:textId="77777777" w:rsidR="00BC4093" w:rsidRPr="00BC4093" w:rsidRDefault="00BC4093" w:rsidP="00BC4093">
      <w:pPr>
        <w:tabs>
          <w:tab w:val="left" w:pos="-1440"/>
        </w:tabs>
        <w:rPr>
          <w:rFonts w:ascii="Calibri" w:hAnsi="Calibri" w:cs="Calibri"/>
          <w:sz w:val="22"/>
          <w:szCs w:val="22"/>
          <w:lang w:val="fr-CA"/>
        </w:rPr>
      </w:pPr>
      <w:r w:rsidRPr="00BC4093">
        <w:rPr>
          <w:rFonts w:ascii="Calibri" w:hAnsi="Calibri"/>
          <w:sz w:val="22"/>
          <w:szCs w:val="22"/>
          <w:lang w:val="fr-CA"/>
        </w:rPr>
        <w:t>Nous reconnaissons, en tout respect, que l’IR du CHEO est situé sur le territoire traditionnel non cédé du peuple anichinabé algonquin, qui y vit et en prend soin depuis des temps immémoriaux. Nous rendons hommage à leur présence durable et aux façons dont leur culture et leur intendance ont façonné ce territoire et continuent de l’enrichir. De plus, l’IR du CHEO reconnaît les contributions historiques et actuelles des Premières Nations, des Inuits et des Métis, et y accorde une grande importance.</w:t>
      </w:r>
    </w:p>
    <w:p w14:paraId="3546223B" w14:textId="77777777" w:rsidR="00BC4093" w:rsidRPr="00BC4093" w:rsidRDefault="00BC4093" w:rsidP="00BC4093">
      <w:pPr>
        <w:tabs>
          <w:tab w:val="left" w:pos="-1440"/>
        </w:tabs>
        <w:rPr>
          <w:rFonts w:ascii="Calibri" w:hAnsi="Calibri" w:cs="Calibri"/>
          <w:sz w:val="22"/>
          <w:szCs w:val="22"/>
          <w:lang w:val="fr-CA"/>
        </w:rPr>
      </w:pPr>
    </w:p>
    <w:p w14:paraId="5E9C0846" w14:textId="77777777" w:rsidR="00BC4093" w:rsidRPr="00BC4093" w:rsidRDefault="00BC4093" w:rsidP="00BC4093">
      <w:pPr>
        <w:tabs>
          <w:tab w:val="left" w:pos="-1440"/>
        </w:tabs>
        <w:rPr>
          <w:rFonts w:ascii="Calibri" w:hAnsi="Calibri" w:cs="Calibri"/>
          <w:sz w:val="22"/>
          <w:szCs w:val="22"/>
          <w:lang w:val="fr-CA"/>
        </w:rPr>
      </w:pPr>
      <w:r w:rsidRPr="00BC4093">
        <w:rPr>
          <w:rFonts w:ascii="Calibri" w:hAnsi="Calibri"/>
          <w:sz w:val="22"/>
          <w:szCs w:val="22"/>
          <w:lang w:val="fr-CA"/>
        </w:rPr>
        <w:t>Le CHEO est un établissement et un milieu de travail digne de confiance et largement reconnu comme pilier de notre collectivité. L’IR du CHEO fait fructifier cet héritage en générant de nouvelles connaissances et données probantes pour appuyer le CHEO dans la prestation de soins de calibre mondial aux enfants et aux jeunes. Notre mission est de réunir des talents exceptionnels et des technologies novatrices pour poursuivre des recherches qui ont une incidence sur la vie de chaque enfant, jeune et famille de notre collectivité et ailleurs.</w:t>
      </w:r>
    </w:p>
    <w:p w14:paraId="79D4C6D0" w14:textId="77777777" w:rsidR="0038185A" w:rsidRPr="00BC4093" w:rsidRDefault="0038185A" w:rsidP="0038185A">
      <w:pPr>
        <w:tabs>
          <w:tab w:val="left" w:pos="-1440"/>
        </w:tabs>
        <w:rPr>
          <w:rFonts w:ascii="Calibri" w:hAnsi="Calibri" w:cs="Calibri"/>
          <w:b/>
          <w:bCs/>
          <w:sz w:val="22"/>
          <w:szCs w:val="22"/>
          <w:lang w:val="fr-CA"/>
        </w:rPr>
      </w:pPr>
    </w:p>
    <w:p w14:paraId="56186869" w14:textId="4F1AB589" w:rsidR="00BB601A" w:rsidRPr="00BC4093" w:rsidRDefault="00BB601A" w:rsidP="00BB601A">
      <w:pPr>
        <w:tabs>
          <w:tab w:val="left" w:pos="-1440"/>
        </w:tabs>
        <w:rPr>
          <w:rFonts w:ascii="Calibri" w:hAnsi="Calibri" w:cs="Calibri"/>
          <w:b/>
          <w:bCs/>
          <w:sz w:val="22"/>
          <w:szCs w:val="22"/>
          <w:lang w:val="fr-CA"/>
        </w:rPr>
      </w:pPr>
      <w:r w:rsidRPr="00BC4093">
        <w:rPr>
          <w:rFonts w:ascii="Calibri" w:hAnsi="Calibri" w:cs="Calibri"/>
          <w:b/>
          <w:bCs/>
          <w:sz w:val="22"/>
          <w:szCs w:val="22"/>
          <w:lang w:val="fr-CA"/>
        </w:rPr>
        <w:t>L’Institut de recherche (IR) du CHEO souhaite recruter un ou une scientifique ou clinicien.ne scientifique à temps plein</w:t>
      </w:r>
      <w:r w:rsidR="00004304" w:rsidRPr="00BC4093">
        <w:rPr>
          <w:rFonts w:ascii="Calibri" w:hAnsi="Calibri" w:cs="Calibri"/>
          <w:b/>
          <w:bCs/>
          <w:sz w:val="22"/>
          <w:szCs w:val="22"/>
          <w:lang w:val="fr-CA"/>
        </w:rPr>
        <w:t xml:space="preserve"> intermédiaire - senior</w:t>
      </w:r>
      <w:r w:rsidRPr="00BC4093">
        <w:rPr>
          <w:rFonts w:ascii="Calibri" w:hAnsi="Calibri" w:cs="Calibri"/>
          <w:b/>
          <w:bCs/>
          <w:sz w:val="22"/>
          <w:szCs w:val="22"/>
          <w:lang w:val="fr-CA"/>
        </w:rPr>
        <w:t xml:space="preserve">, pour occuper le poste de direction du </w:t>
      </w:r>
      <w:proofErr w:type="spellStart"/>
      <w:r w:rsidRPr="00BC4093">
        <w:rPr>
          <w:rFonts w:ascii="Calibri" w:hAnsi="Calibri" w:cs="Calibri"/>
          <w:b/>
          <w:bCs/>
          <w:sz w:val="22"/>
          <w:szCs w:val="22"/>
          <w:lang w:val="fr-CA"/>
        </w:rPr>
        <w:t>Collaboratoire</w:t>
      </w:r>
      <w:proofErr w:type="spellEnd"/>
      <w:r w:rsidRPr="00BC4093">
        <w:rPr>
          <w:rFonts w:ascii="Calibri" w:hAnsi="Calibri" w:cs="Calibri"/>
          <w:b/>
          <w:bCs/>
          <w:sz w:val="22"/>
          <w:szCs w:val="22"/>
          <w:lang w:val="fr-CA"/>
        </w:rPr>
        <w:t xml:space="preserve"> en santé mentale de précision pour les enfants et les jeunes de l’IR du CHEO.</w:t>
      </w:r>
    </w:p>
    <w:p w14:paraId="016A5AB1" w14:textId="77777777" w:rsidR="00BB601A" w:rsidRPr="00BC4093" w:rsidRDefault="00BB601A" w:rsidP="00BB601A">
      <w:pPr>
        <w:tabs>
          <w:tab w:val="left" w:pos="-1440"/>
        </w:tabs>
        <w:rPr>
          <w:rFonts w:ascii="Calibri" w:hAnsi="Calibri" w:cs="Calibri"/>
          <w:b/>
          <w:bCs/>
          <w:sz w:val="22"/>
          <w:szCs w:val="22"/>
          <w:lang w:val="fr-CA"/>
        </w:rPr>
      </w:pPr>
    </w:p>
    <w:p w14:paraId="43B694FB" w14:textId="77777777" w:rsidR="00004304" w:rsidRPr="00BC4093" w:rsidRDefault="00004304" w:rsidP="00004304">
      <w:pPr>
        <w:tabs>
          <w:tab w:val="left" w:pos="-1440"/>
        </w:tabs>
        <w:rPr>
          <w:rFonts w:ascii="Calibri" w:hAnsi="Calibri" w:cs="Calibri"/>
          <w:sz w:val="22"/>
          <w:szCs w:val="22"/>
          <w:lang w:val="fr-CA"/>
        </w:rPr>
      </w:pPr>
      <w:r w:rsidRPr="00BC4093">
        <w:rPr>
          <w:rFonts w:ascii="Calibri" w:hAnsi="Calibri" w:cs="Calibri"/>
          <w:sz w:val="22"/>
          <w:szCs w:val="22"/>
          <w:lang w:val="fr-CA"/>
        </w:rPr>
        <w:t xml:space="preserve">La personne retenue assurera la direction stratégique d’un programme croissant de recherche, de mise en œuvre et d’innovation du système axé sur l’amélioration des résultats en matière de santé mentale des enfants et des jeunes. Cette personne dirigera les efforts du </w:t>
      </w:r>
      <w:proofErr w:type="spellStart"/>
      <w:r w:rsidRPr="00BC4093">
        <w:rPr>
          <w:rFonts w:ascii="Calibri" w:hAnsi="Calibri" w:cs="Calibri"/>
          <w:sz w:val="22"/>
          <w:szCs w:val="22"/>
          <w:lang w:val="fr-CA"/>
        </w:rPr>
        <w:t>Collaboratoire</w:t>
      </w:r>
      <w:proofErr w:type="spellEnd"/>
      <w:r w:rsidRPr="00BC4093">
        <w:rPr>
          <w:rFonts w:ascii="Calibri" w:hAnsi="Calibri" w:cs="Calibri"/>
          <w:sz w:val="22"/>
          <w:szCs w:val="22"/>
          <w:lang w:val="fr-CA"/>
        </w:rPr>
        <w:t xml:space="preserve"> visant à faire progresser les soins de santé mentale fondés sur des données probantes dans les domaines de recherche actuels des programmes, tels que la santé de précision, l’innovation en matière de santé numérique, la neuro-imagerie, les recherches sur les biomarqueurs, la science de la mise en œuvre, les approches d’apprentissage fondé sur les systèmes de santé, les soins fondés sur des mesures et la recherche en collaboration avec les parties prenantes.</w:t>
      </w:r>
    </w:p>
    <w:p w14:paraId="4E7E33AE" w14:textId="77777777" w:rsidR="00004304" w:rsidRPr="00BC4093" w:rsidRDefault="00004304" w:rsidP="00004304">
      <w:pPr>
        <w:tabs>
          <w:tab w:val="left" w:pos="-1440"/>
        </w:tabs>
        <w:rPr>
          <w:rFonts w:ascii="Calibri" w:hAnsi="Calibri" w:cs="Calibri"/>
          <w:sz w:val="22"/>
          <w:szCs w:val="22"/>
          <w:lang w:val="fr-CA"/>
        </w:rPr>
      </w:pPr>
    </w:p>
    <w:p w14:paraId="5A917386" w14:textId="70429E8C" w:rsidR="00004304" w:rsidRPr="00BC4093" w:rsidRDefault="00004304" w:rsidP="00004304">
      <w:pPr>
        <w:tabs>
          <w:tab w:val="left" w:pos="-1440"/>
        </w:tabs>
        <w:rPr>
          <w:rFonts w:ascii="Calibri" w:hAnsi="Calibri" w:cs="Calibri"/>
          <w:sz w:val="22"/>
          <w:szCs w:val="22"/>
          <w:lang w:val="fr-CA"/>
        </w:rPr>
      </w:pPr>
      <w:r w:rsidRPr="00BC4093">
        <w:rPr>
          <w:rFonts w:ascii="Calibri" w:hAnsi="Calibri" w:cs="Calibri"/>
          <w:sz w:val="22"/>
          <w:szCs w:val="22"/>
          <w:lang w:val="fr-CA"/>
        </w:rPr>
        <w:t xml:space="preserve">La directrice ou le directeur maintiendra son propre programme de recherche en lien avec la santé mentale des enfants et des jeunes et tout domaine qui correspond aux initiatives stratégiques du </w:t>
      </w:r>
      <w:proofErr w:type="spellStart"/>
      <w:r w:rsidRPr="00BC4093">
        <w:rPr>
          <w:rFonts w:ascii="Calibri" w:hAnsi="Calibri" w:cs="Calibri"/>
          <w:sz w:val="22"/>
          <w:szCs w:val="22"/>
          <w:lang w:val="fr-CA"/>
        </w:rPr>
        <w:t>Collaboratoire</w:t>
      </w:r>
      <w:proofErr w:type="spellEnd"/>
      <w:r w:rsidRPr="00BC4093">
        <w:rPr>
          <w:rFonts w:ascii="Calibri" w:hAnsi="Calibri" w:cs="Calibri"/>
          <w:sz w:val="22"/>
          <w:szCs w:val="22"/>
          <w:lang w:val="fr-CA"/>
        </w:rPr>
        <w:t xml:space="preserve"> décrites ci-dessus. La personne retenue possédera de l’expérience dans la direction de programmes ainsi que des antécédents de collaboration avec des chercheuses et chercheurs, des cliniciennes et cliniciens, des patientes et patients, des familles et des partenaires du système de santé afin d’accélérer la mise en pratique de la recherche et d’améliorer la qualité, l’efficacité et la personnalisation de</w:t>
      </w:r>
      <w:r w:rsidR="00905064">
        <w:rPr>
          <w:rFonts w:ascii="Calibri" w:hAnsi="Calibri" w:cs="Calibri"/>
          <w:sz w:val="22"/>
          <w:szCs w:val="22"/>
          <w:lang w:val="fr-CA"/>
        </w:rPr>
        <w:t xml:space="preserve"> soin</w:t>
      </w:r>
      <w:r w:rsidR="00C95895">
        <w:rPr>
          <w:rFonts w:ascii="Calibri" w:hAnsi="Calibri" w:cs="Calibri"/>
          <w:sz w:val="22"/>
          <w:szCs w:val="22"/>
          <w:lang w:val="fr-CA"/>
        </w:rPr>
        <w:t xml:space="preserve"> </w:t>
      </w:r>
      <w:r w:rsidRPr="00BC4093">
        <w:rPr>
          <w:rFonts w:ascii="Calibri" w:hAnsi="Calibri" w:cs="Calibri"/>
          <w:sz w:val="22"/>
          <w:szCs w:val="22"/>
          <w:lang w:val="fr-CA"/>
        </w:rPr>
        <w:t>de santé mentale.</w:t>
      </w:r>
    </w:p>
    <w:p w14:paraId="2907D708" w14:textId="77777777" w:rsidR="00BB601A" w:rsidRPr="00BC4093" w:rsidRDefault="00BB601A" w:rsidP="0038185A">
      <w:pPr>
        <w:tabs>
          <w:tab w:val="left" w:pos="-1440"/>
        </w:tabs>
        <w:rPr>
          <w:rFonts w:ascii="Calibri" w:hAnsi="Calibri" w:cs="Calibri"/>
          <w:b/>
          <w:bCs/>
          <w:sz w:val="22"/>
          <w:szCs w:val="22"/>
          <w:lang w:val="fr-CA"/>
        </w:rPr>
      </w:pPr>
    </w:p>
    <w:p w14:paraId="442520EF" w14:textId="59AF5D6F" w:rsidR="00BB601A" w:rsidRPr="00BC4093" w:rsidRDefault="00BB601A" w:rsidP="005D398D">
      <w:pPr>
        <w:pStyle w:val="BodyText"/>
        <w:rPr>
          <w:rFonts w:ascii="Calibri" w:hAnsi="Calibri" w:cs="Calibri"/>
          <w:b/>
          <w:bCs/>
          <w:lang w:val="fr-CA"/>
        </w:rPr>
      </w:pPr>
      <w:r w:rsidRPr="00BC4093">
        <w:rPr>
          <w:rFonts w:ascii="Calibri" w:hAnsi="Calibri" w:cs="Calibri"/>
          <w:b/>
          <w:bCs/>
          <w:lang w:val="fr-CA"/>
        </w:rPr>
        <w:lastRenderedPageBreak/>
        <w:t>RESPONSIBILITÉS</w:t>
      </w:r>
    </w:p>
    <w:p w14:paraId="5AA11B0F" w14:textId="77777777" w:rsidR="00BB601A" w:rsidRPr="00BC4093" w:rsidRDefault="00BB601A" w:rsidP="00BB601A">
      <w:pPr>
        <w:pStyle w:val="BodyText"/>
        <w:rPr>
          <w:rFonts w:ascii="Calibri" w:hAnsi="Calibri" w:cs="Calibri"/>
          <w:lang w:val="fr-CA"/>
        </w:rPr>
      </w:pPr>
      <w:proofErr w:type="spellStart"/>
      <w:r w:rsidRPr="00BC4093">
        <w:rPr>
          <w:rFonts w:ascii="Calibri" w:hAnsi="Calibri" w:cs="Calibri"/>
          <w:lang w:val="fr-CA"/>
        </w:rPr>
        <w:t>La</w:t>
      </w:r>
      <w:proofErr w:type="spellEnd"/>
      <w:r w:rsidRPr="00BC4093">
        <w:rPr>
          <w:rFonts w:ascii="Calibri" w:hAnsi="Calibri" w:cs="Calibri"/>
          <w:lang w:val="fr-CA"/>
        </w:rPr>
        <w:t xml:space="preserve"> ou le titulaire du poste de direction du </w:t>
      </w:r>
      <w:proofErr w:type="spellStart"/>
      <w:r w:rsidRPr="00BC4093">
        <w:rPr>
          <w:rFonts w:ascii="Calibri" w:hAnsi="Calibri" w:cs="Calibri"/>
          <w:lang w:val="fr-CA"/>
        </w:rPr>
        <w:t>Collaboratoire</w:t>
      </w:r>
      <w:proofErr w:type="spellEnd"/>
      <w:r w:rsidRPr="00BC4093">
        <w:rPr>
          <w:rFonts w:ascii="Calibri" w:hAnsi="Calibri" w:cs="Calibri"/>
          <w:lang w:val="fr-CA"/>
        </w:rPr>
        <w:t xml:space="preserve"> santé mentale de précision pour les enfants et les jeunes s’acquittera des tâches suivantes :</w:t>
      </w:r>
    </w:p>
    <w:p w14:paraId="7197ED15" w14:textId="77777777" w:rsidR="00BB601A" w:rsidRPr="00BC4093" w:rsidRDefault="00BB601A" w:rsidP="00BB601A">
      <w:pPr>
        <w:pStyle w:val="BodyText"/>
        <w:rPr>
          <w:rFonts w:ascii="Calibri" w:hAnsi="Calibri" w:cs="Calibri"/>
          <w:lang w:val="fr-CA"/>
        </w:rPr>
      </w:pPr>
    </w:p>
    <w:p w14:paraId="35C1DFD7" w14:textId="77777777" w:rsidR="00004304" w:rsidRPr="00BC4093" w:rsidRDefault="00004304" w:rsidP="00004304">
      <w:pPr>
        <w:numPr>
          <w:ilvl w:val="0"/>
          <w:numId w:val="5"/>
        </w:numPr>
        <w:ind w:right="-180"/>
        <w:rPr>
          <w:rFonts w:ascii="Calibri" w:hAnsi="Calibri" w:cs="Calibri"/>
          <w:sz w:val="22"/>
          <w:szCs w:val="22"/>
          <w:lang w:val="fr-CA"/>
        </w:rPr>
      </w:pPr>
      <w:r w:rsidRPr="00BC4093">
        <w:rPr>
          <w:rFonts w:ascii="Calibri" w:hAnsi="Calibri"/>
          <w:sz w:val="22"/>
          <w:szCs w:val="22"/>
          <w:lang w:val="fr-CA"/>
        </w:rPr>
        <w:t>Assurer la direction stratégique d’un programme novateur de recherche multidisciplinaire et de transformation des soins cliniques axé sur l’amélioration des résultats en matière de santé mentale chez les enfants et les jeunes.</w:t>
      </w:r>
    </w:p>
    <w:p w14:paraId="69B51145" w14:textId="718F1F4D" w:rsidR="00004304" w:rsidRPr="00BC4093" w:rsidRDefault="00004304" w:rsidP="00004304">
      <w:pPr>
        <w:numPr>
          <w:ilvl w:val="0"/>
          <w:numId w:val="5"/>
        </w:numPr>
        <w:ind w:right="-180"/>
        <w:rPr>
          <w:rFonts w:ascii="Calibri" w:hAnsi="Calibri" w:cs="Calibri"/>
          <w:sz w:val="22"/>
          <w:szCs w:val="22"/>
          <w:lang w:val="fr-CA"/>
        </w:rPr>
      </w:pPr>
      <w:r w:rsidRPr="00BC4093">
        <w:rPr>
          <w:rFonts w:ascii="Calibri" w:hAnsi="Calibri"/>
          <w:sz w:val="22"/>
          <w:szCs w:val="22"/>
          <w:lang w:val="fr-CA"/>
        </w:rPr>
        <w:t xml:space="preserve">Favoriser et appuyer la recherche à facteur d’impact élevé dans les domaines de la santé de précision, des sciences de la mise en </w:t>
      </w:r>
      <w:proofErr w:type="gramStart"/>
      <w:r w:rsidRPr="00BC4093">
        <w:rPr>
          <w:rFonts w:ascii="Calibri" w:hAnsi="Calibri"/>
          <w:sz w:val="22"/>
          <w:szCs w:val="22"/>
          <w:lang w:val="fr-CA"/>
        </w:rPr>
        <w:t xml:space="preserve">œuvre, </w:t>
      </w:r>
      <w:r w:rsidR="00187D47">
        <w:rPr>
          <w:rFonts w:ascii="Calibri" w:hAnsi="Calibri"/>
          <w:sz w:val="22"/>
          <w:szCs w:val="22"/>
          <w:lang w:val="fr-CA"/>
        </w:rPr>
        <w:t xml:space="preserve"> et</w:t>
      </w:r>
      <w:proofErr w:type="gramEnd"/>
      <w:r w:rsidR="00187D47">
        <w:rPr>
          <w:rFonts w:ascii="Calibri" w:hAnsi="Calibri"/>
          <w:sz w:val="22"/>
          <w:szCs w:val="22"/>
          <w:lang w:val="fr-CA"/>
        </w:rPr>
        <w:t xml:space="preserve"> dans l</w:t>
      </w:r>
      <w:r w:rsidRPr="00BC4093">
        <w:rPr>
          <w:rFonts w:ascii="Calibri" w:hAnsi="Calibri"/>
          <w:sz w:val="22"/>
          <w:szCs w:val="22"/>
          <w:lang w:val="fr-CA"/>
        </w:rPr>
        <w:t>’apprentissage fondé sur les systèmes de santé et des secteurs connexes.</w:t>
      </w:r>
    </w:p>
    <w:p w14:paraId="62647FEC" w14:textId="77777777" w:rsidR="00004304" w:rsidRPr="00BC4093" w:rsidRDefault="00004304" w:rsidP="00004304">
      <w:pPr>
        <w:numPr>
          <w:ilvl w:val="0"/>
          <w:numId w:val="5"/>
        </w:numPr>
        <w:ind w:right="-180"/>
        <w:rPr>
          <w:rFonts w:ascii="Calibri" w:hAnsi="Calibri" w:cs="Calibri"/>
          <w:sz w:val="22"/>
          <w:szCs w:val="22"/>
          <w:lang w:val="fr-CA"/>
        </w:rPr>
      </w:pPr>
      <w:r w:rsidRPr="00BC4093">
        <w:rPr>
          <w:rFonts w:ascii="Calibri" w:hAnsi="Calibri"/>
          <w:sz w:val="22"/>
          <w:szCs w:val="22"/>
          <w:lang w:val="fr-CA"/>
        </w:rPr>
        <w:t>Faire participer les cliniciennes et cliniciens, les chercheuses et chercheurs, les jeunes, les familles et les partenaires du système de santé à la conception conjointe, à la mise en œuvre et à l’évaluation d’interventions et de services novateurs en santé mentale.</w:t>
      </w:r>
    </w:p>
    <w:p w14:paraId="448C643D" w14:textId="77777777" w:rsidR="00004304" w:rsidRPr="00BC4093" w:rsidRDefault="00004304" w:rsidP="00004304">
      <w:pPr>
        <w:numPr>
          <w:ilvl w:val="0"/>
          <w:numId w:val="5"/>
        </w:numPr>
        <w:ind w:right="-180"/>
        <w:rPr>
          <w:rFonts w:ascii="Calibri" w:hAnsi="Calibri" w:cs="Calibri"/>
          <w:sz w:val="22"/>
          <w:szCs w:val="22"/>
          <w:lang w:val="fr-CA"/>
        </w:rPr>
      </w:pPr>
      <w:r w:rsidRPr="00BC4093">
        <w:rPr>
          <w:rFonts w:ascii="Calibri" w:hAnsi="Calibri"/>
          <w:sz w:val="22"/>
          <w:szCs w:val="22"/>
          <w:lang w:val="fr-CA"/>
        </w:rPr>
        <w:t xml:space="preserve">Assurer la supervision de l’élaboration et de la mise en œuvre d’initiatives collaboratives de recherche et d’amélioration de la qualité, notamment en exerçant un leadership stratégique de haut niveau dans le cadre de projets du </w:t>
      </w:r>
      <w:proofErr w:type="spellStart"/>
      <w:r w:rsidRPr="00BC4093">
        <w:rPr>
          <w:rFonts w:ascii="Calibri" w:hAnsi="Calibri"/>
          <w:sz w:val="22"/>
          <w:szCs w:val="22"/>
          <w:lang w:val="fr-CA"/>
        </w:rPr>
        <w:t>Collaboratoire</w:t>
      </w:r>
      <w:proofErr w:type="spellEnd"/>
      <w:r w:rsidRPr="00BC4093">
        <w:rPr>
          <w:rFonts w:ascii="Calibri" w:hAnsi="Calibri"/>
          <w:sz w:val="22"/>
          <w:szCs w:val="22"/>
          <w:lang w:val="fr-CA"/>
        </w:rPr>
        <w:t xml:space="preserve"> financés par des subventions et de productions savantes.</w:t>
      </w:r>
    </w:p>
    <w:p w14:paraId="58EE5A64" w14:textId="77777777" w:rsidR="00004304" w:rsidRPr="00BC4093" w:rsidRDefault="00004304" w:rsidP="00004304">
      <w:pPr>
        <w:numPr>
          <w:ilvl w:val="0"/>
          <w:numId w:val="5"/>
        </w:numPr>
        <w:ind w:right="-180"/>
        <w:rPr>
          <w:rFonts w:ascii="Calibri" w:hAnsi="Calibri" w:cs="Calibri"/>
          <w:sz w:val="22"/>
          <w:szCs w:val="22"/>
          <w:lang w:val="fr-CA"/>
        </w:rPr>
      </w:pPr>
      <w:r w:rsidRPr="00BC4093">
        <w:rPr>
          <w:rFonts w:ascii="Calibri" w:hAnsi="Calibri"/>
          <w:sz w:val="22"/>
          <w:szCs w:val="22"/>
          <w:lang w:val="fr-CA"/>
        </w:rPr>
        <w:t>Appuyer l’expansion des collaborations de recherche multisites, provinciales, nationales et internationales.</w:t>
      </w:r>
    </w:p>
    <w:p w14:paraId="4B0E8D30" w14:textId="77777777" w:rsidR="00004304" w:rsidRPr="00BC4093" w:rsidRDefault="00004304" w:rsidP="00004304">
      <w:pPr>
        <w:numPr>
          <w:ilvl w:val="0"/>
          <w:numId w:val="5"/>
        </w:numPr>
        <w:ind w:right="-180"/>
        <w:rPr>
          <w:rFonts w:ascii="Calibri" w:hAnsi="Calibri" w:cs="Calibri"/>
          <w:sz w:val="22"/>
          <w:szCs w:val="22"/>
          <w:lang w:val="fr-CA"/>
        </w:rPr>
      </w:pPr>
      <w:r w:rsidRPr="00BC4093">
        <w:rPr>
          <w:rFonts w:ascii="Calibri" w:hAnsi="Calibri"/>
          <w:sz w:val="22"/>
          <w:szCs w:val="22"/>
          <w:lang w:val="fr-CA"/>
        </w:rPr>
        <w:t>Faire progresser la mise en œuvre et la mise à l’échelle des pratiques de santé mentale personnalisées fondées sur des données probantes dans les milieux cliniques.</w:t>
      </w:r>
    </w:p>
    <w:p w14:paraId="084B42A2" w14:textId="5439FC4B" w:rsidR="00004304" w:rsidRPr="00BC4093" w:rsidRDefault="00187D47" w:rsidP="00004304">
      <w:pPr>
        <w:numPr>
          <w:ilvl w:val="0"/>
          <w:numId w:val="5"/>
        </w:numPr>
        <w:ind w:right="-180"/>
        <w:rPr>
          <w:rFonts w:ascii="Calibri" w:hAnsi="Calibri" w:cs="Calibri"/>
          <w:sz w:val="22"/>
          <w:szCs w:val="22"/>
          <w:lang w:val="fr-CA"/>
        </w:rPr>
      </w:pPr>
      <w:r>
        <w:rPr>
          <w:rFonts w:ascii="Calibri" w:hAnsi="Calibri"/>
          <w:sz w:val="22"/>
          <w:szCs w:val="22"/>
          <w:lang w:val="fr-CA"/>
        </w:rPr>
        <w:t>Diriger l’é</w:t>
      </w:r>
      <w:r w:rsidR="00004304" w:rsidRPr="00BC4093">
        <w:rPr>
          <w:rFonts w:ascii="Calibri" w:hAnsi="Calibri"/>
          <w:sz w:val="22"/>
          <w:szCs w:val="22"/>
          <w:lang w:val="fr-CA"/>
        </w:rPr>
        <w:t>labor</w:t>
      </w:r>
      <w:r>
        <w:rPr>
          <w:rFonts w:ascii="Calibri" w:hAnsi="Calibri"/>
          <w:sz w:val="22"/>
          <w:szCs w:val="22"/>
          <w:lang w:val="fr-CA"/>
        </w:rPr>
        <w:t>ation</w:t>
      </w:r>
      <w:r w:rsidR="00004304" w:rsidRPr="00BC4093">
        <w:rPr>
          <w:rFonts w:ascii="Calibri" w:hAnsi="Calibri"/>
          <w:sz w:val="22"/>
          <w:szCs w:val="22"/>
          <w:lang w:val="fr-CA"/>
        </w:rPr>
        <w:t xml:space="preserve"> et</w:t>
      </w:r>
      <w:r>
        <w:rPr>
          <w:rFonts w:ascii="Calibri" w:hAnsi="Calibri"/>
          <w:sz w:val="22"/>
          <w:szCs w:val="22"/>
          <w:lang w:val="fr-CA"/>
        </w:rPr>
        <w:t xml:space="preserve"> le</w:t>
      </w:r>
      <w:r w:rsidR="00004304" w:rsidRPr="00BC4093">
        <w:rPr>
          <w:rFonts w:ascii="Calibri" w:hAnsi="Calibri"/>
          <w:sz w:val="22"/>
          <w:szCs w:val="22"/>
          <w:lang w:val="fr-CA"/>
        </w:rPr>
        <w:t xml:space="preserve"> renforce</w:t>
      </w:r>
      <w:r>
        <w:rPr>
          <w:rFonts w:ascii="Calibri" w:hAnsi="Calibri"/>
          <w:sz w:val="22"/>
          <w:szCs w:val="22"/>
          <w:lang w:val="fr-CA"/>
        </w:rPr>
        <w:t>ment de</w:t>
      </w:r>
      <w:r w:rsidR="00004304" w:rsidRPr="00BC4093">
        <w:rPr>
          <w:rFonts w:ascii="Calibri" w:hAnsi="Calibri"/>
          <w:sz w:val="22"/>
          <w:szCs w:val="22"/>
          <w:lang w:val="fr-CA"/>
        </w:rPr>
        <w:t xml:space="preserve"> l’infrastructure qui appuie la recherche en santé mentale axée sur les données et sa mise en œuvre dans des contextes cliniques afin de favoriser un système de santé axé sur l’apprentissage. Promouvoir l’utilisation des technologies de santé numériques, des plateformes de données, des outils de soins fondés sur la mesure et des méthodologies novatrices afin d’améliorer les résultats en matière de santé mentale pour les personnes âgées de 0 à 24 ans.</w:t>
      </w:r>
    </w:p>
    <w:p w14:paraId="44417A07" w14:textId="77777777" w:rsidR="00004304" w:rsidRPr="00BC4093" w:rsidRDefault="00004304" w:rsidP="00004304">
      <w:pPr>
        <w:numPr>
          <w:ilvl w:val="0"/>
          <w:numId w:val="5"/>
        </w:numPr>
        <w:ind w:right="-180"/>
        <w:rPr>
          <w:rFonts w:ascii="Calibri" w:hAnsi="Calibri" w:cs="Calibri"/>
          <w:sz w:val="22"/>
          <w:szCs w:val="22"/>
          <w:lang w:val="fr-CA"/>
        </w:rPr>
      </w:pPr>
      <w:r w:rsidRPr="00BC4093">
        <w:rPr>
          <w:rFonts w:ascii="Calibri" w:hAnsi="Calibri"/>
          <w:sz w:val="22"/>
          <w:szCs w:val="22"/>
          <w:lang w:val="fr-CA"/>
        </w:rPr>
        <w:t xml:space="preserve">Rehausser le profil national et international du </w:t>
      </w:r>
      <w:proofErr w:type="spellStart"/>
      <w:r w:rsidRPr="00BC4093">
        <w:rPr>
          <w:rFonts w:ascii="Calibri" w:hAnsi="Calibri"/>
          <w:sz w:val="22"/>
          <w:szCs w:val="22"/>
          <w:lang w:val="fr-CA"/>
        </w:rPr>
        <w:t>Collaboratoire</w:t>
      </w:r>
      <w:proofErr w:type="spellEnd"/>
      <w:r w:rsidRPr="00BC4093">
        <w:rPr>
          <w:rFonts w:ascii="Calibri" w:hAnsi="Calibri"/>
          <w:sz w:val="22"/>
          <w:szCs w:val="22"/>
          <w:lang w:val="fr-CA"/>
        </w:rPr>
        <w:t xml:space="preserve"> grâce à des bourses d’études, à l’établissement de partenariats, à la mobilisation des savoirs et au leadership scientifique.</w:t>
      </w:r>
    </w:p>
    <w:p w14:paraId="1EF32487" w14:textId="77777777" w:rsidR="00004304" w:rsidRPr="00BC4093" w:rsidRDefault="00004304" w:rsidP="00004304">
      <w:pPr>
        <w:numPr>
          <w:ilvl w:val="0"/>
          <w:numId w:val="5"/>
        </w:numPr>
        <w:ind w:right="-180"/>
        <w:rPr>
          <w:rFonts w:ascii="Calibri" w:hAnsi="Calibri" w:cs="Calibri"/>
          <w:sz w:val="22"/>
          <w:szCs w:val="22"/>
          <w:lang w:val="fr-CA"/>
        </w:rPr>
      </w:pPr>
      <w:r w:rsidRPr="00BC4093">
        <w:rPr>
          <w:rFonts w:ascii="Calibri" w:hAnsi="Calibri"/>
          <w:sz w:val="22"/>
          <w:szCs w:val="22"/>
          <w:lang w:val="fr-CA"/>
        </w:rPr>
        <w:t>Encadrer et soutenir le perfectionnement des stagiaires, des chercheuses et chercheurs en début de carrière, des cliniciennes et cliniciens et du personnel de recherche.</w:t>
      </w:r>
    </w:p>
    <w:p w14:paraId="70CD1B8B" w14:textId="77777777" w:rsidR="00004304" w:rsidRPr="00BC4093" w:rsidRDefault="00004304" w:rsidP="00004304">
      <w:pPr>
        <w:numPr>
          <w:ilvl w:val="0"/>
          <w:numId w:val="5"/>
        </w:numPr>
        <w:ind w:right="-180"/>
        <w:rPr>
          <w:rFonts w:ascii="Calibri" w:hAnsi="Calibri" w:cs="Calibri"/>
          <w:sz w:val="22"/>
          <w:szCs w:val="22"/>
          <w:lang w:val="fr-CA"/>
        </w:rPr>
      </w:pPr>
      <w:r w:rsidRPr="00BC4093">
        <w:rPr>
          <w:rFonts w:ascii="Calibri" w:hAnsi="Calibri"/>
          <w:sz w:val="22"/>
          <w:szCs w:val="22"/>
          <w:lang w:val="fr-CA"/>
        </w:rPr>
        <w:t xml:space="preserve">Contribuer aux activités de financement, aux partenariats stratégiques et à l’acquisition de fonds de recherche externes pour soutenir la croissance du </w:t>
      </w:r>
      <w:proofErr w:type="spellStart"/>
      <w:r w:rsidRPr="00BC4093">
        <w:rPr>
          <w:rFonts w:ascii="Calibri" w:hAnsi="Calibri"/>
          <w:sz w:val="22"/>
          <w:szCs w:val="22"/>
          <w:lang w:val="fr-CA"/>
        </w:rPr>
        <w:t>Collaboratoire</w:t>
      </w:r>
      <w:proofErr w:type="spellEnd"/>
      <w:r w:rsidRPr="00BC4093">
        <w:rPr>
          <w:rFonts w:ascii="Calibri" w:hAnsi="Calibri"/>
          <w:sz w:val="22"/>
          <w:szCs w:val="22"/>
          <w:lang w:val="fr-CA"/>
        </w:rPr>
        <w:t>.</w:t>
      </w:r>
    </w:p>
    <w:p w14:paraId="381C7E81" w14:textId="77777777" w:rsidR="00BB601A" w:rsidRPr="00BC4093" w:rsidRDefault="00BB601A" w:rsidP="005D398D">
      <w:pPr>
        <w:pStyle w:val="BodyText"/>
        <w:rPr>
          <w:rFonts w:ascii="Calibri" w:hAnsi="Calibri" w:cs="Calibri"/>
          <w:b/>
          <w:bCs/>
          <w:lang w:val="fr-CA"/>
        </w:rPr>
      </w:pPr>
    </w:p>
    <w:p w14:paraId="7CC54539" w14:textId="6FE6907A" w:rsidR="00BB601A" w:rsidRPr="00BC4093" w:rsidRDefault="00BB601A" w:rsidP="005D398D">
      <w:pPr>
        <w:pStyle w:val="BodyText"/>
        <w:rPr>
          <w:rFonts w:ascii="Calibri" w:hAnsi="Calibri" w:cs="Calibri"/>
          <w:b/>
          <w:bCs/>
          <w:lang w:val="fr-CA"/>
        </w:rPr>
      </w:pPr>
      <w:r w:rsidRPr="00BC4093">
        <w:rPr>
          <w:rFonts w:ascii="Calibri" w:hAnsi="Calibri" w:cs="Calibri"/>
          <w:b/>
          <w:bCs/>
          <w:lang w:val="fr-CA"/>
        </w:rPr>
        <w:t>QUALIFICATIONS</w:t>
      </w:r>
    </w:p>
    <w:p w14:paraId="44C0DFC1" w14:textId="77777777" w:rsidR="00BB601A" w:rsidRPr="00BC4093" w:rsidRDefault="00BB601A" w:rsidP="00BB601A">
      <w:pPr>
        <w:pStyle w:val="BodyText"/>
        <w:numPr>
          <w:ilvl w:val="0"/>
          <w:numId w:val="16"/>
        </w:numPr>
        <w:rPr>
          <w:rFonts w:ascii="Calibri" w:hAnsi="Calibri" w:cs="Calibri"/>
          <w:lang w:val="fr-CA"/>
        </w:rPr>
      </w:pPr>
      <w:r w:rsidRPr="00BC4093">
        <w:rPr>
          <w:rFonts w:ascii="Calibri" w:hAnsi="Calibri" w:cs="Calibri"/>
          <w:lang w:val="fr-CA"/>
        </w:rPr>
        <w:t>Détenir un doctorat (Ph. D.), doctorat en médecine (M.D.) ou double doctorat M.D./Ph. D. (essentiel).</w:t>
      </w:r>
    </w:p>
    <w:p w14:paraId="7DF856AE" w14:textId="77777777" w:rsidR="00004304" w:rsidRPr="00187D47" w:rsidRDefault="00004304" w:rsidP="00004304">
      <w:pPr>
        <w:numPr>
          <w:ilvl w:val="0"/>
          <w:numId w:val="16"/>
        </w:numPr>
        <w:spacing w:before="17"/>
        <w:rPr>
          <w:rFonts w:ascii="Calibri" w:hAnsi="Calibri" w:cs="Calibri"/>
          <w:sz w:val="22"/>
          <w:szCs w:val="22"/>
        </w:rPr>
      </w:pPr>
      <w:r w:rsidRPr="00BC4093">
        <w:rPr>
          <w:rFonts w:ascii="Calibri" w:hAnsi="Calibri"/>
          <w:sz w:val="22"/>
          <w:szCs w:val="22"/>
          <w:lang w:val="fr-CA"/>
        </w:rPr>
        <w:t xml:space="preserve">Clinicienne ou clinicien scientifique : psychiatre, psychologue ou titulaire d’une formation clinique connexe, démontrant d’importantes réalisations en recherche dans le domaine de la santé de précision. </w:t>
      </w:r>
      <w:r w:rsidRPr="00BC4093">
        <w:rPr>
          <w:rFonts w:ascii="Calibri" w:hAnsi="Calibri"/>
          <w:sz w:val="22"/>
          <w:szCs w:val="22"/>
        </w:rPr>
        <w:t>(</w:t>
      </w:r>
      <w:proofErr w:type="spellStart"/>
      <w:r w:rsidRPr="00BC4093">
        <w:rPr>
          <w:rFonts w:ascii="Calibri" w:hAnsi="Calibri"/>
          <w:sz w:val="22"/>
          <w:szCs w:val="22"/>
        </w:rPr>
        <w:t>essentiel</w:t>
      </w:r>
      <w:proofErr w:type="spellEnd"/>
      <w:r w:rsidRPr="00BC4093">
        <w:rPr>
          <w:rFonts w:ascii="Calibri" w:hAnsi="Calibri"/>
          <w:sz w:val="22"/>
          <w:szCs w:val="22"/>
        </w:rPr>
        <w:t>)</w:t>
      </w:r>
    </w:p>
    <w:p w14:paraId="5F655D49" w14:textId="0A7AC410" w:rsidR="00187D47" w:rsidRPr="00187D47" w:rsidRDefault="00187D47" w:rsidP="00187D47">
      <w:pPr>
        <w:numPr>
          <w:ilvl w:val="0"/>
          <w:numId w:val="16"/>
        </w:numPr>
        <w:spacing w:before="17"/>
        <w:rPr>
          <w:rFonts w:ascii="Calibri" w:hAnsi="Calibri" w:cs="Calibri"/>
          <w:sz w:val="22"/>
          <w:szCs w:val="22"/>
        </w:rPr>
      </w:pPr>
      <w:r w:rsidRPr="00BC4093">
        <w:rPr>
          <w:rFonts w:ascii="Calibri" w:hAnsi="Calibri"/>
          <w:sz w:val="22"/>
          <w:szCs w:val="22"/>
          <w:lang w:val="fr-CA"/>
        </w:rPr>
        <w:t xml:space="preserve">Expérience à titre de directrice ou directeur d’un centre de recherche, d’un programme ou d’un poste de direction similaire. </w:t>
      </w:r>
      <w:r w:rsidRPr="00BC4093">
        <w:rPr>
          <w:rFonts w:ascii="Calibri" w:hAnsi="Calibri"/>
          <w:sz w:val="22"/>
          <w:szCs w:val="22"/>
        </w:rPr>
        <w:t>(</w:t>
      </w:r>
      <w:proofErr w:type="spellStart"/>
      <w:r w:rsidRPr="00BC4093">
        <w:rPr>
          <w:rFonts w:ascii="Calibri" w:hAnsi="Calibri"/>
          <w:sz w:val="22"/>
          <w:szCs w:val="22"/>
        </w:rPr>
        <w:t>essentiel</w:t>
      </w:r>
      <w:proofErr w:type="spellEnd"/>
      <w:r w:rsidRPr="00BC4093">
        <w:rPr>
          <w:rFonts w:ascii="Calibri" w:hAnsi="Calibri"/>
          <w:sz w:val="22"/>
          <w:szCs w:val="22"/>
        </w:rPr>
        <w:t>)</w:t>
      </w:r>
    </w:p>
    <w:p w14:paraId="486E143E" w14:textId="77777777" w:rsidR="00BB601A" w:rsidRPr="00BC4093" w:rsidRDefault="00BB601A" w:rsidP="00BB601A">
      <w:pPr>
        <w:pStyle w:val="BodyText"/>
        <w:numPr>
          <w:ilvl w:val="0"/>
          <w:numId w:val="16"/>
        </w:numPr>
        <w:rPr>
          <w:rFonts w:ascii="Calibri" w:hAnsi="Calibri" w:cs="Calibri"/>
          <w:lang w:val="fr-CA"/>
        </w:rPr>
      </w:pPr>
      <w:r w:rsidRPr="00BC4093">
        <w:rPr>
          <w:rFonts w:ascii="Calibri" w:hAnsi="Calibri" w:cs="Calibri"/>
          <w:lang w:val="fr-CA"/>
        </w:rPr>
        <w:t>Excellentes compétences interpersonnelles permettant d’interagir avec le personnel à tous les niveaux afin de favoriser des activités de recherche collaboratives (essentiel).</w:t>
      </w:r>
    </w:p>
    <w:p w14:paraId="420B7780" w14:textId="77777777" w:rsidR="00BB601A" w:rsidRPr="00BC4093" w:rsidRDefault="00BB601A" w:rsidP="00BB601A">
      <w:pPr>
        <w:pStyle w:val="BodyText"/>
        <w:numPr>
          <w:ilvl w:val="0"/>
          <w:numId w:val="16"/>
        </w:numPr>
        <w:rPr>
          <w:rFonts w:ascii="Calibri" w:hAnsi="Calibri" w:cs="Calibri"/>
          <w:lang w:val="fr-CA"/>
        </w:rPr>
      </w:pPr>
      <w:r w:rsidRPr="00BC4093">
        <w:rPr>
          <w:rFonts w:ascii="Calibri" w:hAnsi="Calibri" w:cs="Calibri"/>
          <w:lang w:val="fr-CA"/>
        </w:rPr>
        <w:t>Excellentes compétences en communication, aptitude à interagir dans des contextes techniques, gouvernementaux et avec des parties prenantes de l’industrie, et à transmettre des messages convaincants à des publics scientifiques et non scientifiques (essentiel).</w:t>
      </w:r>
    </w:p>
    <w:p w14:paraId="4CF42F55" w14:textId="7D2831EC" w:rsidR="00BB601A" w:rsidRPr="00BC4093" w:rsidRDefault="00BB601A" w:rsidP="00BB601A">
      <w:pPr>
        <w:pStyle w:val="BodyText"/>
        <w:numPr>
          <w:ilvl w:val="0"/>
          <w:numId w:val="16"/>
        </w:numPr>
        <w:rPr>
          <w:rFonts w:ascii="Calibri" w:hAnsi="Calibri" w:cs="Calibri"/>
          <w:lang w:val="fr-CA"/>
        </w:rPr>
      </w:pPr>
      <w:r w:rsidRPr="00BC4093">
        <w:rPr>
          <w:rFonts w:ascii="Calibri" w:hAnsi="Calibri" w:cs="Calibri"/>
          <w:lang w:val="fr-CA"/>
        </w:rPr>
        <w:t xml:space="preserve">Capacité démontrée à favoriser la collaboration entre services, établissements </w:t>
      </w:r>
      <w:r w:rsidR="00D03990">
        <w:rPr>
          <w:rFonts w:ascii="Calibri" w:hAnsi="Calibri" w:cs="Calibri"/>
          <w:lang w:val="fr-CA"/>
        </w:rPr>
        <w:t>ou les</w:t>
      </w:r>
      <w:r w:rsidRPr="00BC4093">
        <w:rPr>
          <w:rFonts w:ascii="Calibri" w:hAnsi="Calibri" w:cs="Calibri"/>
          <w:lang w:val="fr-CA"/>
        </w:rPr>
        <w:t xml:space="preserve"> partenaires externes (essentiel).</w:t>
      </w:r>
    </w:p>
    <w:p w14:paraId="4EC8B4CF" w14:textId="77777777" w:rsidR="00BB601A" w:rsidRPr="00BC4093" w:rsidRDefault="00BB601A" w:rsidP="00BB601A">
      <w:pPr>
        <w:pStyle w:val="BodyText"/>
        <w:numPr>
          <w:ilvl w:val="0"/>
          <w:numId w:val="16"/>
        </w:numPr>
        <w:rPr>
          <w:rFonts w:ascii="Calibri" w:hAnsi="Calibri" w:cs="Calibri"/>
          <w:lang w:val="fr-CA"/>
        </w:rPr>
      </w:pPr>
      <w:r w:rsidRPr="00BC4093">
        <w:rPr>
          <w:rFonts w:ascii="Calibri" w:hAnsi="Calibri" w:cs="Calibri"/>
          <w:lang w:val="fr-CA"/>
        </w:rPr>
        <w:t>Capacité démontrée à diriger des équipes, à encadrer le corps professoral et à soutenir le perfectionnement professionnel auprès de différents rôles et niveaux au sein de la hiérarchie professorale (essentiel).</w:t>
      </w:r>
    </w:p>
    <w:p w14:paraId="04CD3661" w14:textId="77777777" w:rsidR="00BB601A" w:rsidRPr="00BC4093" w:rsidRDefault="00BB601A" w:rsidP="00BB601A">
      <w:pPr>
        <w:pStyle w:val="BodyText"/>
        <w:numPr>
          <w:ilvl w:val="0"/>
          <w:numId w:val="16"/>
        </w:numPr>
        <w:rPr>
          <w:rFonts w:ascii="Calibri" w:hAnsi="Calibri" w:cs="Calibri"/>
          <w:lang w:val="fr-CA"/>
        </w:rPr>
      </w:pPr>
      <w:r w:rsidRPr="00BC4093">
        <w:rPr>
          <w:rFonts w:ascii="Calibri" w:hAnsi="Calibri" w:cs="Calibri"/>
          <w:lang w:val="fr-CA"/>
        </w:rPr>
        <w:t xml:space="preserve">Adhésion démontrée sur le plan personnel et professionnel à la vision, à la mission et aux valeurs de l’IR du CHEO : Des découvertes pour inspirer à offrir une vie meilleure à chaque enfant et à chaque jeune. Des aptitudes permettant de réunir des talents exceptionnels et des technologies dans la poursuite de recherches qui ont une incidence sur la vie de chaque enfant, jeune et famille de notre collectivité et ailleurs. Capacité à </w:t>
      </w:r>
      <w:r w:rsidRPr="00BC4093">
        <w:rPr>
          <w:rFonts w:ascii="Calibri" w:hAnsi="Calibri" w:cs="Calibri"/>
          <w:lang w:val="fr-CA"/>
        </w:rPr>
        <w:lastRenderedPageBreak/>
        <w:t xml:space="preserve">inspirer la confiance dans l’excellence de notre recherche par </w:t>
      </w:r>
      <w:r w:rsidRPr="00BC4093">
        <w:rPr>
          <w:rFonts w:ascii="Calibri" w:hAnsi="Calibri" w:cs="Calibri"/>
          <w:i/>
          <w:lang w:val="fr-CA"/>
        </w:rPr>
        <w:t>notre curiosité, notre souplesse, notre passion</w:t>
      </w:r>
      <w:r w:rsidRPr="00BC4093">
        <w:rPr>
          <w:rFonts w:ascii="Calibri" w:hAnsi="Calibri" w:cs="Calibri"/>
          <w:lang w:val="fr-CA"/>
        </w:rPr>
        <w:t xml:space="preserve"> et </w:t>
      </w:r>
      <w:r w:rsidRPr="00BC4093">
        <w:rPr>
          <w:rFonts w:ascii="Calibri" w:hAnsi="Calibri" w:cs="Calibri"/>
          <w:i/>
          <w:lang w:val="fr-CA"/>
        </w:rPr>
        <w:t>notre sens de l’équité</w:t>
      </w:r>
      <w:r w:rsidRPr="00BC4093">
        <w:rPr>
          <w:rFonts w:ascii="Calibri" w:hAnsi="Calibri" w:cs="Calibri"/>
          <w:lang w:val="fr-CA"/>
        </w:rPr>
        <w:t xml:space="preserve"> (essentiel).</w:t>
      </w:r>
    </w:p>
    <w:p w14:paraId="1E4BA104" w14:textId="6D19E328" w:rsidR="00BB601A" w:rsidRPr="00C95895" w:rsidRDefault="00BB601A" w:rsidP="005D398D">
      <w:pPr>
        <w:pStyle w:val="BodyText"/>
        <w:numPr>
          <w:ilvl w:val="0"/>
          <w:numId w:val="16"/>
        </w:numPr>
        <w:rPr>
          <w:rFonts w:ascii="Calibri" w:hAnsi="Calibri" w:cs="Calibri"/>
          <w:lang w:val="fr-CA"/>
        </w:rPr>
      </w:pPr>
      <w:r w:rsidRPr="00BC4093">
        <w:rPr>
          <w:rFonts w:ascii="Calibri" w:hAnsi="Calibri" w:cs="Calibri"/>
          <w:lang w:val="fr-CA"/>
        </w:rPr>
        <w:t>Bilinguisme (anglais et français) (un atout).</w:t>
      </w:r>
    </w:p>
    <w:p w14:paraId="2862EBED" w14:textId="77777777" w:rsidR="00BB601A" w:rsidRPr="00BC4093" w:rsidRDefault="00BB601A" w:rsidP="005D398D">
      <w:pPr>
        <w:pStyle w:val="BodyText"/>
        <w:rPr>
          <w:rFonts w:ascii="Calibri" w:hAnsi="Calibri" w:cs="Calibri"/>
          <w:b/>
          <w:bCs/>
          <w:lang w:val="fr-CA"/>
        </w:rPr>
      </w:pPr>
    </w:p>
    <w:p w14:paraId="1F3713F6" w14:textId="77777777" w:rsidR="005D398D" w:rsidRPr="00BC4093" w:rsidRDefault="005D398D" w:rsidP="005D398D">
      <w:pPr>
        <w:pStyle w:val="BodyText"/>
        <w:rPr>
          <w:rFonts w:ascii="Calibri" w:hAnsi="Calibri" w:cs="Calibri"/>
          <w:b/>
          <w:bCs/>
          <w:lang w:val="fr-CA"/>
        </w:rPr>
      </w:pPr>
      <w:r w:rsidRPr="00BC4093">
        <w:rPr>
          <w:rFonts w:ascii="Calibri" w:hAnsi="Calibri" w:cs="Calibri"/>
          <w:b/>
          <w:lang w:val="fr-CA"/>
        </w:rPr>
        <w:t xml:space="preserve">CONDITIONS DE TRAVAIL </w:t>
      </w:r>
    </w:p>
    <w:p w14:paraId="1F057FB6" w14:textId="77777777" w:rsidR="005D398D" w:rsidRPr="00BC4093" w:rsidRDefault="005D398D" w:rsidP="005D398D">
      <w:pPr>
        <w:pStyle w:val="BodyText"/>
        <w:ind w:left="720"/>
        <w:rPr>
          <w:rFonts w:ascii="Calibri" w:hAnsi="Calibri" w:cs="Calibri"/>
          <w:lang w:val="fr-CA"/>
        </w:rPr>
      </w:pPr>
    </w:p>
    <w:p w14:paraId="1148787D" w14:textId="77777777" w:rsidR="00BB601A" w:rsidRPr="00BC4093" w:rsidRDefault="00BB601A" w:rsidP="00BB601A">
      <w:pPr>
        <w:pStyle w:val="BodyText"/>
        <w:numPr>
          <w:ilvl w:val="0"/>
          <w:numId w:val="8"/>
        </w:numPr>
        <w:rPr>
          <w:rFonts w:ascii="Calibri" w:hAnsi="Calibri" w:cs="Calibri"/>
          <w:lang w:val="fr-CA"/>
        </w:rPr>
      </w:pPr>
      <w:r w:rsidRPr="00BC4093">
        <w:rPr>
          <w:rFonts w:ascii="Calibri" w:hAnsi="Calibri" w:cs="Calibri"/>
          <w:lang w:val="fr-CA"/>
        </w:rPr>
        <w:t>Possibilité de travailler en mode hybride (télétravail et travail sur place).</w:t>
      </w:r>
    </w:p>
    <w:p w14:paraId="24430C48" w14:textId="77777777" w:rsidR="00BB601A" w:rsidRPr="00BC4093" w:rsidRDefault="00BB601A" w:rsidP="00BB601A">
      <w:pPr>
        <w:pStyle w:val="BodyText"/>
        <w:numPr>
          <w:ilvl w:val="0"/>
          <w:numId w:val="8"/>
        </w:numPr>
        <w:rPr>
          <w:rFonts w:ascii="Calibri" w:hAnsi="Calibri" w:cs="Calibri"/>
          <w:lang w:val="fr-CA"/>
        </w:rPr>
      </w:pPr>
      <w:r w:rsidRPr="00BC4093">
        <w:rPr>
          <w:rFonts w:ascii="Calibri" w:hAnsi="Calibri" w:cs="Calibri"/>
          <w:lang w:val="fr-CA"/>
        </w:rPr>
        <w:t>Le travail sur place se fait au sein de l’IR du CHEO, ce qui peut impliquer des contacts avec des enfants et des parents ou aidantes et aidants.</w:t>
      </w:r>
    </w:p>
    <w:p w14:paraId="66EC45D7" w14:textId="43CDD09C" w:rsidR="0038185A" w:rsidRPr="00BC4093" w:rsidRDefault="0038185A" w:rsidP="00300631">
      <w:pPr>
        <w:pStyle w:val="BodyText"/>
        <w:ind w:left="720"/>
        <w:rPr>
          <w:rFonts w:ascii="Calibri" w:hAnsi="Calibri" w:cs="Calibri"/>
          <w:lang w:val="fr-CA"/>
        </w:rPr>
      </w:pPr>
    </w:p>
    <w:p w14:paraId="114041D1" w14:textId="77777777" w:rsidR="0038185A" w:rsidRPr="00BC4093" w:rsidRDefault="0038185A" w:rsidP="0038185A">
      <w:pPr>
        <w:pStyle w:val="BodyText"/>
        <w:tabs>
          <w:tab w:val="left" w:pos="2160"/>
        </w:tabs>
        <w:jc w:val="both"/>
        <w:rPr>
          <w:rFonts w:ascii="Calibri" w:hAnsi="Calibri" w:cs="Calibri"/>
          <w:b/>
        </w:rPr>
      </w:pPr>
      <w:r w:rsidRPr="00BC4093">
        <w:rPr>
          <w:rFonts w:ascii="Calibri" w:hAnsi="Calibri" w:cs="Calibri"/>
          <w:b/>
        </w:rPr>
        <w:t xml:space="preserve">AUTRES EXIGENCES </w:t>
      </w:r>
    </w:p>
    <w:p w14:paraId="6929BA4D" w14:textId="77777777" w:rsidR="0038185A" w:rsidRPr="00BC4093" w:rsidRDefault="0038185A" w:rsidP="0038185A">
      <w:pPr>
        <w:pStyle w:val="BodyText"/>
        <w:tabs>
          <w:tab w:val="left" w:pos="2160"/>
        </w:tabs>
        <w:jc w:val="both"/>
        <w:rPr>
          <w:rFonts w:ascii="Calibri" w:hAnsi="Calibri" w:cs="Calibri"/>
          <w:b/>
        </w:rPr>
      </w:pPr>
    </w:p>
    <w:p w14:paraId="00DD11D7" w14:textId="77777777" w:rsidR="0038185A" w:rsidRPr="00BC4093" w:rsidRDefault="0038185A" w:rsidP="0038185A">
      <w:pPr>
        <w:pStyle w:val="BodyText"/>
        <w:numPr>
          <w:ilvl w:val="0"/>
          <w:numId w:val="4"/>
        </w:numPr>
        <w:tabs>
          <w:tab w:val="clear" w:pos="1080"/>
          <w:tab w:val="num" w:pos="360"/>
          <w:tab w:val="left" w:pos="2160"/>
        </w:tabs>
        <w:ind w:left="360"/>
        <w:rPr>
          <w:rFonts w:ascii="Calibri" w:hAnsi="Calibri" w:cs="Calibri"/>
        </w:rPr>
      </w:pPr>
      <w:proofErr w:type="spellStart"/>
      <w:r w:rsidRPr="00BC4093">
        <w:rPr>
          <w:rFonts w:ascii="Calibri" w:hAnsi="Calibri" w:cs="Calibri"/>
        </w:rPr>
        <w:t>Autorisation</w:t>
      </w:r>
      <w:proofErr w:type="spellEnd"/>
      <w:r w:rsidRPr="00BC4093">
        <w:rPr>
          <w:rFonts w:ascii="Calibri" w:hAnsi="Calibri" w:cs="Calibri"/>
        </w:rPr>
        <w:t xml:space="preserve"> de </w:t>
      </w:r>
      <w:proofErr w:type="spellStart"/>
      <w:r w:rsidRPr="00BC4093">
        <w:rPr>
          <w:rFonts w:ascii="Calibri" w:hAnsi="Calibri" w:cs="Calibri"/>
        </w:rPr>
        <w:t>travailler</w:t>
      </w:r>
      <w:proofErr w:type="spellEnd"/>
      <w:r w:rsidRPr="00BC4093">
        <w:rPr>
          <w:rFonts w:ascii="Calibri" w:hAnsi="Calibri" w:cs="Calibri"/>
        </w:rPr>
        <w:t xml:space="preserve"> au Canada</w:t>
      </w:r>
    </w:p>
    <w:p w14:paraId="3C020DDE" w14:textId="77777777" w:rsidR="0038185A" w:rsidRPr="00BC4093" w:rsidRDefault="0038185A" w:rsidP="0038185A">
      <w:pPr>
        <w:pStyle w:val="BodyText"/>
        <w:numPr>
          <w:ilvl w:val="0"/>
          <w:numId w:val="4"/>
        </w:numPr>
        <w:tabs>
          <w:tab w:val="clear" w:pos="1080"/>
          <w:tab w:val="num" w:pos="360"/>
          <w:tab w:val="left" w:pos="2160"/>
        </w:tabs>
        <w:ind w:left="360"/>
        <w:rPr>
          <w:rFonts w:ascii="Calibri" w:hAnsi="Calibri" w:cs="Calibri"/>
          <w:lang w:val="fr-CA"/>
        </w:rPr>
      </w:pPr>
      <w:r w:rsidRPr="00BC4093">
        <w:rPr>
          <w:rFonts w:ascii="Calibri" w:hAnsi="Calibri" w:cs="Calibri"/>
          <w:lang w:val="fr-CA"/>
        </w:rPr>
        <w:t>Respect de la politique universelle de vaccination contre la COVID</w:t>
      </w:r>
      <w:r w:rsidRPr="00BC4093">
        <w:rPr>
          <w:rFonts w:ascii="Calibri" w:hAnsi="Calibri" w:cs="Calibri"/>
          <w:lang w:val="fr-CA"/>
        </w:rPr>
        <w:noBreakHyphen/>
        <w:t>19 de l’IR du CHEO</w:t>
      </w:r>
    </w:p>
    <w:p w14:paraId="35DAD04C" w14:textId="77777777" w:rsidR="0038185A" w:rsidRPr="00BC4093" w:rsidRDefault="0038185A" w:rsidP="0038185A">
      <w:pPr>
        <w:pStyle w:val="BodyText"/>
        <w:numPr>
          <w:ilvl w:val="0"/>
          <w:numId w:val="4"/>
        </w:numPr>
        <w:tabs>
          <w:tab w:val="clear" w:pos="1080"/>
          <w:tab w:val="num" w:pos="360"/>
          <w:tab w:val="left" w:pos="2160"/>
        </w:tabs>
        <w:ind w:left="360"/>
        <w:rPr>
          <w:rFonts w:ascii="Calibri" w:hAnsi="Calibri" w:cs="Calibri"/>
        </w:rPr>
      </w:pPr>
      <w:proofErr w:type="spellStart"/>
      <w:r w:rsidRPr="00BC4093">
        <w:rPr>
          <w:rFonts w:ascii="Calibri" w:hAnsi="Calibri" w:cs="Calibri"/>
        </w:rPr>
        <w:t>Vérification</w:t>
      </w:r>
      <w:proofErr w:type="spellEnd"/>
      <w:r w:rsidRPr="00BC4093">
        <w:rPr>
          <w:rFonts w:ascii="Calibri" w:hAnsi="Calibri" w:cs="Calibri"/>
        </w:rPr>
        <w:t xml:space="preserve"> du </w:t>
      </w:r>
      <w:proofErr w:type="spellStart"/>
      <w:r w:rsidRPr="00BC4093">
        <w:rPr>
          <w:rFonts w:ascii="Calibri" w:hAnsi="Calibri" w:cs="Calibri"/>
        </w:rPr>
        <w:t>casier</w:t>
      </w:r>
      <w:proofErr w:type="spellEnd"/>
      <w:r w:rsidRPr="00BC4093">
        <w:rPr>
          <w:rFonts w:ascii="Calibri" w:hAnsi="Calibri" w:cs="Calibri"/>
        </w:rPr>
        <w:t xml:space="preserve"> </w:t>
      </w:r>
      <w:proofErr w:type="spellStart"/>
      <w:r w:rsidRPr="00BC4093">
        <w:rPr>
          <w:rFonts w:ascii="Calibri" w:hAnsi="Calibri" w:cs="Calibri"/>
        </w:rPr>
        <w:t>judiciaire</w:t>
      </w:r>
      <w:proofErr w:type="spellEnd"/>
    </w:p>
    <w:p w14:paraId="2675BFF7" w14:textId="77777777" w:rsidR="0038185A" w:rsidRPr="00BC4093" w:rsidRDefault="0038185A" w:rsidP="0038185A">
      <w:pPr>
        <w:pStyle w:val="BodyText"/>
        <w:tabs>
          <w:tab w:val="left" w:pos="2160"/>
        </w:tabs>
        <w:rPr>
          <w:rFonts w:ascii="Calibri" w:hAnsi="Calibri" w:cs="Calibri"/>
        </w:rPr>
      </w:pPr>
    </w:p>
    <w:p w14:paraId="0E521DBB" w14:textId="77777777" w:rsidR="0038185A" w:rsidRPr="00BC4093" w:rsidRDefault="0038185A" w:rsidP="0038185A">
      <w:pPr>
        <w:pStyle w:val="BodyText"/>
        <w:tabs>
          <w:tab w:val="left" w:pos="2160"/>
        </w:tabs>
        <w:jc w:val="both"/>
        <w:rPr>
          <w:rFonts w:ascii="Calibri" w:hAnsi="Calibri" w:cs="Calibri"/>
          <w:b/>
          <w:bCs/>
          <w:u w:val="single"/>
        </w:rPr>
      </w:pPr>
      <w:r w:rsidRPr="00BC4093">
        <w:rPr>
          <w:rFonts w:ascii="Calibri" w:hAnsi="Calibri" w:cs="Calibri"/>
          <w:b/>
          <w:u w:val="single"/>
        </w:rPr>
        <w:t>POUR POSTULER</w:t>
      </w:r>
    </w:p>
    <w:p w14:paraId="7F4B4ED8" w14:textId="77777777" w:rsidR="0038185A" w:rsidRPr="00BC4093" w:rsidRDefault="0038185A" w:rsidP="0038185A">
      <w:pPr>
        <w:pStyle w:val="Title"/>
        <w:jc w:val="left"/>
        <w:rPr>
          <w:rFonts w:ascii="Calibri" w:hAnsi="Calibri" w:cs="Calibri"/>
          <w:b w:val="0"/>
          <w:bCs w:val="0"/>
          <w:sz w:val="22"/>
          <w:szCs w:val="22"/>
        </w:rPr>
      </w:pPr>
    </w:p>
    <w:p w14:paraId="1EFFCF75" w14:textId="77777777" w:rsidR="00BB601A" w:rsidRPr="00BC4093" w:rsidRDefault="00BB601A" w:rsidP="00BB601A">
      <w:pPr>
        <w:pStyle w:val="BodyText"/>
        <w:tabs>
          <w:tab w:val="left" w:pos="2160"/>
        </w:tabs>
        <w:rPr>
          <w:rFonts w:ascii="Calibri" w:hAnsi="Calibri" w:cs="Calibri"/>
          <w:lang w:val="fr-CA"/>
        </w:rPr>
      </w:pPr>
      <w:r w:rsidRPr="00BC4093">
        <w:rPr>
          <w:rFonts w:ascii="Calibri" w:hAnsi="Calibri" w:cs="Calibri"/>
          <w:lang w:val="fr-CA"/>
        </w:rPr>
        <w:t xml:space="preserve">Toutes les personnes intéressées doivent soumettre une candidature, avec le contenu de la trousse, à l’adresse </w:t>
      </w:r>
      <w:hyperlink r:id="rId13" w:history="1">
        <w:r w:rsidRPr="00BC4093">
          <w:rPr>
            <w:rStyle w:val="Hyperlink"/>
            <w:rFonts w:ascii="Calibri" w:hAnsi="Calibri" w:cs="Calibri"/>
            <w:lang w:val="fr-CA"/>
          </w:rPr>
          <w:t>researchhr@cheo.on.ca</w:t>
        </w:r>
      </w:hyperlink>
      <w:r w:rsidRPr="00BC4093">
        <w:rPr>
          <w:rFonts w:ascii="Calibri" w:hAnsi="Calibri" w:cs="Calibri"/>
          <w:lang w:val="fr-CA"/>
        </w:rPr>
        <w:t> :</w:t>
      </w:r>
    </w:p>
    <w:p w14:paraId="3CA08CB3" w14:textId="77777777" w:rsidR="000963C7" w:rsidRPr="00BC4093" w:rsidRDefault="000963C7" w:rsidP="00BB601A">
      <w:pPr>
        <w:pStyle w:val="BodyText"/>
        <w:tabs>
          <w:tab w:val="left" w:pos="2160"/>
        </w:tabs>
        <w:rPr>
          <w:rFonts w:ascii="Calibri" w:hAnsi="Calibri" w:cs="Calibri"/>
          <w:b/>
          <w:bCs/>
          <w:lang w:val="fr-CA"/>
        </w:rPr>
      </w:pPr>
    </w:p>
    <w:p w14:paraId="1AB56A25" w14:textId="77777777" w:rsidR="00BB601A" w:rsidRPr="00BC4093" w:rsidRDefault="00BB601A" w:rsidP="00BB601A">
      <w:pPr>
        <w:pStyle w:val="BodyText"/>
        <w:tabs>
          <w:tab w:val="left" w:pos="2160"/>
        </w:tabs>
        <w:rPr>
          <w:rFonts w:ascii="Calibri" w:hAnsi="Calibri" w:cs="Calibri"/>
          <w:lang w:val="fr-CA"/>
        </w:rPr>
      </w:pPr>
      <w:r w:rsidRPr="00BC4093">
        <w:rPr>
          <w:rFonts w:ascii="Calibri" w:hAnsi="Calibri" w:cs="Calibri"/>
          <w:b/>
          <w:lang w:val="fr-CA"/>
        </w:rPr>
        <w:t>Trousse de candidature</w:t>
      </w:r>
      <w:r w:rsidRPr="00BC4093">
        <w:rPr>
          <w:rFonts w:ascii="Calibri" w:hAnsi="Calibri" w:cs="Calibri"/>
          <w:lang w:val="fr-CA"/>
        </w:rPr>
        <w:t> :</w:t>
      </w:r>
    </w:p>
    <w:p w14:paraId="3CB5C94F" w14:textId="77777777" w:rsidR="00BB601A" w:rsidRPr="00BC4093" w:rsidRDefault="00BB601A" w:rsidP="00BB601A">
      <w:pPr>
        <w:pStyle w:val="BodyText"/>
        <w:numPr>
          <w:ilvl w:val="0"/>
          <w:numId w:val="11"/>
        </w:numPr>
        <w:tabs>
          <w:tab w:val="left" w:pos="2160"/>
        </w:tabs>
        <w:rPr>
          <w:rFonts w:ascii="Calibri" w:hAnsi="Calibri" w:cs="Calibri"/>
          <w:lang w:val="fr-CA"/>
        </w:rPr>
      </w:pPr>
      <w:r w:rsidRPr="00BC4093">
        <w:rPr>
          <w:rFonts w:ascii="Calibri" w:hAnsi="Calibri" w:cs="Calibri"/>
          <w:lang w:val="fr-CA"/>
        </w:rPr>
        <w:t>Une lettre de présentation;</w:t>
      </w:r>
    </w:p>
    <w:p w14:paraId="24F8BA8F" w14:textId="77777777" w:rsidR="00BB601A" w:rsidRPr="00BC4093" w:rsidRDefault="00BB601A" w:rsidP="00BB601A">
      <w:pPr>
        <w:pStyle w:val="BodyText"/>
        <w:numPr>
          <w:ilvl w:val="0"/>
          <w:numId w:val="11"/>
        </w:numPr>
        <w:tabs>
          <w:tab w:val="left" w:pos="2160"/>
        </w:tabs>
        <w:rPr>
          <w:rFonts w:ascii="Calibri" w:hAnsi="Calibri" w:cs="Calibri"/>
          <w:lang w:val="fr-CA"/>
        </w:rPr>
      </w:pPr>
      <w:r w:rsidRPr="00BC4093">
        <w:rPr>
          <w:rFonts w:ascii="Calibri" w:hAnsi="Calibri" w:cs="Calibri"/>
          <w:lang w:val="fr-CA"/>
        </w:rPr>
        <w:t>Un curriculum vitæ à jour (5 pages au format NIH, veuillez inclure les interruptions de carrière, telles que les congés parentaux ou de maladie qui pourraient avoir eu une incidence sur votre dossier de recherche. Celles-ci seront prises en compte dans le processus de sélection);</w:t>
      </w:r>
    </w:p>
    <w:p w14:paraId="7519D823" w14:textId="77777777" w:rsidR="00BB601A" w:rsidRPr="00BC4093" w:rsidRDefault="00BB601A" w:rsidP="00BB601A">
      <w:pPr>
        <w:pStyle w:val="BodyText"/>
        <w:numPr>
          <w:ilvl w:val="0"/>
          <w:numId w:val="11"/>
        </w:numPr>
        <w:tabs>
          <w:tab w:val="left" w:pos="2160"/>
        </w:tabs>
        <w:rPr>
          <w:rFonts w:ascii="Calibri" w:hAnsi="Calibri" w:cs="Calibri"/>
          <w:lang w:val="fr-CA"/>
        </w:rPr>
      </w:pPr>
      <w:r w:rsidRPr="00BC4093">
        <w:rPr>
          <w:rFonts w:ascii="Calibri" w:hAnsi="Calibri" w:cs="Calibri"/>
          <w:lang w:val="fr-CA"/>
        </w:rPr>
        <w:t>Un plan de recherche (2 pages);</w:t>
      </w:r>
    </w:p>
    <w:p w14:paraId="7B85AEE6" w14:textId="77777777" w:rsidR="00BB601A" w:rsidRPr="00BC4093" w:rsidRDefault="00BB601A" w:rsidP="00BB601A">
      <w:pPr>
        <w:pStyle w:val="BodyText"/>
        <w:numPr>
          <w:ilvl w:val="0"/>
          <w:numId w:val="11"/>
        </w:numPr>
        <w:tabs>
          <w:tab w:val="left" w:pos="2160"/>
        </w:tabs>
        <w:rPr>
          <w:rFonts w:ascii="Calibri" w:hAnsi="Calibri" w:cs="Calibri"/>
          <w:lang w:val="fr-CA"/>
        </w:rPr>
      </w:pPr>
      <w:r w:rsidRPr="00BC4093">
        <w:rPr>
          <w:rFonts w:ascii="Calibri" w:hAnsi="Calibri" w:cs="Calibri"/>
          <w:lang w:val="fr-CA"/>
        </w:rPr>
        <w:t>Un énoncé des intérêts pédagogiques (1 page);</w:t>
      </w:r>
    </w:p>
    <w:p w14:paraId="529394E1" w14:textId="77777777" w:rsidR="00BB601A" w:rsidRDefault="00BB601A" w:rsidP="00BB601A">
      <w:pPr>
        <w:pStyle w:val="BodyText"/>
        <w:numPr>
          <w:ilvl w:val="0"/>
          <w:numId w:val="11"/>
        </w:numPr>
        <w:tabs>
          <w:tab w:val="left" w:pos="2160"/>
        </w:tabs>
        <w:rPr>
          <w:rFonts w:ascii="Calibri" w:hAnsi="Calibri" w:cs="Calibri"/>
          <w:lang w:val="fr-CA"/>
        </w:rPr>
      </w:pPr>
      <w:r w:rsidRPr="00BC4093">
        <w:rPr>
          <w:rFonts w:ascii="Calibri" w:hAnsi="Calibri" w:cs="Calibri"/>
          <w:lang w:val="fr-CA"/>
        </w:rPr>
        <w:t>Une description de l’expérience et du style de leadership (1 page);</w:t>
      </w:r>
    </w:p>
    <w:p w14:paraId="0BD8FFD6" w14:textId="497ED8B9" w:rsidR="00292B24" w:rsidRPr="00BC4093" w:rsidRDefault="00292B24" w:rsidP="00BB601A">
      <w:pPr>
        <w:pStyle w:val="BodyText"/>
        <w:numPr>
          <w:ilvl w:val="0"/>
          <w:numId w:val="11"/>
        </w:numPr>
        <w:tabs>
          <w:tab w:val="left" w:pos="2160"/>
        </w:tabs>
        <w:rPr>
          <w:rFonts w:ascii="Calibri" w:hAnsi="Calibri" w:cs="Calibri"/>
          <w:lang w:val="fr-CA"/>
        </w:rPr>
      </w:pPr>
      <w:r>
        <w:rPr>
          <w:rFonts w:ascii="Calibri" w:hAnsi="Calibri" w:cs="Calibri"/>
          <w:lang w:val="fr-CA"/>
        </w:rPr>
        <w:t xml:space="preserve">Une description d’une vision sur 3 ans pour le </w:t>
      </w:r>
      <w:proofErr w:type="spellStart"/>
      <w:r>
        <w:rPr>
          <w:rFonts w:ascii="Calibri" w:hAnsi="Calibri" w:cs="Calibri"/>
          <w:lang w:val="fr-CA"/>
        </w:rPr>
        <w:t>Collaboratoire</w:t>
      </w:r>
      <w:proofErr w:type="spellEnd"/>
      <w:r>
        <w:rPr>
          <w:rFonts w:ascii="Calibri" w:hAnsi="Calibri" w:cs="Calibri"/>
          <w:lang w:val="fr-CA"/>
        </w:rPr>
        <w:t>, si sélectionné (1 page);</w:t>
      </w:r>
    </w:p>
    <w:p w14:paraId="02C3682A" w14:textId="77777777" w:rsidR="00BB601A" w:rsidRPr="00BC4093" w:rsidRDefault="00BB601A" w:rsidP="00BB601A">
      <w:pPr>
        <w:pStyle w:val="BodyText"/>
        <w:numPr>
          <w:ilvl w:val="0"/>
          <w:numId w:val="11"/>
        </w:numPr>
        <w:tabs>
          <w:tab w:val="left" w:pos="2160"/>
        </w:tabs>
        <w:rPr>
          <w:rFonts w:ascii="Calibri" w:hAnsi="Calibri" w:cs="Calibri"/>
          <w:lang w:val="fr-CA"/>
        </w:rPr>
      </w:pPr>
      <w:r w:rsidRPr="00BC4093">
        <w:rPr>
          <w:rFonts w:ascii="Calibri" w:hAnsi="Calibri" w:cs="Calibri"/>
          <w:lang w:val="fr-CA"/>
        </w:rPr>
        <w:t>Un énoncé sur la philosophie et les pratiques concrètes en matière d’équité, de diversité et d’inclusion (1 page);</w:t>
      </w:r>
    </w:p>
    <w:p w14:paraId="1D7FC05E" w14:textId="77777777" w:rsidR="00BB601A" w:rsidRPr="00BC4093" w:rsidRDefault="00BB601A" w:rsidP="00BB601A">
      <w:pPr>
        <w:pStyle w:val="BodyText"/>
        <w:numPr>
          <w:ilvl w:val="0"/>
          <w:numId w:val="11"/>
        </w:numPr>
        <w:tabs>
          <w:tab w:val="left" w:pos="2160"/>
        </w:tabs>
        <w:rPr>
          <w:rFonts w:ascii="Calibri" w:hAnsi="Calibri" w:cs="Calibri"/>
          <w:lang w:val="fr-CA"/>
        </w:rPr>
      </w:pPr>
      <w:r w:rsidRPr="00BC4093">
        <w:rPr>
          <w:rFonts w:ascii="Calibri" w:hAnsi="Calibri" w:cs="Calibri"/>
          <w:lang w:val="fr-CA"/>
        </w:rPr>
        <w:t>Les noms de trois personnes avec lesquelles l’IR du CHEO peut communiquer pour obtenir des lettres de recommandation</w:t>
      </w:r>
    </w:p>
    <w:p w14:paraId="490396F7" w14:textId="77777777" w:rsidR="00BB601A" w:rsidRPr="00BC4093" w:rsidRDefault="00BB601A" w:rsidP="00BB601A">
      <w:pPr>
        <w:pStyle w:val="BodyText"/>
        <w:tabs>
          <w:tab w:val="left" w:pos="2160"/>
        </w:tabs>
        <w:rPr>
          <w:rFonts w:ascii="Calibri" w:hAnsi="Calibri" w:cs="Calibri"/>
          <w:b/>
          <w:bCs/>
          <w:lang w:val="fr-CA"/>
        </w:rPr>
      </w:pPr>
    </w:p>
    <w:p w14:paraId="7F24AC3F" w14:textId="0A102E89" w:rsidR="00BB601A" w:rsidRPr="00BC4093" w:rsidRDefault="00BB601A" w:rsidP="00BB601A">
      <w:pPr>
        <w:pStyle w:val="BodyText"/>
        <w:tabs>
          <w:tab w:val="left" w:pos="2160"/>
        </w:tabs>
        <w:rPr>
          <w:rFonts w:ascii="Calibri" w:hAnsi="Calibri" w:cs="Calibri"/>
          <w:i/>
          <w:iCs/>
          <w:lang w:val="fr-CA"/>
        </w:rPr>
      </w:pPr>
      <w:r w:rsidRPr="00BC4093">
        <w:rPr>
          <w:rFonts w:ascii="Calibri" w:hAnsi="Calibri" w:cs="Calibri"/>
          <w:lang w:val="fr-CA"/>
        </w:rPr>
        <w:t xml:space="preserve">Le processus de sélection se poursuivra jusqu’à ce que le poste soit pourvu. </w:t>
      </w:r>
      <w:r w:rsidRPr="00BC4093">
        <w:rPr>
          <w:rFonts w:ascii="Calibri" w:hAnsi="Calibri" w:cs="Calibri"/>
          <w:i/>
          <w:lang w:val="fr-CA"/>
        </w:rPr>
        <w:t>Nous remercions l’ensemble des candidates et candidats de leur intérêt; cependant, nous ne communiquerons qu’avec les personnes qui seront convoquées à une entrevue.</w:t>
      </w:r>
    </w:p>
    <w:p w14:paraId="72F2E02A" w14:textId="77777777" w:rsidR="0038185A" w:rsidRPr="00BC4093" w:rsidRDefault="0038185A" w:rsidP="0038185A">
      <w:pPr>
        <w:pStyle w:val="BodyText"/>
        <w:tabs>
          <w:tab w:val="left" w:pos="2160"/>
        </w:tabs>
        <w:rPr>
          <w:rFonts w:ascii="Calibri" w:hAnsi="Calibri" w:cs="Calibri"/>
          <w:lang w:val="fr-CA"/>
        </w:rPr>
      </w:pPr>
    </w:p>
    <w:p w14:paraId="6A8E914F" w14:textId="77777777" w:rsidR="0038185A" w:rsidRPr="00BC4093" w:rsidRDefault="0038185A" w:rsidP="0038185A">
      <w:pPr>
        <w:tabs>
          <w:tab w:val="left" w:pos="-1080"/>
          <w:tab w:val="left" w:pos="-720"/>
          <w:tab w:val="left" w:pos="0"/>
        </w:tabs>
        <w:rPr>
          <w:rFonts w:ascii="Calibri" w:hAnsi="Calibri" w:cs="Calibri"/>
          <w:snapToGrid w:val="0"/>
          <w:sz w:val="22"/>
          <w:szCs w:val="22"/>
          <w:lang w:val="fr-CA"/>
        </w:rPr>
      </w:pPr>
      <w:r w:rsidRPr="00BC4093">
        <w:rPr>
          <w:rFonts w:ascii="Calibri" w:hAnsi="Calibri" w:cs="Calibri"/>
          <w:color w:val="000000"/>
          <w:sz w:val="22"/>
          <w:szCs w:val="22"/>
          <w:lang w:val="fr-CA"/>
        </w:rPr>
        <w:t xml:space="preserve">L’IR du CHEO valorise la diversité et est un employeur qui souscrit au principe de l’égalité d’accès, qui prise les divers points de vue et qui aide les gens à être eux-mêmes. Nous avons pris l’engagement de fournir un environnement de travail inclusif et sans obstacle, en commençant par le processus d’embauche, et nous accueillons favorablement les demandes provenant de l’ensemble des candidates et candidats qualifiés. Conformément à la </w:t>
      </w:r>
      <w:r w:rsidRPr="00BC4093">
        <w:rPr>
          <w:rFonts w:ascii="Calibri" w:hAnsi="Calibri" w:cs="Calibri"/>
          <w:i/>
          <w:color w:val="000000"/>
          <w:sz w:val="22"/>
          <w:szCs w:val="22"/>
          <w:lang w:val="fr-CA"/>
        </w:rPr>
        <w:t>Loi sur l’accessibilité pour les personnes handicapées de l’Ontario</w:t>
      </w:r>
      <w:r w:rsidRPr="00BC4093">
        <w:rPr>
          <w:rFonts w:ascii="Calibri" w:hAnsi="Calibri" w:cs="Calibri"/>
          <w:color w:val="000000"/>
          <w:sz w:val="22"/>
          <w:szCs w:val="22"/>
          <w:lang w:val="fr-CA"/>
        </w:rPr>
        <w:t xml:space="preserve">, les candidates et candidats qui ont besoin de mesures d’adaptation durant le processus de demande d’emploi peuvent envoyer un courriel à ce sujet aux Ressources humaines à l’adresse </w:t>
      </w:r>
      <w:hyperlink w:history="1">
        <w:r w:rsidRPr="00BC4093">
          <w:rPr>
            <w:rFonts w:ascii="Calibri" w:hAnsi="Calibri" w:cs="Calibri"/>
            <w:color w:val="000000"/>
            <w:sz w:val="22"/>
            <w:szCs w:val="22"/>
            <w:u w:val="single"/>
            <w:lang w:val="fr-CA"/>
          </w:rPr>
          <w:t>researchhr@cheo.on.ca</w:t>
        </w:r>
      </w:hyperlink>
      <w:r w:rsidRPr="00BC4093">
        <w:rPr>
          <w:rFonts w:ascii="Calibri" w:hAnsi="Calibri" w:cs="Calibri"/>
          <w:sz w:val="22"/>
          <w:szCs w:val="22"/>
          <w:lang w:val="fr-CA"/>
        </w:rPr>
        <w:t>.</w:t>
      </w:r>
    </w:p>
    <w:p w14:paraId="7A696CD2" w14:textId="77777777" w:rsidR="0038185A" w:rsidRPr="00BC4093" w:rsidRDefault="0038185A" w:rsidP="0038185A">
      <w:pPr>
        <w:tabs>
          <w:tab w:val="left" w:pos="-1080"/>
          <w:tab w:val="left" w:pos="-720"/>
          <w:tab w:val="left" w:pos="0"/>
        </w:tabs>
        <w:rPr>
          <w:rFonts w:ascii="Calibri" w:hAnsi="Calibri" w:cs="Calibri"/>
          <w:sz w:val="22"/>
          <w:szCs w:val="22"/>
          <w:lang w:val="fr-CA"/>
        </w:rPr>
      </w:pPr>
    </w:p>
    <w:p w14:paraId="3980AE6C" w14:textId="77777777" w:rsidR="0038185A" w:rsidRPr="00BC4093" w:rsidRDefault="0038185A" w:rsidP="0038185A">
      <w:pPr>
        <w:rPr>
          <w:rFonts w:ascii="Calibri" w:hAnsi="Calibri" w:cs="Calibri"/>
          <w:iCs/>
          <w:color w:val="000000"/>
          <w:kern w:val="24"/>
          <w:sz w:val="22"/>
          <w:szCs w:val="22"/>
          <w:lang w:val="fr-CA"/>
        </w:rPr>
      </w:pPr>
      <w:r w:rsidRPr="00BC4093">
        <w:rPr>
          <w:rFonts w:ascii="Calibri" w:hAnsi="Calibri" w:cs="Calibri"/>
          <w:color w:val="000000"/>
          <w:sz w:val="22"/>
          <w:szCs w:val="22"/>
          <w:lang w:val="fr-CA"/>
        </w:rPr>
        <w:t xml:space="preserve">L’IR du CHEO cherche à accroître l’équité, la diversité et l’inclusion dans toutes ses activités, notamment la recherche, l’éducation et l’avancement professionnel, les partenariats avec les patientes et patients, les familles et les donateurs. Nous accordons de l’importance aux perspectives et aux cheminements de carrière diversifiés et non traditionnels, et </w:t>
      </w:r>
      <w:r w:rsidRPr="00BC4093">
        <w:rPr>
          <w:rFonts w:ascii="Calibri" w:hAnsi="Calibri" w:cs="Calibri"/>
          <w:color w:val="000000"/>
          <w:sz w:val="22"/>
          <w:szCs w:val="22"/>
          <w:lang w:val="fr-CA"/>
        </w:rPr>
        <w:lastRenderedPageBreak/>
        <w:t xml:space="preserve">aux compétences comme la résilience, la collaboration et l’établissement de relations. Nous accueillons favorablement les demandes de membres de minorités racisées, d’Autochtones, de personnes vivant avec un handicap, de personnes ayant des orientations sexuelles et des identités de genre minoritaires, ainsi que d’autres personnes possédant les compétences et les connaissances nécessaires pour collaborer de façon productive auprès de diverses communautés. </w:t>
      </w:r>
    </w:p>
    <w:p w14:paraId="18B04213" w14:textId="77777777" w:rsidR="0038185A" w:rsidRPr="00BC4093" w:rsidRDefault="0038185A" w:rsidP="0038185A">
      <w:pPr>
        <w:rPr>
          <w:rFonts w:ascii="Calibri" w:hAnsi="Calibri" w:cs="Calibri"/>
          <w:sz w:val="22"/>
          <w:szCs w:val="22"/>
          <w:lang w:val="fr-CA"/>
        </w:rPr>
      </w:pPr>
    </w:p>
    <w:p w14:paraId="3CE38867" w14:textId="64BDEA0E" w:rsidR="0038185A" w:rsidRPr="00BC4093" w:rsidRDefault="0038185A" w:rsidP="0038185A">
      <w:pPr>
        <w:rPr>
          <w:rFonts w:ascii="Calibri" w:hAnsi="Calibri" w:cs="Calibri"/>
          <w:sz w:val="22"/>
          <w:szCs w:val="22"/>
          <w:lang w:val="fr-CA"/>
        </w:rPr>
      </w:pPr>
      <w:r w:rsidRPr="00BC4093">
        <w:rPr>
          <w:rFonts w:ascii="Calibri" w:hAnsi="Calibri" w:cs="Calibri"/>
          <w:sz w:val="22"/>
          <w:szCs w:val="22"/>
          <w:lang w:val="fr-CA"/>
        </w:rPr>
        <w:t xml:space="preserve">Pour ce poste, l’IR du CHEO </w:t>
      </w:r>
      <w:r w:rsidR="00292B24">
        <w:rPr>
          <w:rFonts w:ascii="Calibri" w:hAnsi="Calibri" w:cs="Calibri"/>
          <w:sz w:val="22"/>
          <w:szCs w:val="22"/>
          <w:lang w:val="fr-CA"/>
        </w:rPr>
        <w:t>n’utilise pas</w:t>
      </w:r>
      <w:r w:rsidRPr="00BC4093">
        <w:rPr>
          <w:rFonts w:ascii="Calibri" w:hAnsi="Calibri" w:cs="Calibri"/>
          <w:sz w:val="22"/>
          <w:szCs w:val="22"/>
          <w:lang w:val="fr-CA"/>
        </w:rPr>
        <w:t xml:space="preserve"> l’intelligence artificielle dans son processus de recrutement et de sélection. </w:t>
      </w:r>
    </w:p>
    <w:p w14:paraId="7FF4A56A" w14:textId="77777777" w:rsidR="0038185A" w:rsidRPr="00BC4093" w:rsidRDefault="0038185A" w:rsidP="0038185A">
      <w:pPr>
        <w:rPr>
          <w:rFonts w:ascii="Calibri" w:hAnsi="Calibri" w:cs="Calibri"/>
          <w:sz w:val="22"/>
          <w:szCs w:val="22"/>
          <w:lang w:val="fr-CA"/>
        </w:rPr>
      </w:pPr>
    </w:p>
    <w:p w14:paraId="677AD714" w14:textId="77777777" w:rsidR="0038185A" w:rsidRPr="00BC4093" w:rsidRDefault="0038185A" w:rsidP="0038185A">
      <w:pPr>
        <w:rPr>
          <w:rFonts w:ascii="Calibri" w:hAnsi="Calibri" w:cs="Calibri"/>
          <w:color w:val="000000"/>
          <w:sz w:val="22"/>
          <w:szCs w:val="22"/>
          <w:shd w:val="clear" w:color="auto" w:fill="FFFFFF"/>
          <w:lang w:val="fr-CA"/>
        </w:rPr>
      </w:pPr>
      <w:r w:rsidRPr="00BC4093">
        <w:rPr>
          <w:rFonts w:ascii="Calibri" w:hAnsi="Calibri" w:cs="Calibri"/>
          <w:sz w:val="22"/>
          <w:szCs w:val="22"/>
          <w:lang w:val="fr-CA"/>
        </w:rPr>
        <w:t xml:space="preserve">Site de travail, sauf indication contraire, sera 401 route Smyth, Ottawa, ON, K1H 8L1. Seules les candidatures des personnes autorisées à travailler au Canada seront prises en considération. </w:t>
      </w:r>
      <w:r w:rsidRPr="00BC4093">
        <w:rPr>
          <w:rFonts w:ascii="Calibri" w:hAnsi="Calibri" w:cs="Calibri"/>
          <w:color w:val="000000"/>
          <w:sz w:val="22"/>
          <w:szCs w:val="22"/>
          <w:shd w:val="clear" w:color="auto" w:fill="FFFFFF"/>
          <w:lang w:val="fr-CA"/>
        </w:rPr>
        <w:t>Nous remercions l’ensemble des candidates et candidats de leur intérêt; cependant, nous ne communiquerons qu’avec les personnes qui seront convoquées à une entrevue.</w:t>
      </w:r>
    </w:p>
    <w:p w14:paraId="6E9A18F8" w14:textId="77777777" w:rsidR="0038185A" w:rsidRPr="00BC4093" w:rsidRDefault="0038185A" w:rsidP="0038185A">
      <w:pPr>
        <w:rPr>
          <w:rFonts w:ascii="Calibri" w:hAnsi="Calibri" w:cs="Calibri"/>
          <w:color w:val="000000"/>
          <w:sz w:val="22"/>
          <w:szCs w:val="22"/>
          <w:shd w:val="clear" w:color="auto" w:fill="FFFFFF"/>
          <w:lang w:val="fr-CA"/>
        </w:rPr>
      </w:pPr>
    </w:p>
    <w:p w14:paraId="28BCC1DB" w14:textId="77777777" w:rsidR="0038185A" w:rsidRPr="00BC4093" w:rsidRDefault="0038185A" w:rsidP="0038185A">
      <w:pPr>
        <w:rPr>
          <w:rFonts w:ascii="Calibri" w:hAnsi="Calibri" w:cs="Calibri"/>
          <w:color w:val="000000"/>
          <w:sz w:val="22"/>
          <w:szCs w:val="22"/>
          <w:shd w:val="clear" w:color="auto" w:fill="FFFFFF"/>
          <w:lang w:val="fr-CA"/>
        </w:rPr>
      </w:pPr>
      <w:r w:rsidRPr="00BC4093">
        <w:rPr>
          <w:rFonts w:ascii="Calibri" w:hAnsi="Calibri" w:cs="Calibri"/>
          <w:color w:val="000000"/>
          <w:sz w:val="22"/>
          <w:szCs w:val="22"/>
          <w:shd w:val="clear" w:color="auto" w:fill="FFFFFF"/>
          <w:lang w:val="fr-CA"/>
        </w:rPr>
        <w:t>Institut de recherche du CHEO - Service des ressources humaines</w:t>
      </w:r>
    </w:p>
    <w:p w14:paraId="6C65A76D" w14:textId="77777777" w:rsidR="0038185A" w:rsidRPr="00BC4093" w:rsidRDefault="0038185A" w:rsidP="0038185A">
      <w:pPr>
        <w:rPr>
          <w:rFonts w:ascii="Calibri" w:hAnsi="Calibri" w:cs="Calibri"/>
          <w:color w:val="000000"/>
          <w:sz w:val="22"/>
          <w:szCs w:val="22"/>
          <w:shd w:val="clear" w:color="auto" w:fill="FFFFFF"/>
          <w:lang w:val="fr-CA"/>
        </w:rPr>
      </w:pPr>
      <w:r w:rsidRPr="00BC4093">
        <w:rPr>
          <w:rFonts w:ascii="Calibri" w:hAnsi="Calibri" w:cs="Calibri"/>
          <w:color w:val="000000"/>
          <w:sz w:val="22"/>
          <w:szCs w:val="22"/>
          <w:shd w:val="clear" w:color="auto" w:fill="FFFFFF"/>
          <w:lang w:val="fr-CA"/>
        </w:rPr>
        <w:t>researchhr@cheo.on.ca</w:t>
      </w:r>
    </w:p>
    <w:p w14:paraId="12D4FBA2" w14:textId="77777777" w:rsidR="0038185A" w:rsidRPr="00BC4093" w:rsidRDefault="0038185A" w:rsidP="0038185A">
      <w:pPr>
        <w:rPr>
          <w:rFonts w:ascii="Calibri" w:hAnsi="Calibri" w:cs="Calibri"/>
          <w:color w:val="000000"/>
          <w:sz w:val="22"/>
          <w:szCs w:val="22"/>
          <w:shd w:val="clear" w:color="auto" w:fill="FFFFFF"/>
          <w:lang w:val="fr-CA"/>
        </w:rPr>
      </w:pPr>
      <w:r w:rsidRPr="00BC4093">
        <w:rPr>
          <w:rFonts w:ascii="Calibri" w:hAnsi="Calibri" w:cs="Calibri"/>
          <w:color w:val="000000"/>
          <w:sz w:val="22"/>
          <w:szCs w:val="22"/>
          <w:shd w:val="clear" w:color="auto" w:fill="FFFFFF"/>
          <w:lang w:val="fr-CA"/>
        </w:rPr>
        <w:t>401, chemin Smyth</w:t>
      </w:r>
    </w:p>
    <w:p w14:paraId="0FC63339" w14:textId="77777777" w:rsidR="0038185A" w:rsidRPr="00BC4093" w:rsidRDefault="0038185A" w:rsidP="0038185A">
      <w:pPr>
        <w:rPr>
          <w:rFonts w:ascii="Calibri" w:hAnsi="Calibri" w:cs="Calibri"/>
          <w:color w:val="000000"/>
          <w:sz w:val="22"/>
          <w:szCs w:val="22"/>
          <w:shd w:val="clear" w:color="auto" w:fill="FFFFFF"/>
          <w:lang w:val="fr-CA"/>
        </w:rPr>
      </w:pPr>
      <w:r w:rsidRPr="00BC4093">
        <w:rPr>
          <w:rFonts w:ascii="Calibri" w:hAnsi="Calibri" w:cs="Calibri"/>
          <w:color w:val="000000"/>
          <w:sz w:val="22"/>
          <w:szCs w:val="22"/>
          <w:shd w:val="clear" w:color="auto" w:fill="FFFFFF"/>
          <w:lang w:val="fr-CA"/>
        </w:rPr>
        <w:t>Ottawa (Ontario) K1H 8L1, CANADA</w:t>
      </w:r>
    </w:p>
    <w:p w14:paraId="092FA045" w14:textId="41A7BC1E" w:rsidR="001F19B4" w:rsidRPr="00BC4093" w:rsidRDefault="001F19B4" w:rsidP="0068323D">
      <w:pPr>
        <w:rPr>
          <w:rFonts w:asciiTheme="minorHAnsi" w:hAnsiTheme="minorHAnsi" w:cstheme="minorHAnsi"/>
          <w:color w:val="000000"/>
          <w:sz w:val="22"/>
          <w:szCs w:val="22"/>
          <w:shd w:val="clear" w:color="auto" w:fill="FFFFFF"/>
        </w:rPr>
      </w:pPr>
    </w:p>
    <w:sectPr w:rsidR="001F19B4" w:rsidRPr="00BC4093" w:rsidSect="0004687B">
      <w:headerReference w:type="default" r:id="rId14"/>
      <w:footerReference w:type="default" r:id="rId15"/>
      <w:headerReference w:type="first" r:id="rId16"/>
      <w:pgSz w:w="12240" w:h="15840" w:code="1"/>
      <w:pgMar w:top="720" w:right="720" w:bottom="1152" w:left="720" w:header="720" w:footer="720" w:gutter="0"/>
      <w:cols w:space="720"/>
      <w:titlePg/>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5208DB3" w14:textId="77777777" w:rsidR="006E37B6" w:rsidRDefault="006E37B6">
      <w:r>
        <w:separator/>
      </w:r>
    </w:p>
  </w:endnote>
  <w:endnote w:type="continuationSeparator" w:id="0">
    <w:p w14:paraId="70D52424" w14:textId="77777777" w:rsidR="006E37B6" w:rsidRDefault="006E37B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MS Mincho">
    <w:panose1 w:val="02020609040205080304"/>
    <w:charset w:val="80"/>
    <w:family w:val="modern"/>
    <w:pitch w:val="fixed"/>
    <w:sig w:usb0="E00002FF" w:usb1="6AC7FDFB" w:usb2="08000012" w:usb3="00000000" w:csb0="0002009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3BB8B6F" w14:textId="77777777" w:rsidR="00623EA4" w:rsidRDefault="00623EA4">
    <w:pPr>
      <w:pStyle w:val="Footer"/>
      <w:pBdr>
        <w:top w:val="single" w:sz="4" w:space="1" w:color="auto"/>
      </w:pBdr>
      <w:tabs>
        <w:tab w:val="clear" w:pos="8640"/>
        <w:tab w:val="right" w:pos="9900"/>
      </w:tabs>
      <w:rPr>
        <w:rFonts w:ascii="Arial" w:hAnsi="Arial" w:cs="Arial"/>
        <w:i/>
        <w:sz w:val="14"/>
        <w:szCs w:val="14"/>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DE10692" w14:textId="77777777" w:rsidR="006E37B6" w:rsidRDefault="006E37B6">
      <w:r>
        <w:separator/>
      </w:r>
    </w:p>
  </w:footnote>
  <w:footnote w:type="continuationSeparator" w:id="0">
    <w:p w14:paraId="0429DBF3" w14:textId="77777777" w:rsidR="006E37B6" w:rsidRDefault="006E37B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802DF76" w14:textId="77777777" w:rsidR="0004687B" w:rsidRDefault="0004687B">
    <w:pPr>
      <w:pStyle w:val="Header"/>
    </w:pPr>
  </w:p>
  <w:p w14:paraId="714372D4" w14:textId="77777777" w:rsidR="0004687B" w:rsidRDefault="0004687B">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2C4B5BE" w14:textId="76914727" w:rsidR="0004687B" w:rsidRDefault="00196599">
    <w:pPr>
      <w:pStyle w:val="Header"/>
    </w:pPr>
    <w:r>
      <w:rPr>
        <w:noProof/>
      </w:rPr>
      <w:drawing>
        <wp:inline distT="0" distB="0" distL="0" distR="0" wp14:anchorId="41A63011" wp14:editId="4AB0AAB2">
          <wp:extent cx="4324350" cy="466725"/>
          <wp:effectExtent l="0" t="0" r="0" b="0"/>
          <wp:docPr id="1" name="Picture 1">
            <a:extLst xmlns:a="http://schemas.openxmlformats.org/drawingml/2006/main">
              <a:ext uri="{FF2B5EF4-FFF2-40B4-BE49-F238E27FC236}">
                <a16:creationId xmlns:a16="http://schemas.microsoft.com/office/drawing/2014/main" id="{B2745724-FA4B-4B1A-990B-E278EB0B9F9F}"/>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324350" cy="466725"/>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2"/>
    <w:multiLevelType w:val="singleLevel"/>
    <w:tmpl w:val="00000002"/>
    <w:name w:val="WW8Num5"/>
    <w:lvl w:ilvl="0">
      <w:start w:val="1"/>
      <w:numFmt w:val="bullet"/>
      <w:lvlText w:val=""/>
      <w:lvlJc w:val="left"/>
      <w:pPr>
        <w:tabs>
          <w:tab w:val="num" w:pos="0"/>
        </w:tabs>
        <w:ind w:left="720" w:hanging="360"/>
      </w:pPr>
      <w:rPr>
        <w:rFonts w:ascii="Symbol" w:hAnsi="Symbol" w:cs="Symbol" w:hint="default"/>
        <w:sz w:val="22"/>
        <w:szCs w:val="22"/>
      </w:rPr>
    </w:lvl>
  </w:abstractNum>
  <w:abstractNum w:abstractNumId="1" w15:restartNumberingAfterBreak="0">
    <w:nsid w:val="00000003"/>
    <w:multiLevelType w:val="singleLevel"/>
    <w:tmpl w:val="00000003"/>
    <w:name w:val="WW8Num7"/>
    <w:lvl w:ilvl="0">
      <w:start w:val="1"/>
      <w:numFmt w:val="bullet"/>
      <w:lvlText w:val=""/>
      <w:lvlJc w:val="left"/>
      <w:pPr>
        <w:tabs>
          <w:tab w:val="num" w:pos="720"/>
        </w:tabs>
        <w:ind w:left="1080" w:hanging="360"/>
      </w:pPr>
      <w:rPr>
        <w:rFonts w:ascii="Symbol" w:hAnsi="Symbol" w:cs="Symbol" w:hint="default"/>
        <w:color w:val="auto"/>
        <w:sz w:val="20"/>
      </w:rPr>
    </w:lvl>
  </w:abstractNum>
  <w:abstractNum w:abstractNumId="2" w15:restartNumberingAfterBreak="0">
    <w:nsid w:val="00000004"/>
    <w:multiLevelType w:val="singleLevel"/>
    <w:tmpl w:val="00000004"/>
    <w:name w:val="WW8Num11"/>
    <w:lvl w:ilvl="0">
      <w:start w:val="1"/>
      <w:numFmt w:val="bullet"/>
      <w:lvlText w:val=""/>
      <w:lvlJc w:val="left"/>
      <w:pPr>
        <w:tabs>
          <w:tab w:val="num" w:pos="0"/>
        </w:tabs>
        <w:ind w:left="720" w:hanging="360"/>
      </w:pPr>
      <w:rPr>
        <w:rFonts w:ascii="Symbol" w:hAnsi="Symbol" w:cs="Symbol" w:hint="default"/>
        <w:color w:val="auto"/>
        <w:sz w:val="20"/>
        <w:szCs w:val="22"/>
      </w:rPr>
    </w:lvl>
  </w:abstractNum>
  <w:abstractNum w:abstractNumId="3" w15:restartNumberingAfterBreak="0">
    <w:nsid w:val="07266D2E"/>
    <w:multiLevelType w:val="multilevel"/>
    <w:tmpl w:val="9746F746"/>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11965E08"/>
    <w:multiLevelType w:val="hybridMultilevel"/>
    <w:tmpl w:val="38CC6A2E"/>
    <w:lvl w:ilvl="0" w:tplc="768C7512">
      <w:start w:val="1"/>
      <w:numFmt w:val="bullet"/>
      <w:lvlText w:val=""/>
      <w:lvlJc w:val="left"/>
      <w:pPr>
        <w:tabs>
          <w:tab w:val="num" w:pos="1080"/>
        </w:tabs>
        <w:ind w:left="1080" w:hanging="360"/>
      </w:pPr>
      <w:rPr>
        <w:rFonts w:ascii="Symbol" w:hAnsi="Symbol" w:hint="default"/>
        <w:color w:val="auto"/>
        <w:sz w:val="20"/>
      </w:rPr>
    </w:lvl>
    <w:lvl w:ilvl="1" w:tplc="04090003">
      <w:start w:val="1"/>
      <w:numFmt w:val="bullet"/>
      <w:lvlText w:val="o"/>
      <w:lvlJc w:val="left"/>
      <w:pPr>
        <w:tabs>
          <w:tab w:val="num" w:pos="2160"/>
        </w:tabs>
        <w:ind w:left="2160" w:hanging="360"/>
      </w:pPr>
      <w:rPr>
        <w:rFonts w:ascii="Courier New" w:hAnsi="Courier New" w:cs="Courier New" w:hint="default"/>
      </w:rPr>
    </w:lvl>
    <w:lvl w:ilvl="2" w:tplc="04090005">
      <w:start w:val="1"/>
      <w:numFmt w:val="bullet"/>
      <w:lvlText w:val=""/>
      <w:lvlJc w:val="left"/>
      <w:pPr>
        <w:tabs>
          <w:tab w:val="num" w:pos="2880"/>
        </w:tabs>
        <w:ind w:left="2880" w:hanging="360"/>
      </w:pPr>
      <w:rPr>
        <w:rFonts w:ascii="Wingdings" w:hAnsi="Wingdings" w:cs="Times New Roman" w:hint="default"/>
      </w:rPr>
    </w:lvl>
    <w:lvl w:ilvl="3" w:tplc="04090001">
      <w:start w:val="1"/>
      <w:numFmt w:val="bullet"/>
      <w:lvlText w:val=""/>
      <w:lvlJc w:val="left"/>
      <w:pPr>
        <w:tabs>
          <w:tab w:val="num" w:pos="3600"/>
        </w:tabs>
        <w:ind w:left="3600" w:hanging="360"/>
      </w:pPr>
      <w:rPr>
        <w:rFonts w:ascii="Symbol" w:hAnsi="Symbol" w:cs="Times New Roman" w:hint="default"/>
      </w:rPr>
    </w:lvl>
    <w:lvl w:ilvl="4" w:tplc="04090003">
      <w:start w:val="1"/>
      <w:numFmt w:val="bullet"/>
      <w:lvlText w:val="o"/>
      <w:lvlJc w:val="left"/>
      <w:pPr>
        <w:tabs>
          <w:tab w:val="num" w:pos="4320"/>
        </w:tabs>
        <w:ind w:left="4320" w:hanging="360"/>
      </w:pPr>
      <w:rPr>
        <w:rFonts w:ascii="Courier New" w:hAnsi="Courier New" w:cs="Courier New" w:hint="default"/>
      </w:rPr>
    </w:lvl>
    <w:lvl w:ilvl="5" w:tplc="04090005">
      <w:start w:val="1"/>
      <w:numFmt w:val="bullet"/>
      <w:lvlText w:val=""/>
      <w:lvlJc w:val="left"/>
      <w:pPr>
        <w:tabs>
          <w:tab w:val="num" w:pos="5040"/>
        </w:tabs>
        <w:ind w:left="5040" w:hanging="360"/>
      </w:pPr>
      <w:rPr>
        <w:rFonts w:ascii="Wingdings" w:hAnsi="Wingdings" w:cs="Times New Roman" w:hint="default"/>
      </w:rPr>
    </w:lvl>
    <w:lvl w:ilvl="6" w:tplc="04090001">
      <w:start w:val="1"/>
      <w:numFmt w:val="bullet"/>
      <w:lvlText w:val=""/>
      <w:lvlJc w:val="left"/>
      <w:pPr>
        <w:tabs>
          <w:tab w:val="num" w:pos="5760"/>
        </w:tabs>
        <w:ind w:left="5760" w:hanging="360"/>
      </w:pPr>
      <w:rPr>
        <w:rFonts w:ascii="Symbol" w:hAnsi="Symbol" w:cs="Times New Roman" w:hint="default"/>
      </w:rPr>
    </w:lvl>
    <w:lvl w:ilvl="7" w:tplc="04090003">
      <w:start w:val="1"/>
      <w:numFmt w:val="bullet"/>
      <w:lvlText w:val="o"/>
      <w:lvlJc w:val="left"/>
      <w:pPr>
        <w:tabs>
          <w:tab w:val="num" w:pos="6480"/>
        </w:tabs>
        <w:ind w:left="6480" w:hanging="360"/>
      </w:pPr>
      <w:rPr>
        <w:rFonts w:ascii="Courier New" w:hAnsi="Courier New" w:cs="Courier New" w:hint="default"/>
      </w:rPr>
    </w:lvl>
    <w:lvl w:ilvl="8" w:tplc="04090005">
      <w:start w:val="1"/>
      <w:numFmt w:val="bullet"/>
      <w:lvlText w:val=""/>
      <w:lvlJc w:val="left"/>
      <w:pPr>
        <w:tabs>
          <w:tab w:val="num" w:pos="7200"/>
        </w:tabs>
        <w:ind w:left="7200" w:hanging="360"/>
      </w:pPr>
      <w:rPr>
        <w:rFonts w:ascii="Wingdings" w:hAnsi="Wingdings" w:cs="Times New Roman" w:hint="default"/>
      </w:rPr>
    </w:lvl>
  </w:abstractNum>
  <w:abstractNum w:abstractNumId="5" w15:restartNumberingAfterBreak="0">
    <w:nsid w:val="28DF2661"/>
    <w:multiLevelType w:val="hybridMultilevel"/>
    <w:tmpl w:val="3A36A21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2A640972"/>
    <w:multiLevelType w:val="hybridMultilevel"/>
    <w:tmpl w:val="34644388"/>
    <w:lvl w:ilvl="0" w:tplc="04090001">
      <w:start w:val="1"/>
      <w:numFmt w:val="bullet"/>
      <w:lvlText w:val=""/>
      <w:lvlJc w:val="left"/>
      <w:pPr>
        <w:ind w:left="360" w:hanging="360"/>
      </w:pPr>
      <w:rPr>
        <w:rFonts w:ascii="Symbol" w:hAnsi="Symbol" w:hint="default"/>
      </w:rPr>
    </w:lvl>
    <w:lvl w:ilvl="1" w:tplc="10090003" w:tentative="1">
      <w:start w:val="1"/>
      <w:numFmt w:val="bullet"/>
      <w:lvlText w:val="o"/>
      <w:lvlJc w:val="left"/>
      <w:pPr>
        <w:ind w:left="1080" w:hanging="360"/>
      </w:pPr>
      <w:rPr>
        <w:rFonts w:ascii="Courier New" w:hAnsi="Courier New" w:cs="Courier New" w:hint="default"/>
      </w:rPr>
    </w:lvl>
    <w:lvl w:ilvl="2" w:tplc="10090005" w:tentative="1">
      <w:start w:val="1"/>
      <w:numFmt w:val="bullet"/>
      <w:lvlText w:val=""/>
      <w:lvlJc w:val="left"/>
      <w:pPr>
        <w:ind w:left="1800" w:hanging="360"/>
      </w:pPr>
      <w:rPr>
        <w:rFonts w:ascii="Wingdings" w:hAnsi="Wingdings" w:hint="default"/>
      </w:rPr>
    </w:lvl>
    <w:lvl w:ilvl="3" w:tplc="10090001" w:tentative="1">
      <w:start w:val="1"/>
      <w:numFmt w:val="bullet"/>
      <w:lvlText w:val=""/>
      <w:lvlJc w:val="left"/>
      <w:pPr>
        <w:ind w:left="2520" w:hanging="360"/>
      </w:pPr>
      <w:rPr>
        <w:rFonts w:ascii="Symbol" w:hAnsi="Symbol" w:hint="default"/>
      </w:rPr>
    </w:lvl>
    <w:lvl w:ilvl="4" w:tplc="10090003" w:tentative="1">
      <w:start w:val="1"/>
      <w:numFmt w:val="bullet"/>
      <w:lvlText w:val="o"/>
      <w:lvlJc w:val="left"/>
      <w:pPr>
        <w:ind w:left="3240" w:hanging="360"/>
      </w:pPr>
      <w:rPr>
        <w:rFonts w:ascii="Courier New" w:hAnsi="Courier New" w:cs="Courier New" w:hint="default"/>
      </w:rPr>
    </w:lvl>
    <w:lvl w:ilvl="5" w:tplc="10090005" w:tentative="1">
      <w:start w:val="1"/>
      <w:numFmt w:val="bullet"/>
      <w:lvlText w:val=""/>
      <w:lvlJc w:val="left"/>
      <w:pPr>
        <w:ind w:left="3960" w:hanging="360"/>
      </w:pPr>
      <w:rPr>
        <w:rFonts w:ascii="Wingdings" w:hAnsi="Wingdings" w:hint="default"/>
      </w:rPr>
    </w:lvl>
    <w:lvl w:ilvl="6" w:tplc="10090001" w:tentative="1">
      <w:start w:val="1"/>
      <w:numFmt w:val="bullet"/>
      <w:lvlText w:val=""/>
      <w:lvlJc w:val="left"/>
      <w:pPr>
        <w:ind w:left="4680" w:hanging="360"/>
      </w:pPr>
      <w:rPr>
        <w:rFonts w:ascii="Symbol" w:hAnsi="Symbol" w:hint="default"/>
      </w:rPr>
    </w:lvl>
    <w:lvl w:ilvl="7" w:tplc="10090003" w:tentative="1">
      <w:start w:val="1"/>
      <w:numFmt w:val="bullet"/>
      <w:lvlText w:val="o"/>
      <w:lvlJc w:val="left"/>
      <w:pPr>
        <w:ind w:left="5400" w:hanging="360"/>
      </w:pPr>
      <w:rPr>
        <w:rFonts w:ascii="Courier New" w:hAnsi="Courier New" w:cs="Courier New" w:hint="default"/>
      </w:rPr>
    </w:lvl>
    <w:lvl w:ilvl="8" w:tplc="10090005" w:tentative="1">
      <w:start w:val="1"/>
      <w:numFmt w:val="bullet"/>
      <w:lvlText w:val=""/>
      <w:lvlJc w:val="left"/>
      <w:pPr>
        <w:ind w:left="6120" w:hanging="360"/>
      </w:pPr>
      <w:rPr>
        <w:rFonts w:ascii="Wingdings" w:hAnsi="Wingdings" w:hint="default"/>
      </w:rPr>
    </w:lvl>
  </w:abstractNum>
  <w:abstractNum w:abstractNumId="7" w15:restartNumberingAfterBreak="0">
    <w:nsid w:val="2BC54CCC"/>
    <w:multiLevelType w:val="hybridMultilevel"/>
    <w:tmpl w:val="F0220DDA"/>
    <w:lvl w:ilvl="0" w:tplc="CB064E38">
      <w:start w:val="1"/>
      <w:numFmt w:val="decimal"/>
      <w:lvlText w:val="%1."/>
      <w:lvlJc w:val="left"/>
      <w:pPr>
        <w:tabs>
          <w:tab w:val="num" w:pos="720"/>
        </w:tabs>
        <w:ind w:left="720" w:hanging="360"/>
      </w:pPr>
    </w:lvl>
    <w:lvl w:ilvl="1" w:tplc="1660E6DE" w:tentative="1">
      <w:start w:val="1"/>
      <w:numFmt w:val="decimal"/>
      <w:lvlText w:val="%2."/>
      <w:lvlJc w:val="left"/>
      <w:pPr>
        <w:tabs>
          <w:tab w:val="num" w:pos="1440"/>
        </w:tabs>
        <w:ind w:left="1440" w:hanging="360"/>
      </w:pPr>
    </w:lvl>
    <w:lvl w:ilvl="2" w:tplc="70F4CC52" w:tentative="1">
      <w:start w:val="1"/>
      <w:numFmt w:val="decimal"/>
      <w:lvlText w:val="%3."/>
      <w:lvlJc w:val="left"/>
      <w:pPr>
        <w:tabs>
          <w:tab w:val="num" w:pos="2160"/>
        </w:tabs>
        <w:ind w:left="2160" w:hanging="360"/>
      </w:pPr>
    </w:lvl>
    <w:lvl w:ilvl="3" w:tplc="046A9CA0" w:tentative="1">
      <w:start w:val="1"/>
      <w:numFmt w:val="decimal"/>
      <w:lvlText w:val="%4."/>
      <w:lvlJc w:val="left"/>
      <w:pPr>
        <w:tabs>
          <w:tab w:val="num" w:pos="2880"/>
        </w:tabs>
        <w:ind w:left="2880" w:hanging="360"/>
      </w:pPr>
    </w:lvl>
    <w:lvl w:ilvl="4" w:tplc="3EE64EB8" w:tentative="1">
      <w:start w:val="1"/>
      <w:numFmt w:val="decimal"/>
      <w:lvlText w:val="%5."/>
      <w:lvlJc w:val="left"/>
      <w:pPr>
        <w:tabs>
          <w:tab w:val="num" w:pos="3600"/>
        </w:tabs>
        <w:ind w:left="3600" w:hanging="360"/>
      </w:pPr>
    </w:lvl>
    <w:lvl w:ilvl="5" w:tplc="50A8D4B0" w:tentative="1">
      <w:start w:val="1"/>
      <w:numFmt w:val="decimal"/>
      <w:lvlText w:val="%6."/>
      <w:lvlJc w:val="left"/>
      <w:pPr>
        <w:tabs>
          <w:tab w:val="num" w:pos="4320"/>
        </w:tabs>
        <w:ind w:left="4320" w:hanging="360"/>
      </w:pPr>
    </w:lvl>
    <w:lvl w:ilvl="6" w:tplc="196476F4" w:tentative="1">
      <w:start w:val="1"/>
      <w:numFmt w:val="decimal"/>
      <w:lvlText w:val="%7."/>
      <w:lvlJc w:val="left"/>
      <w:pPr>
        <w:tabs>
          <w:tab w:val="num" w:pos="5040"/>
        </w:tabs>
        <w:ind w:left="5040" w:hanging="360"/>
      </w:pPr>
    </w:lvl>
    <w:lvl w:ilvl="7" w:tplc="D250EEF0" w:tentative="1">
      <w:start w:val="1"/>
      <w:numFmt w:val="decimal"/>
      <w:lvlText w:val="%8."/>
      <w:lvlJc w:val="left"/>
      <w:pPr>
        <w:tabs>
          <w:tab w:val="num" w:pos="5760"/>
        </w:tabs>
        <w:ind w:left="5760" w:hanging="360"/>
      </w:pPr>
    </w:lvl>
    <w:lvl w:ilvl="8" w:tplc="1BF050FA" w:tentative="1">
      <w:start w:val="1"/>
      <w:numFmt w:val="decimal"/>
      <w:lvlText w:val="%9."/>
      <w:lvlJc w:val="left"/>
      <w:pPr>
        <w:tabs>
          <w:tab w:val="num" w:pos="6480"/>
        </w:tabs>
        <w:ind w:left="6480" w:hanging="360"/>
      </w:pPr>
    </w:lvl>
  </w:abstractNum>
  <w:abstractNum w:abstractNumId="8" w15:restartNumberingAfterBreak="0">
    <w:nsid w:val="35EA1D2A"/>
    <w:multiLevelType w:val="hybridMultilevel"/>
    <w:tmpl w:val="2C0AD806"/>
    <w:lvl w:ilvl="0" w:tplc="768C7512">
      <w:start w:val="1"/>
      <w:numFmt w:val="bullet"/>
      <w:lvlText w:val=""/>
      <w:lvlJc w:val="left"/>
      <w:pPr>
        <w:ind w:left="720" w:hanging="360"/>
      </w:pPr>
      <w:rPr>
        <w:rFonts w:ascii="Symbol" w:hAnsi="Symbol" w:hint="default"/>
        <w:color w:val="auto"/>
        <w:sz w:val="20"/>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3DC27EF1"/>
    <w:multiLevelType w:val="hybridMultilevel"/>
    <w:tmpl w:val="8D34681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47F41227"/>
    <w:multiLevelType w:val="hybridMultilevel"/>
    <w:tmpl w:val="3AE4A3EC"/>
    <w:lvl w:ilvl="0" w:tplc="768C7512">
      <w:start w:val="1"/>
      <w:numFmt w:val="bullet"/>
      <w:lvlText w:val=""/>
      <w:lvlJc w:val="left"/>
      <w:pPr>
        <w:ind w:left="720" w:hanging="360"/>
      </w:pPr>
      <w:rPr>
        <w:rFonts w:ascii="Symbol" w:hAnsi="Symbol" w:hint="default"/>
        <w:color w:val="auto"/>
        <w:sz w:val="2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4C6B6883"/>
    <w:multiLevelType w:val="hybridMultilevel"/>
    <w:tmpl w:val="5A2CDE1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674B6492"/>
    <w:multiLevelType w:val="hybridMultilevel"/>
    <w:tmpl w:val="1B366E9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6900735B"/>
    <w:multiLevelType w:val="multilevel"/>
    <w:tmpl w:val="93769CBE"/>
    <w:lvl w:ilvl="0">
      <w:start w:val="1"/>
      <w:numFmt w:val="bullet"/>
      <w:lvlText w:val=""/>
      <w:lvlJc w:val="left"/>
      <w:pPr>
        <w:tabs>
          <w:tab w:val="num" w:pos="720"/>
        </w:tabs>
        <w:ind w:left="720" w:hanging="360"/>
      </w:pPr>
      <w:rPr>
        <w:rFonts w:ascii="Symbol" w:hAnsi="Symbol" w:hint="default"/>
        <w:sz w:val="20"/>
      </w:rPr>
    </w:lvl>
    <w:lvl w:ilvl="1" w:tentative="1">
      <w:numFmt w:val="bullet"/>
      <w:lvlText w:val="o"/>
      <w:lvlJc w:val="left"/>
      <w:pPr>
        <w:tabs>
          <w:tab w:val="num" w:pos="1440"/>
        </w:tabs>
        <w:ind w:left="1440" w:hanging="360"/>
      </w:pPr>
      <w:rPr>
        <w:rFonts w:ascii="Courier New" w:hAnsi="Courier New" w:hint="default"/>
        <w:sz w:val="20"/>
      </w:rPr>
    </w:lvl>
    <w:lvl w:ilvl="2" w:tentative="1">
      <w:numFmt w:val="bullet"/>
      <w:lvlText w:val=""/>
      <w:lvlJc w:val="left"/>
      <w:pPr>
        <w:tabs>
          <w:tab w:val="num" w:pos="2160"/>
        </w:tabs>
        <w:ind w:left="2160" w:hanging="360"/>
      </w:pPr>
      <w:rPr>
        <w:rFonts w:ascii="Wingdings" w:hAnsi="Wingdings" w:hint="default"/>
        <w:sz w:val="20"/>
      </w:rPr>
    </w:lvl>
    <w:lvl w:ilvl="3" w:tentative="1">
      <w:numFmt w:val="bullet"/>
      <w:lvlText w:val=""/>
      <w:lvlJc w:val="left"/>
      <w:pPr>
        <w:tabs>
          <w:tab w:val="num" w:pos="2880"/>
        </w:tabs>
        <w:ind w:left="2880" w:hanging="360"/>
      </w:pPr>
      <w:rPr>
        <w:rFonts w:ascii="Wingdings" w:hAnsi="Wingdings" w:hint="default"/>
        <w:sz w:val="20"/>
      </w:rPr>
    </w:lvl>
    <w:lvl w:ilvl="4" w:tentative="1">
      <w:numFmt w:val="bullet"/>
      <w:lvlText w:val=""/>
      <w:lvlJc w:val="left"/>
      <w:pPr>
        <w:tabs>
          <w:tab w:val="num" w:pos="3600"/>
        </w:tabs>
        <w:ind w:left="3600" w:hanging="360"/>
      </w:pPr>
      <w:rPr>
        <w:rFonts w:ascii="Wingdings" w:hAnsi="Wingdings" w:hint="default"/>
        <w:sz w:val="20"/>
      </w:rPr>
    </w:lvl>
    <w:lvl w:ilvl="5" w:tentative="1">
      <w:numFmt w:val="bullet"/>
      <w:lvlText w:val=""/>
      <w:lvlJc w:val="left"/>
      <w:pPr>
        <w:tabs>
          <w:tab w:val="num" w:pos="4320"/>
        </w:tabs>
        <w:ind w:left="4320" w:hanging="360"/>
      </w:pPr>
      <w:rPr>
        <w:rFonts w:ascii="Wingdings" w:hAnsi="Wingdings" w:hint="default"/>
        <w:sz w:val="20"/>
      </w:rPr>
    </w:lvl>
    <w:lvl w:ilvl="6" w:tentative="1">
      <w:numFmt w:val="bullet"/>
      <w:lvlText w:val=""/>
      <w:lvlJc w:val="left"/>
      <w:pPr>
        <w:tabs>
          <w:tab w:val="num" w:pos="5040"/>
        </w:tabs>
        <w:ind w:left="5040" w:hanging="360"/>
      </w:pPr>
      <w:rPr>
        <w:rFonts w:ascii="Wingdings" w:hAnsi="Wingdings" w:hint="default"/>
        <w:sz w:val="20"/>
      </w:rPr>
    </w:lvl>
    <w:lvl w:ilvl="7" w:tentative="1">
      <w:numFmt w:val="bullet"/>
      <w:lvlText w:val=""/>
      <w:lvlJc w:val="left"/>
      <w:pPr>
        <w:tabs>
          <w:tab w:val="num" w:pos="5760"/>
        </w:tabs>
        <w:ind w:left="5760" w:hanging="360"/>
      </w:pPr>
      <w:rPr>
        <w:rFonts w:ascii="Wingdings" w:hAnsi="Wingdings" w:hint="default"/>
        <w:sz w:val="20"/>
      </w:rPr>
    </w:lvl>
    <w:lvl w:ilvl="8" w:tentative="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7BA12BAD"/>
    <w:multiLevelType w:val="hybridMultilevel"/>
    <w:tmpl w:val="8564C7C0"/>
    <w:lvl w:ilvl="0" w:tplc="04090001">
      <w:start w:val="1"/>
      <w:numFmt w:val="bullet"/>
      <w:lvlText w:val=""/>
      <w:lvlJc w:val="left"/>
      <w:pPr>
        <w:tabs>
          <w:tab w:val="num" w:pos="720"/>
        </w:tabs>
        <w:ind w:left="720" w:hanging="360"/>
      </w:pPr>
      <w:rPr>
        <w:rFonts w:ascii="Symbol" w:hAnsi="Symbol" w:cs="Times New Roman"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cs="Times New Roman" w:hint="default"/>
      </w:rPr>
    </w:lvl>
    <w:lvl w:ilvl="3" w:tplc="04090001">
      <w:start w:val="1"/>
      <w:numFmt w:val="bullet"/>
      <w:lvlText w:val=""/>
      <w:lvlJc w:val="left"/>
      <w:pPr>
        <w:tabs>
          <w:tab w:val="num" w:pos="2880"/>
        </w:tabs>
        <w:ind w:left="2880" w:hanging="360"/>
      </w:pPr>
      <w:rPr>
        <w:rFonts w:ascii="Symbol" w:hAnsi="Symbol" w:cs="Times New Roman"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cs="Times New Roman" w:hint="default"/>
      </w:rPr>
    </w:lvl>
    <w:lvl w:ilvl="6" w:tplc="04090001">
      <w:start w:val="1"/>
      <w:numFmt w:val="bullet"/>
      <w:lvlText w:val=""/>
      <w:lvlJc w:val="left"/>
      <w:pPr>
        <w:tabs>
          <w:tab w:val="num" w:pos="5040"/>
        </w:tabs>
        <w:ind w:left="5040" w:hanging="360"/>
      </w:pPr>
      <w:rPr>
        <w:rFonts w:ascii="Symbol" w:hAnsi="Symbol" w:cs="Times New Roman"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cs="Times New Roman" w:hint="default"/>
      </w:rPr>
    </w:lvl>
  </w:abstractNum>
  <w:num w:numId="1" w16cid:durableId="1039159515">
    <w:abstractNumId w:val="5"/>
  </w:num>
  <w:num w:numId="2" w16cid:durableId="1060330330">
    <w:abstractNumId w:val="9"/>
  </w:num>
  <w:num w:numId="3" w16cid:durableId="112208850">
    <w:abstractNumId w:val="10"/>
  </w:num>
  <w:num w:numId="4" w16cid:durableId="1159031174">
    <w:abstractNumId w:val="4"/>
  </w:num>
  <w:num w:numId="5" w16cid:durableId="1257401508">
    <w:abstractNumId w:val="9"/>
  </w:num>
  <w:num w:numId="6" w16cid:durableId="1275941512">
    <w:abstractNumId w:val="10"/>
  </w:num>
  <w:num w:numId="7" w16cid:durableId="1286540212">
    <w:abstractNumId w:val="8"/>
  </w:num>
  <w:num w:numId="8" w16cid:durableId="1332950970">
    <w:abstractNumId w:val="4"/>
  </w:num>
  <w:num w:numId="9" w16cid:durableId="1379207898">
    <w:abstractNumId w:val="12"/>
  </w:num>
  <w:num w:numId="10" w16cid:durableId="1482310426">
    <w:abstractNumId w:val="9"/>
  </w:num>
  <w:num w:numId="11" w16cid:durableId="1524246998">
    <w:abstractNumId w:val="6"/>
  </w:num>
  <w:num w:numId="12" w16cid:durableId="1536313149">
    <w:abstractNumId w:val="14"/>
  </w:num>
  <w:num w:numId="13" w16cid:durableId="1557551752">
    <w:abstractNumId w:val="4"/>
  </w:num>
  <w:num w:numId="14" w16cid:durableId="1722364750">
    <w:abstractNumId w:val="8"/>
  </w:num>
  <w:num w:numId="15" w16cid:durableId="26757899">
    <w:abstractNumId w:val="3"/>
  </w:num>
  <w:num w:numId="16" w16cid:durableId="483425773">
    <w:abstractNumId w:val="8"/>
  </w:num>
  <w:num w:numId="17" w16cid:durableId="487550731">
    <w:abstractNumId w:val="12"/>
  </w:num>
  <w:num w:numId="18" w16cid:durableId="727610491">
    <w:abstractNumId w:val="14"/>
  </w:num>
  <w:num w:numId="19" w16cid:durableId="920483735">
    <w:abstractNumId w:val="6"/>
  </w:num>
  <w:num w:numId="20" w16cid:durableId="947393051">
    <w:abstractNumId w:val="11"/>
  </w:num>
  <w:num w:numId="21" w16cid:durableId="999967296">
    <w:abstractNumId w:val="13"/>
  </w:num>
  <w:num w:numId="22" w16cid:durableId="185365143">
    <w:abstractNumId w:val="7"/>
  </w:num>
  <w:num w:numId="23" w16cid:durableId="2125299315">
    <w:abstractNumId w:val="9"/>
  </w:num>
  <w:num w:numId="24" w16cid:durableId="1806964832">
    <w:abstractNumId w:val="8"/>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00"/>
  <w:drawingGridVerticalSpacing w:val="136"/>
  <w:displayHorizontalDrawingGridEvery w:val="0"/>
  <w:displayVerticalDrawingGridEvery w:val="2"/>
  <w:noPunctuationKerning/>
  <w:characterSpacingControl w:val="doNotCompress"/>
  <w:hdrShapeDefaults>
    <o:shapedefaults v:ext="edit" spidmax="2050"/>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73956"/>
    <w:rsid w:val="00004304"/>
    <w:rsid w:val="00010E3B"/>
    <w:rsid w:val="00011F15"/>
    <w:rsid w:val="000131A9"/>
    <w:rsid w:val="0003134C"/>
    <w:rsid w:val="00035AB5"/>
    <w:rsid w:val="00037B29"/>
    <w:rsid w:val="00042A69"/>
    <w:rsid w:val="000440E7"/>
    <w:rsid w:val="0004687B"/>
    <w:rsid w:val="00063798"/>
    <w:rsid w:val="0007496E"/>
    <w:rsid w:val="000764F9"/>
    <w:rsid w:val="000802F4"/>
    <w:rsid w:val="000963C7"/>
    <w:rsid w:val="000A0A17"/>
    <w:rsid w:val="000A75D1"/>
    <w:rsid w:val="000B5EFD"/>
    <w:rsid w:val="000C1F67"/>
    <w:rsid w:val="000D0CE1"/>
    <w:rsid w:val="000D2FF7"/>
    <w:rsid w:val="000F0957"/>
    <w:rsid w:val="000F167D"/>
    <w:rsid w:val="000F2E53"/>
    <w:rsid w:val="001365F3"/>
    <w:rsid w:val="00187D47"/>
    <w:rsid w:val="00192158"/>
    <w:rsid w:val="001953AE"/>
    <w:rsid w:val="00196599"/>
    <w:rsid w:val="001B0778"/>
    <w:rsid w:val="001B1085"/>
    <w:rsid w:val="001B4D8A"/>
    <w:rsid w:val="001C5CA9"/>
    <w:rsid w:val="001D2FD9"/>
    <w:rsid w:val="001D6EB8"/>
    <w:rsid w:val="001F19B4"/>
    <w:rsid w:val="002078E7"/>
    <w:rsid w:val="0021129A"/>
    <w:rsid w:val="0021290B"/>
    <w:rsid w:val="00212934"/>
    <w:rsid w:val="00214CE0"/>
    <w:rsid w:val="002153C6"/>
    <w:rsid w:val="002221EC"/>
    <w:rsid w:val="00230378"/>
    <w:rsid w:val="002304FC"/>
    <w:rsid w:val="002318AE"/>
    <w:rsid w:val="00241F17"/>
    <w:rsid w:val="00242C09"/>
    <w:rsid w:val="00245C1D"/>
    <w:rsid w:val="0027191A"/>
    <w:rsid w:val="00271BC3"/>
    <w:rsid w:val="00273956"/>
    <w:rsid w:val="002746A2"/>
    <w:rsid w:val="00282890"/>
    <w:rsid w:val="00292B24"/>
    <w:rsid w:val="002946E7"/>
    <w:rsid w:val="002969D1"/>
    <w:rsid w:val="002B4274"/>
    <w:rsid w:val="002C4441"/>
    <w:rsid w:val="002D067E"/>
    <w:rsid w:val="002D2E01"/>
    <w:rsid w:val="002E086F"/>
    <w:rsid w:val="002E3499"/>
    <w:rsid w:val="002F190A"/>
    <w:rsid w:val="002F37B7"/>
    <w:rsid w:val="00300310"/>
    <w:rsid w:val="00300631"/>
    <w:rsid w:val="00304DFB"/>
    <w:rsid w:val="00307702"/>
    <w:rsid w:val="00324036"/>
    <w:rsid w:val="0033355B"/>
    <w:rsid w:val="00334969"/>
    <w:rsid w:val="00336D12"/>
    <w:rsid w:val="00352928"/>
    <w:rsid w:val="00352AF1"/>
    <w:rsid w:val="00354900"/>
    <w:rsid w:val="00354DCC"/>
    <w:rsid w:val="00356DD1"/>
    <w:rsid w:val="00370ACC"/>
    <w:rsid w:val="00373773"/>
    <w:rsid w:val="00375BE9"/>
    <w:rsid w:val="00376FF2"/>
    <w:rsid w:val="00380E2D"/>
    <w:rsid w:val="0038185A"/>
    <w:rsid w:val="00393299"/>
    <w:rsid w:val="0039358C"/>
    <w:rsid w:val="003A52E4"/>
    <w:rsid w:val="003B0961"/>
    <w:rsid w:val="003B6773"/>
    <w:rsid w:val="003C4019"/>
    <w:rsid w:val="003F1F88"/>
    <w:rsid w:val="003F2F15"/>
    <w:rsid w:val="00413362"/>
    <w:rsid w:val="004161BD"/>
    <w:rsid w:val="00422927"/>
    <w:rsid w:val="0044069F"/>
    <w:rsid w:val="00446A5B"/>
    <w:rsid w:val="0045672E"/>
    <w:rsid w:val="00471296"/>
    <w:rsid w:val="004843DC"/>
    <w:rsid w:val="004A75FA"/>
    <w:rsid w:val="004D1D0E"/>
    <w:rsid w:val="004D3EEF"/>
    <w:rsid w:val="004D6246"/>
    <w:rsid w:val="004E0EA3"/>
    <w:rsid w:val="004F3E15"/>
    <w:rsid w:val="004F503A"/>
    <w:rsid w:val="0050372D"/>
    <w:rsid w:val="00503796"/>
    <w:rsid w:val="00507407"/>
    <w:rsid w:val="0051799D"/>
    <w:rsid w:val="00533546"/>
    <w:rsid w:val="00536E35"/>
    <w:rsid w:val="005379B1"/>
    <w:rsid w:val="005440DD"/>
    <w:rsid w:val="005539DC"/>
    <w:rsid w:val="0056393D"/>
    <w:rsid w:val="00582285"/>
    <w:rsid w:val="005873FC"/>
    <w:rsid w:val="00596399"/>
    <w:rsid w:val="005A66B1"/>
    <w:rsid w:val="005B6906"/>
    <w:rsid w:val="005B69A8"/>
    <w:rsid w:val="005D398D"/>
    <w:rsid w:val="005D58F0"/>
    <w:rsid w:val="005E7262"/>
    <w:rsid w:val="00600E20"/>
    <w:rsid w:val="006011CC"/>
    <w:rsid w:val="006062F3"/>
    <w:rsid w:val="00610F99"/>
    <w:rsid w:val="0061286C"/>
    <w:rsid w:val="00613819"/>
    <w:rsid w:val="00623EA4"/>
    <w:rsid w:val="006318AB"/>
    <w:rsid w:val="00646D49"/>
    <w:rsid w:val="006561A4"/>
    <w:rsid w:val="0065777B"/>
    <w:rsid w:val="006710AD"/>
    <w:rsid w:val="00673235"/>
    <w:rsid w:val="006749EA"/>
    <w:rsid w:val="006806A8"/>
    <w:rsid w:val="00681C22"/>
    <w:rsid w:val="00682A80"/>
    <w:rsid w:val="0068323D"/>
    <w:rsid w:val="00684047"/>
    <w:rsid w:val="00685BA5"/>
    <w:rsid w:val="006879F9"/>
    <w:rsid w:val="00690788"/>
    <w:rsid w:val="006A3C81"/>
    <w:rsid w:val="006A57E1"/>
    <w:rsid w:val="006A5D0F"/>
    <w:rsid w:val="006A78D9"/>
    <w:rsid w:val="006B370A"/>
    <w:rsid w:val="006B5823"/>
    <w:rsid w:val="006B7ABB"/>
    <w:rsid w:val="006C7DBB"/>
    <w:rsid w:val="006D00D6"/>
    <w:rsid w:val="006D158C"/>
    <w:rsid w:val="006E37B6"/>
    <w:rsid w:val="006E4F22"/>
    <w:rsid w:val="006E7BCC"/>
    <w:rsid w:val="006F466E"/>
    <w:rsid w:val="006F7114"/>
    <w:rsid w:val="00715F36"/>
    <w:rsid w:val="00716C12"/>
    <w:rsid w:val="00727923"/>
    <w:rsid w:val="00731CC4"/>
    <w:rsid w:val="00731D12"/>
    <w:rsid w:val="00745A57"/>
    <w:rsid w:val="00747D48"/>
    <w:rsid w:val="00761896"/>
    <w:rsid w:val="00763770"/>
    <w:rsid w:val="0077583B"/>
    <w:rsid w:val="00787D9A"/>
    <w:rsid w:val="007A1673"/>
    <w:rsid w:val="007A5CEA"/>
    <w:rsid w:val="007A7D72"/>
    <w:rsid w:val="007B0A5D"/>
    <w:rsid w:val="007B36C3"/>
    <w:rsid w:val="007B670C"/>
    <w:rsid w:val="007C229A"/>
    <w:rsid w:val="007C2C3F"/>
    <w:rsid w:val="007D0A69"/>
    <w:rsid w:val="007E7BA0"/>
    <w:rsid w:val="00801EB2"/>
    <w:rsid w:val="00802A5D"/>
    <w:rsid w:val="00807EC5"/>
    <w:rsid w:val="00813D45"/>
    <w:rsid w:val="0082443D"/>
    <w:rsid w:val="00830782"/>
    <w:rsid w:val="008356D9"/>
    <w:rsid w:val="008365F4"/>
    <w:rsid w:val="0084258A"/>
    <w:rsid w:val="008435F6"/>
    <w:rsid w:val="00852798"/>
    <w:rsid w:val="00862816"/>
    <w:rsid w:val="008662D0"/>
    <w:rsid w:val="0086674A"/>
    <w:rsid w:val="00874E23"/>
    <w:rsid w:val="00886AF6"/>
    <w:rsid w:val="00890C36"/>
    <w:rsid w:val="0089342C"/>
    <w:rsid w:val="00896377"/>
    <w:rsid w:val="008A3A25"/>
    <w:rsid w:val="008B209D"/>
    <w:rsid w:val="008C6C9A"/>
    <w:rsid w:val="008D79C1"/>
    <w:rsid w:val="008E0839"/>
    <w:rsid w:val="008E210D"/>
    <w:rsid w:val="008E3003"/>
    <w:rsid w:val="008E6E37"/>
    <w:rsid w:val="008F050E"/>
    <w:rsid w:val="008F3D95"/>
    <w:rsid w:val="008F5EB8"/>
    <w:rsid w:val="00904D07"/>
    <w:rsid w:val="00905064"/>
    <w:rsid w:val="00906B45"/>
    <w:rsid w:val="00910BBC"/>
    <w:rsid w:val="009121DA"/>
    <w:rsid w:val="0091550C"/>
    <w:rsid w:val="00954DC7"/>
    <w:rsid w:val="0095679F"/>
    <w:rsid w:val="0096556C"/>
    <w:rsid w:val="00966D86"/>
    <w:rsid w:val="009805B1"/>
    <w:rsid w:val="0098207A"/>
    <w:rsid w:val="0098263F"/>
    <w:rsid w:val="00983B66"/>
    <w:rsid w:val="009845D8"/>
    <w:rsid w:val="009922F4"/>
    <w:rsid w:val="009935B2"/>
    <w:rsid w:val="00994589"/>
    <w:rsid w:val="009A0298"/>
    <w:rsid w:val="009A1A12"/>
    <w:rsid w:val="009A5097"/>
    <w:rsid w:val="009A583E"/>
    <w:rsid w:val="009B084A"/>
    <w:rsid w:val="009B3EB5"/>
    <w:rsid w:val="009C23A5"/>
    <w:rsid w:val="009D0D25"/>
    <w:rsid w:val="009D32BB"/>
    <w:rsid w:val="009E0061"/>
    <w:rsid w:val="009F2319"/>
    <w:rsid w:val="009F6DBC"/>
    <w:rsid w:val="00A01C98"/>
    <w:rsid w:val="00A0319F"/>
    <w:rsid w:val="00A03B37"/>
    <w:rsid w:val="00A0561C"/>
    <w:rsid w:val="00A07695"/>
    <w:rsid w:val="00A11308"/>
    <w:rsid w:val="00A2243D"/>
    <w:rsid w:val="00A30D50"/>
    <w:rsid w:val="00A34740"/>
    <w:rsid w:val="00A371A6"/>
    <w:rsid w:val="00A40BDC"/>
    <w:rsid w:val="00A423ED"/>
    <w:rsid w:val="00A475F5"/>
    <w:rsid w:val="00A61FEF"/>
    <w:rsid w:val="00A64D3D"/>
    <w:rsid w:val="00A75837"/>
    <w:rsid w:val="00A7617E"/>
    <w:rsid w:val="00A96CA4"/>
    <w:rsid w:val="00A9724A"/>
    <w:rsid w:val="00AA0162"/>
    <w:rsid w:val="00AB3460"/>
    <w:rsid w:val="00AB37B8"/>
    <w:rsid w:val="00AC3337"/>
    <w:rsid w:val="00AC4864"/>
    <w:rsid w:val="00AD69AB"/>
    <w:rsid w:val="00AE2731"/>
    <w:rsid w:val="00AF079E"/>
    <w:rsid w:val="00AF383F"/>
    <w:rsid w:val="00AF7071"/>
    <w:rsid w:val="00B018F8"/>
    <w:rsid w:val="00B02DFB"/>
    <w:rsid w:val="00B03E75"/>
    <w:rsid w:val="00B05E4A"/>
    <w:rsid w:val="00B11B47"/>
    <w:rsid w:val="00B14C07"/>
    <w:rsid w:val="00B219FB"/>
    <w:rsid w:val="00B21F64"/>
    <w:rsid w:val="00B24388"/>
    <w:rsid w:val="00B335D3"/>
    <w:rsid w:val="00B362C8"/>
    <w:rsid w:val="00B40294"/>
    <w:rsid w:val="00B461D3"/>
    <w:rsid w:val="00B46738"/>
    <w:rsid w:val="00B47832"/>
    <w:rsid w:val="00B50473"/>
    <w:rsid w:val="00B51262"/>
    <w:rsid w:val="00B52188"/>
    <w:rsid w:val="00B60586"/>
    <w:rsid w:val="00B65CD1"/>
    <w:rsid w:val="00B6776F"/>
    <w:rsid w:val="00B73CD9"/>
    <w:rsid w:val="00B746C6"/>
    <w:rsid w:val="00B824F0"/>
    <w:rsid w:val="00B82EDA"/>
    <w:rsid w:val="00B832D6"/>
    <w:rsid w:val="00B83FC5"/>
    <w:rsid w:val="00B843E7"/>
    <w:rsid w:val="00B917E7"/>
    <w:rsid w:val="00B929D5"/>
    <w:rsid w:val="00B931A2"/>
    <w:rsid w:val="00BB0CA0"/>
    <w:rsid w:val="00BB0D2D"/>
    <w:rsid w:val="00BB5895"/>
    <w:rsid w:val="00BB601A"/>
    <w:rsid w:val="00BC3511"/>
    <w:rsid w:val="00BC4093"/>
    <w:rsid w:val="00BC6E17"/>
    <w:rsid w:val="00BD109D"/>
    <w:rsid w:val="00BD1B52"/>
    <w:rsid w:val="00BD5EED"/>
    <w:rsid w:val="00BE182B"/>
    <w:rsid w:val="00BE7435"/>
    <w:rsid w:val="00BF33F2"/>
    <w:rsid w:val="00BF43E1"/>
    <w:rsid w:val="00BF58A3"/>
    <w:rsid w:val="00C10B42"/>
    <w:rsid w:val="00C2388B"/>
    <w:rsid w:val="00C27738"/>
    <w:rsid w:val="00C321CF"/>
    <w:rsid w:val="00C32A38"/>
    <w:rsid w:val="00C449AE"/>
    <w:rsid w:val="00C44FCA"/>
    <w:rsid w:val="00C46867"/>
    <w:rsid w:val="00C47952"/>
    <w:rsid w:val="00C51EF0"/>
    <w:rsid w:val="00C52A05"/>
    <w:rsid w:val="00C55A12"/>
    <w:rsid w:val="00C63A24"/>
    <w:rsid w:val="00C67D0D"/>
    <w:rsid w:val="00C70830"/>
    <w:rsid w:val="00C7626B"/>
    <w:rsid w:val="00C81729"/>
    <w:rsid w:val="00C82E2B"/>
    <w:rsid w:val="00C8576D"/>
    <w:rsid w:val="00C87079"/>
    <w:rsid w:val="00C902BD"/>
    <w:rsid w:val="00C95895"/>
    <w:rsid w:val="00C97FA9"/>
    <w:rsid w:val="00CA5824"/>
    <w:rsid w:val="00CA7789"/>
    <w:rsid w:val="00CA7F3E"/>
    <w:rsid w:val="00CB2672"/>
    <w:rsid w:val="00CB3895"/>
    <w:rsid w:val="00CC12E1"/>
    <w:rsid w:val="00CD21DC"/>
    <w:rsid w:val="00CF40A9"/>
    <w:rsid w:val="00D00A0F"/>
    <w:rsid w:val="00D03853"/>
    <w:rsid w:val="00D03990"/>
    <w:rsid w:val="00D06C10"/>
    <w:rsid w:val="00D1148F"/>
    <w:rsid w:val="00D12241"/>
    <w:rsid w:val="00D22F3C"/>
    <w:rsid w:val="00D2341E"/>
    <w:rsid w:val="00D25E7E"/>
    <w:rsid w:val="00D32CB0"/>
    <w:rsid w:val="00D34E7F"/>
    <w:rsid w:val="00D37E4B"/>
    <w:rsid w:val="00D4368F"/>
    <w:rsid w:val="00D447C1"/>
    <w:rsid w:val="00D572FB"/>
    <w:rsid w:val="00D74977"/>
    <w:rsid w:val="00D7634A"/>
    <w:rsid w:val="00D8270D"/>
    <w:rsid w:val="00D83BFC"/>
    <w:rsid w:val="00D930E4"/>
    <w:rsid w:val="00DB19B3"/>
    <w:rsid w:val="00DB3B69"/>
    <w:rsid w:val="00DC0D6A"/>
    <w:rsid w:val="00DC2391"/>
    <w:rsid w:val="00DD4975"/>
    <w:rsid w:val="00DD4B75"/>
    <w:rsid w:val="00DD74C0"/>
    <w:rsid w:val="00DE3570"/>
    <w:rsid w:val="00DF0B16"/>
    <w:rsid w:val="00DF193F"/>
    <w:rsid w:val="00DF471E"/>
    <w:rsid w:val="00E10DD4"/>
    <w:rsid w:val="00E11629"/>
    <w:rsid w:val="00E14472"/>
    <w:rsid w:val="00E15621"/>
    <w:rsid w:val="00E24100"/>
    <w:rsid w:val="00E430BC"/>
    <w:rsid w:val="00E45476"/>
    <w:rsid w:val="00E50168"/>
    <w:rsid w:val="00E60B25"/>
    <w:rsid w:val="00E65212"/>
    <w:rsid w:val="00E672F7"/>
    <w:rsid w:val="00E731D7"/>
    <w:rsid w:val="00E74B05"/>
    <w:rsid w:val="00E76FE5"/>
    <w:rsid w:val="00E83FA7"/>
    <w:rsid w:val="00E9690F"/>
    <w:rsid w:val="00EA1B0D"/>
    <w:rsid w:val="00EA1EBF"/>
    <w:rsid w:val="00EA6EF0"/>
    <w:rsid w:val="00EB0264"/>
    <w:rsid w:val="00EB3A35"/>
    <w:rsid w:val="00EB6051"/>
    <w:rsid w:val="00EB77AB"/>
    <w:rsid w:val="00EB7C47"/>
    <w:rsid w:val="00EC3B17"/>
    <w:rsid w:val="00EC3ECD"/>
    <w:rsid w:val="00EE663B"/>
    <w:rsid w:val="00EF158E"/>
    <w:rsid w:val="00EF7363"/>
    <w:rsid w:val="00EF7B81"/>
    <w:rsid w:val="00F01ACD"/>
    <w:rsid w:val="00F05BAA"/>
    <w:rsid w:val="00F1333B"/>
    <w:rsid w:val="00F20358"/>
    <w:rsid w:val="00F2724B"/>
    <w:rsid w:val="00F440D9"/>
    <w:rsid w:val="00F537A6"/>
    <w:rsid w:val="00F642EC"/>
    <w:rsid w:val="00F722D1"/>
    <w:rsid w:val="00F8002B"/>
    <w:rsid w:val="00F80828"/>
    <w:rsid w:val="00F826EB"/>
    <w:rsid w:val="00F854E4"/>
    <w:rsid w:val="00F926F3"/>
    <w:rsid w:val="00FA4DB1"/>
    <w:rsid w:val="00FB260C"/>
    <w:rsid w:val="00FB31DE"/>
    <w:rsid w:val="00FD664B"/>
    <w:rsid w:val="00FD6BAC"/>
    <w:rsid w:val="00FD7E73"/>
    <w:rsid w:val="00FE32B3"/>
    <w:rsid w:val="00FF18AA"/>
    <w:rsid w:val="01315097"/>
    <w:rsid w:val="01AA9A3E"/>
    <w:rsid w:val="01B5C1F7"/>
    <w:rsid w:val="02C527C3"/>
    <w:rsid w:val="0360541C"/>
    <w:rsid w:val="04322E33"/>
    <w:rsid w:val="0510B8CF"/>
    <w:rsid w:val="06FDBDA0"/>
    <w:rsid w:val="075D17BD"/>
    <w:rsid w:val="0821FD61"/>
    <w:rsid w:val="0861329A"/>
    <w:rsid w:val="087DF955"/>
    <w:rsid w:val="0A91C1E6"/>
    <w:rsid w:val="0B707B6D"/>
    <w:rsid w:val="0BD19D8A"/>
    <w:rsid w:val="0D46F5A2"/>
    <w:rsid w:val="11B64562"/>
    <w:rsid w:val="11E9DD51"/>
    <w:rsid w:val="15A39831"/>
    <w:rsid w:val="15B1B4C2"/>
    <w:rsid w:val="1664167C"/>
    <w:rsid w:val="180B6946"/>
    <w:rsid w:val="18635BA3"/>
    <w:rsid w:val="19025883"/>
    <w:rsid w:val="19C09B2A"/>
    <w:rsid w:val="1D5BCB04"/>
    <w:rsid w:val="1EA3ECC8"/>
    <w:rsid w:val="1ED22B68"/>
    <w:rsid w:val="200F36D5"/>
    <w:rsid w:val="202CFC19"/>
    <w:rsid w:val="21825D7C"/>
    <w:rsid w:val="21F51798"/>
    <w:rsid w:val="229E0B2C"/>
    <w:rsid w:val="24AFE449"/>
    <w:rsid w:val="2528558C"/>
    <w:rsid w:val="25D57B63"/>
    <w:rsid w:val="2691B1B2"/>
    <w:rsid w:val="2803AFF0"/>
    <w:rsid w:val="28123ED5"/>
    <w:rsid w:val="2AAB9A6D"/>
    <w:rsid w:val="2B63B22C"/>
    <w:rsid w:val="2EFBC1FE"/>
    <w:rsid w:val="31F1DB3E"/>
    <w:rsid w:val="324708D9"/>
    <w:rsid w:val="32890684"/>
    <w:rsid w:val="32A6E0FE"/>
    <w:rsid w:val="32ECA5A1"/>
    <w:rsid w:val="34D3FEB8"/>
    <w:rsid w:val="35A3F364"/>
    <w:rsid w:val="35DA6F87"/>
    <w:rsid w:val="38434CD9"/>
    <w:rsid w:val="38AC2D18"/>
    <w:rsid w:val="3DD3E1B6"/>
    <w:rsid w:val="3F442EA4"/>
    <w:rsid w:val="3FA9C87E"/>
    <w:rsid w:val="405C7566"/>
    <w:rsid w:val="4161C3BB"/>
    <w:rsid w:val="447E971B"/>
    <w:rsid w:val="449A0408"/>
    <w:rsid w:val="4655D9A4"/>
    <w:rsid w:val="4672A1FB"/>
    <w:rsid w:val="4CEC2C0B"/>
    <w:rsid w:val="5085100D"/>
    <w:rsid w:val="5125A7A5"/>
    <w:rsid w:val="515F47CA"/>
    <w:rsid w:val="51D5CCD6"/>
    <w:rsid w:val="52DF2F64"/>
    <w:rsid w:val="53B36FBB"/>
    <w:rsid w:val="53C2D9B2"/>
    <w:rsid w:val="54A837DE"/>
    <w:rsid w:val="54E57216"/>
    <w:rsid w:val="55DDC601"/>
    <w:rsid w:val="57BF1A87"/>
    <w:rsid w:val="57C7EE1B"/>
    <w:rsid w:val="592686C5"/>
    <w:rsid w:val="59E231E8"/>
    <w:rsid w:val="5BAB429C"/>
    <w:rsid w:val="5C125DC1"/>
    <w:rsid w:val="5DECC999"/>
    <w:rsid w:val="5E2ECE06"/>
    <w:rsid w:val="5FB9084B"/>
    <w:rsid w:val="60F7E402"/>
    <w:rsid w:val="61241676"/>
    <w:rsid w:val="61D04F00"/>
    <w:rsid w:val="62C83D4D"/>
    <w:rsid w:val="62F282AA"/>
    <w:rsid w:val="63C96568"/>
    <w:rsid w:val="63E4C261"/>
    <w:rsid w:val="6546042D"/>
    <w:rsid w:val="663A6E35"/>
    <w:rsid w:val="66B8C338"/>
    <w:rsid w:val="6BD8FEB6"/>
    <w:rsid w:val="6D498B12"/>
    <w:rsid w:val="6DA6CFB1"/>
    <w:rsid w:val="6E1B73B7"/>
    <w:rsid w:val="6EE39233"/>
    <w:rsid w:val="6F656AAA"/>
    <w:rsid w:val="6F8AF585"/>
    <w:rsid w:val="70123035"/>
    <w:rsid w:val="753A256B"/>
    <w:rsid w:val="7641937D"/>
    <w:rsid w:val="79EDBEF2"/>
    <w:rsid w:val="7A9152A8"/>
    <w:rsid w:val="7B53BB85"/>
    <w:rsid w:val="7BEE141D"/>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202D4B1"/>
  <w15:chartTrackingRefBased/>
  <w15:docId w15:val="{36967DB7-FEAC-4F66-B781-79339505E5B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caption" w:semiHidden="1" w:unhideWhenUsed="1" w:qFormat="1"/>
    <w:lsdException w:name="Title" w:qFormat="1"/>
    <w:lsdException w:name="Subtitle" w:qFormat="1"/>
    <w:lsdException w:name="Strong" w:qFormat="1"/>
    <w:lsdException w:name="Emphasis" w:qFormat="1"/>
    <w:lsdException w:name="Normal (Web)"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lang w:val="en-CA" w:eastAsia="en-US"/>
    </w:rPr>
  </w:style>
  <w:style w:type="paragraph" w:styleId="Heading1">
    <w:name w:val="heading 1"/>
    <w:basedOn w:val="Normal"/>
    <w:next w:val="Normal"/>
    <w:qFormat/>
    <w:pPr>
      <w:keepNext/>
      <w:jc w:val="center"/>
      <w:outlineLvl w:val="0"/>
    </w:pPr>
    <w:rPr>
      <w:rFonts w:ascii="Arial" w:hAnsi="Arial" w:cs="Arial"/>
      <w:b/>
      <w:bCs/>
    </w:rPr>
  </w:style>
  <w:style w:type="paragraph" w:styleId="Heading2">
    <w:name w:val="heading 2"/>
    <w:basedOn w:val="Normal"/>
    <w:next w:val="Normal"/>
    <w:qFormat/>
    <w:pPr>
      <w:keepNext/>
      <w:outlineLvl w:val="1"/>
    </w:pPr>
    <w:rPr>
      <w:rFonts w:ascii="Arial" w:hAnsi="Arial" w:cs="Arial"/>
      <w:b/>
      <w:bCs/>
      <w:sz w:val="22"/>
    </w:rPr>
  </w:style>
  <w:style w:type="paragraph" w:styleId="Heading3">
    <w:name w:val="heading 3"/>
    <w:basedOn w:val="Normal"/>
    <w:next w:val="Normal"/>
    <w:qFormat/>
    <w:pPr>
      <w:keepNext/>
      <w:jc w:val="center"/>
      <w:outlineLvl w:val="2"/>
    </w:pPr>
    <w:rPr>
      <w:rFonts w:ascii="Arial" w:hAnsi="Arial" w:cs="Arial"/>
      <w:b/>
      <w:bCs/>
      <w:sz w:val="16"/>
      <w:szCs w:val="16"/>
    </w:rPr>
  </w:style>
  <w:style w:type="paragraph" w:styleId="Heading4">
    <w:name w:val="heading 4"/>
    <w:basedOn w:val="Normal"/>
    <w:next w:val="Normal"/>
    <w:qFormat/>
    <w:pPr>
      <w:keepNext/>
      <w:outlineLvl w:val="3"/>
    </w:pPr>
    <w:rPr>
      <w:rFonts w:ascii="Arial" w:hAnsi="Arial" w:cs="Arial"/>
      <w:b/>
      <w:bCs/>
      <w:i/>
      <w:iCs/>
      <w:sz w:val="18"/>
      <w:szCs w:val="18"/>
    </w:rPr>
  </w:style>
  <w:style w:type="paragraph" w:styleId="Heading5">
    <w:name w:val="heading 5"/>
    <w:basedOn w:val="Normal"/>
    <w:next w:val="Normal"/>
    <w:qFormat/>
    <w:rsid w:val="00FA4DB1"/>
    <w:pPr>
      <w:spacing w:before="240" w:after="60"/>
      <w:outlineLvl w:val="4"/>
    </w:pPr>
    <w:rPr>
      <w:b/>
      <w:bCs/>
      <w:i/>
      <w:i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pPr>
      <w:tabs>
        <w:tab w:val="center" w:pos="4320"/>
        <w:tab w:val="right" w:pos="8640"/>
      </w:tabs>
    </w:pPr>
  </w:style>
  <w:style w:type="paragraph" w:styleId="Footer">
    <w:name w:val="footer"/>
    <w:basedOn w:val="Normal"/>
    <w:pPr>
      <w:tabs>
        <w:tab w:val="center" w:pos="4320"/>
        <w:tab w:val="right" w:pos="8640"/>
      </w:tabs>
    </w:pPr>
  </w:style>
  <w:style w:type="character" w:styleId="PageNumber">
    <w:name w:val="page number"/>
    <w:basedOn w:val="DefaultParagraphFont"/>
  </w:style>
  <w:style w:type="paragraph" w:styleId="BalloonText">
    <w:name w:val="Balloon Text"/>
    <w:basedOn w:val="Normal"/>
    <w:semiHidden/>
    <w:rPr>
      <w:rFonts w:ascii="Tahoma" w:hAnsi="Tahoma" w:cs="Tahoma"/>
      <w:sz w:val="16"/>
      <w:szCs w:val="16"/>
    </w:rPr>
  </w:style>
  <w:style w:type="paragraph" w:styleId="BodyText">
    <w:name w:val="Body Text"/>
    <w:basedOn w:val="Normal"/>
    <w:link w:val="BodyTextChar"/>
    <w:rPr>
      <w:sz w:val="22"/>
      <w:szCs w:val="22"/>
    </w:rPr>
  </w:style>
  <w:style w:type="paragraph" w:styleId="BodyText2">
    <w:name w:val="Body Text 2"/>
    <w:basedOn w:val="Normal"/>
    <w:rPr>
      <w:sz w:val="24"/>
      <w:lang w:val="en-US"/>
    </w:rPr>
  </w:style>
  <w:style w:type="character" w:styleId="Hyperlink">
    <w:name w:val="Hyperlink"/>
    <w:rsid w:val="0065777B"/>
    <w:rPr>
      <w:color w:val="0000FF"/>
      <w:u w:val="single"/>
    </w:rPr>
  </w:style>
  <w:style w:type="character" w:styleId="Strong">
    <w:name w:val="Strong"/>
    <w:qFormat/>
    <w:rsid w:val="00B03E75"/>
    <w:rPr>
      <w:b/>
      <w:bCs/>
    </w:rPr>
  </w:style>
  <w:style w:type="table" w:styleId="TableGrid">
    <w:name w:val="Table Grid"/>
    <w:basedOn w:val="TableNormal"/>
    <w:rsid w:val="006710A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itle">
    <w:name w:val="Title"/>
    <w:basedOn w:val="Normal"/>
    <w:link w:val="TitleChar"/>
    <w:qFormat/>
    <w:rsid w:val="006710AD"/>
    <w:pPr>
      <w:jc w:val="center"/>
    </w:pPr>
    <w:rPr>
      <w:rFonts w:ascii="Arial" w:hAnsi="Arial" w:cs="Arial"/>
      <w:b/>
      <w:bCs/>
      <w:i/>
      <w:iCs/>
      <w:sz w:val="40"/>
      <w:szCs w:val="24"/>
    </w:rPr>
  </w:style>
  <w:style w:type="character" w:styleId="Emphasis">
    <w:name w:val="Emphasis"/>
    <w:qFormat/>
    <w:rsid w:val="00BE182B"/>
    <w:rPr>
      <w:i/>
      <w:iCs/>
    </w:rPr>
  </w:style>
  <w:style w:type="character" w:customStyle="1" w:styleId="TitleChar">
    <w:name w:val="Title Char"/>
    <w:link w:val="Title"/>
    <w:rsid w:val="006A3C81"/>
    <w:rPr>
      <w:rFonts w:ascii="Arial" w:hAnsi="Arial" w:cs="Arial"/>
      <w:b/>
      <w:bCs/>
      <w:i/>
      <w:iCs/>
      <w:sz w:val="40"/>
      <w:szCs w:val="24"/>
      <w:lang w:val="en-CA"/>
    </w:rPr>
  </w:style>
  <w:style w:type="character" w:customStyle="1" w:styleId="BodyTextChar">
    <w:name w:val="Body Text Char"/>
    <w:link w:val="BodyText"/>
    <w:rsid w:val="006A3C81"/>
    <w:rPr>
      <w:sz w:val="22"/>
      <w:szCs w:val="22"/>
      <w:lang w:val="en-CA"/>
    </w:rPr>
  </w:style>
  <w:style w:type="character" w:styleId="CommentReference">
    <w:name w:val="annotation reference"/>
    <w:rsid w:val="00E672F7"/>
    <w:rPr>
      <w:sz w:val="16"/>
      <w:szCs w:val="16"/>
    </w:rPr>
  </w:style>
  <w:style w:type="paragraph" w:styleId="CommentText">
    <w:name w:val="annotation text"/>
    <w:basedOn w:val="Normal"/>
    <w:link w:val="CommentTextChar"/>
    <w:rsid w:val="00E672F7"/>
  </w:style>
  <w:style w:type="character" w:customStyle="1" w:styleId="CommentTextChar">
    <w:name w:val="Comment Text Char"/>
    <w:link w:val="CommentText"/>
    <w:rsid w:val="00E672F7"/>
    <w:rPr>
      <w:lang w:eastAsia="en-US"/>
    </w:rPr>
  </w:style>
  <w:style w:type="paragraph" w:styleId="CommentSubject">
    <w:name w:val="annotation subject"/>
    <w:basedOn w:val="CommentText"/>
    <w:next w:val="CommentText"/>
    <w:link w:val="CommentSubjectChar"/>
    <w:rsid w:val="00E672F7"/>
    <w:rPr>
      <w:b/>
      <w:bCs/>
    </w:rPr>
  </w:style>
  <w:style w:type="character" w:customStyle="1" w:styleId="CommentSubjectChar">
    <w:name w:val="Comment Subject Char"/>
    <w:link w:val="CommentSubject"/>
    <w:rsid w:val="00E672F7"/>
    <w:rPr>
      <w:b/>
      <w:bCs/>
      <w:lang w:eastAsia="en-US"/>
    </w:rPr>
  </w:style>
  <w:style w:type="paragraph" w:styleId="NormalWeb">
    <w:name w:val="Normal (Web)"/>
    <w:basedOn w:val="Normal"/>
    <w:uiPriority w:val="99"/>
    <w:unhideWhenUsed/>
    <w:rsid w:val="007A7D72"/>
    <w:pPr>
      <w:spacing w:before="100" w:beforeAutospacing="1" w:after="100" w:afterAutospacing="1"/>
    </w:pPr>
    <w:rPr>
      <w:sz w:val="24"/>
      <w:szCs w:val="24"/>
      <w:lang w:eastAsia="en-CA"/>
    </w:rPr>
  </w:style>
  <w:style w:type="paragraph" w:customStyle="1" w:styleId="Default">
    <w:name w:val="Default"/>
    <w:rsid w:val="00063798"/>
    <w:pPr>
      <w:autoSpaceDE w:val="0"/>
      <w:autoSpaceDN w:val="0"/>
      <w:adjustRightInd w:val="0"/>
    </w:pPr>
    <w:rPr>
      <w:rFonts w:ascii="Arial" w:hAnsi="Arial" w:cs="Arial"/>
      <w:color w:val="000000"/>
      <w:sz w:val="24"/>
      <w:szCs w:val="24"/>
      <w:lang w:val="en-CA" w:eastAsia="en-CA"/>
    </w:rPr>
  </w:style>
  <w:style w:type="paragraph" w:styleId="Revision">
    <w:name w:val="Revision"/>
    <w:hidden/>
    <w:uiPriority w:val="99"/>
    <w:semiHidden/>
    <w:rsid w:val="00787D9A"/>
    <w:rPr>
      <w:lang w:val="en-CA" w:eastAsia="en-US"/>
    </w:rPr>
  </w:style>
  <w:style w:type="character" w:customStyle="1" w:styleId="HeaderChar">
    <w:name w:val="Header Char"/>
    <w:link w:val="Header"/>
    <w:uiPriority w:val="99"/>
    <w:rsid w:val="0004687B"/>
    <w:rPr>
      <w:lang w:eastAsia="en-US"/>
    </w:rPr>
  </w:style>
  <w:style w:type="paragraph" w:styleId="ListParagraph">
    <w:name w:val="List Paragraph"/>
    <w:basedOn w:val="Normal"/>
    <w:uiPriority w:val="34"/>
    <w:qFormat/>
    <w:rsid w:val="0038185A"/>
    <w:pPr>
      <w:ind w:left="720"/>
      <w:contextualSpacing/>
    </w:pPr>
    <w:rPr>
      <w:rFonts w:ascii="Calibri" w:eastAsia="Calibri" w:hAnsi="Calibri"/>
      <w:sz w:val="24"/>
      <w:szCs w:val="24"/>
    </w:rPr>
  </w:style>
  <w:style w:type="character" w:styleId="UnresolvedMention">
    <w:name w:val="Unresolved Mention"/>
    <w:basedOn w:val="DefaultParagraphFont"/>
    <w:uiPriority w:val="99"/>
    <w:semiHidden/>
    <w:unhideWhenUsed/>
    <w:rsid w:val="00282890"/>
    <w:rPr>
      <w:color w:val="605E5C"/>
      <w:shd w:val="clear" w:color="auto" w:fill="E1DFDD"/>
    </w:rPr>
  </w:style>
  <w:style w:type="paragraph" w:customStyle="1" w:styleId="BodyA">
    <w:name w:val="Body A"/>
    <w:rsid w:val="00E14472"/>
    <w:pPr>
      <w:pBdr>
        <w:top w:val="nil"/>
        <w:left w:val="nil"/>
        <w:bottom w:val="nil"/>
        <w:right w:val="nil"/>
        <w:between w:val="nil"/>
        <w:bar w:val="nil"/>
      </w:pBdr>
      <w:spacing w:after="200" w:line="276" w:lineRule="auto"/>
    </w:pPr>
    <w:rPr>
      <w:rFonts w:ascii="Calibri" w:eastAsia="Calibri" w:hAnsi="Calibri" w:cs="Calibri"/>
      <w:color w:val="000000"/>
      <w:sz w:val="22"/>
      <w:szCs w:val="22"/>
      <w:u w:color="000000"/>
      <w:bdr w:val="nil"/>
      <w:lang w:eastAsia="en-CA"/>
      <w14:textOutline w14:w="12700" w14:cap="flat" w14:cmpd="sng" w14:algn="ctr">
        <w14:noFill/>
        <w14:prstDash w14:val="solid"/>
        <w14:miter w14:lim="400000"/>
      </w14:textOutline>
    </w:rPr>
  </w:style>
  <w:style w:type="character" w:customStyle="1" w:styleId="None">
    <w:name w:val="None"/>
    <w:rsid w:val="00E1447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mailto:researchhr@cheo.on.ca" TargetMode="Externa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yperlink" Target="mailto:researchhr@cheo.on.ca" TargetMode="Externa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1.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eader" Target="header1.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8838c8da-092f-4d27-b4ad-d4b820a7075f">
      <Terms xmlns="http://schemas.microsoft.com/office/infopath/2007/PartnerControls"/>
    </lcf76f155ced4ddcb4097134ff3c332f>
    <TaxCatchAll xmlns="2fbfc47c-7475-42dc-b8da-deafe9e24309" xsi:nil="true"/>
    <_dlc_DocId xmlns="2fbfc47c-7475-42dc-b8da-deafe9e24309">VSDZMVZ7TNUH-960836135-1621</_dlc_DocId>
    <_dlc_DocIdUrl xmlns="2fbfc47c-7475-42dc-b8da-deafe9e24309">
      <Url>https://mycheo.sharepoint.com/sites/SS_RI_PCYMH_AdminHub/_layouts/15/DocIdRedir.aspx?ID=VSDZMVZ7TNUH-960836135-1621</Url>
      <Description>VSDZMVZ7TNUH-960836135-1621</Description>
    </_dlc_DocIdUrl>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LongProperties xmlns="http://schemas.microsoft.com/office/2006/metadata/longProperties"/>
</file>

<file path=customXml/item4.xml><?xml version="1.0" encoding="utf-8"?>
<ct:contentTypeSchema xmlns:ct="http://schemas.microsoft.com/office/2006/metadata/contentType" xmlns:ma="http://schemas.microsoft.com/office/2006/metadata/properties/metaAttributes" ct:_="" ma:_="" ma:contentTypeName="Document" ma:contentTypeID="0x010100ACB3C02EF41DC04598CB2529B5513F76" ma:contentTypeVersion="13" ma:contentTypeDescription="Create a new document." ma:contentTypeScope="" ma:versionID="ba29d6de29e3aad400f0d083dabc286f">
  <xsd:schema xmlns:xsd="http://www.w3.org/2001/XMLSchema" xmlns:xs="http://www.w3.org/2001/XMLSchema" xmlns:p="http://schemas.microsoft.com/office/2006/metadata/properties" xmlns:ns2="2fbfc47c-7475-42dc-b8da-deafe9e24309" xmlns:ns3="8838c8da-092f-4d27-b4ad-d4b820a7075f" targetNamespace="http://schemas.microsoft.com/office/2006/metadata/properties" ma:root="true" ma:fieldsID="d74a3d60bade1fc8b7eb1de5b03f08f4" ns2:_="" ns3:_="">
    <xsd:import namespace="2fbfc47c-7475-42dc-b8da-deafe9e24309"/>
    <xsd:import namespace="8838c8da-092f-4d27-b4ad-d4b820a7075f"/>
    <xsd:element name="properties">
      <xsd:complexType>
        <xsd:sequence>
          <xsd:element name="documentManagement">
            <xsd:complexType>
              <xsd:all>
                <xsd:element ref="ns2:_dlc_DocId" minOccurs="0"/>
                <xsd:element ref="ns2:_dlc_DocIdUrl" minOccurs="0"/>
                <xsd:element ref="ns2:_dlc_DocIdPersistId" minOccurs="0"/>
                <xsd:element ref="ns3:MediaServiceMetadata" minOccurs="0"/>
                <xsd:element ref="ns3:MediaServiceFastMetadata" minOccurs="0"/>
                <xsd:element ref="ns3:MediaServiceSearchProperties" minOccurs="0"/>
                <xsd:element ref="ns3:MediaServiceDateTaken" minOccurs="0"/>
                <xsd:element ref="ns3:lcf76f155ced4ddcb4097134ff3c332f" minOccurs="0"/>
                <xsd:element ref="ns2:TaxCatchAll" minOccurs="0"/>
                <xsd:element ref="ns3:MediaServiceOCR" minOccurs="0"/>
                <xsd:element ref="ns3:MediaServiceGenerationTime" minOccurs="0"/>
                <xsd:element ref="ns3:MediaServiceEventHashCode" minOccurs="0"/>
                <xsd:element ref="ns3:MediaLengthInSeconds" minOccurs="0"/>
                <xsd:element ref="ns3: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fbfc47c-7475-42dc-b8da-deafe9e24309"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dexed="true"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TaxCatchAll" ma:index="17" nillable="true" ma:displayName="Taxonomy Catch All Column" ma:hidden="true" ma:list="{80febf85-45c0-4489-a867-5c3f761f8c3d}" ma:internalName="TaxCatchAll" ma:showField="CatchAllData" ma:web="2fbfc47c-7475-42dc-b8da-deafe9e24309">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8838c8da-092f-4d27-b4ad-d4b820a7075f"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SearchProperties" ma:index="13" nillable="true" ma:displayName="MediaServiceSearchProperties" ma:hidden="true" ma:internalName="MediaServiceSearchProperties" ma:readOnly="true">
      <xsd:simpleType>
        <xsd:restriction base="dms:Note"/>
      </xsd:simpleType>
    </xsd:element>
    <xsd:element name="MediaServiceDateTaken" ma:index="14" nillable="true" ma:displayName="MediaServiceDateTaken" ma:hidden="true" ma:indexed="true" ma:internalName="MediaServiceDateTaken" ma:readOnly="true">
      <xsd:simpleType>
        <xsd:restriction base="dms:Text"/>
      </xsd:simpleType>
    </xsd:element>
    <xsd:element name="lcf76f155ced4ddcb4097134ff3c332f" ma:index="16" nillable="true" ma:taxonomy="true" ma:internalName="lcf76f155ced4ddcb4097134ff3c332f" ma:taxonomyFieldName="MediaServiceImageTags" ma:displayName="Image Tags" ma:readOnly="false" ma:fieldId="{5cf76f15-5ced-4ddc-b409-7134ff3c332f}" ma:taxonomyMulti="true" ma:sspId="affb9944-b075-4f56-b00c-41cffaffdfcc" ma:termSetId="09814cd3-568e-fe90-9814-8d621ff8fb84" ma:anchorId="fba54fb3-c3e1-fe81-a776-ca4b69148c4d" ma:open="true" ma:isKeyword="false">
      <xsd:complexType>
        <xsd:sequence>
          <xsd:element ref="pc:Terms" minOccurs="0" maxOccurs="1"/>
        </xsd:sequence>
      </xsd:complexType>
    </xsd:element>
    <xsd:element name="MediaServiceOCR" ma:index="18" nillable="true" ma:displayName="Extracted Text" ma:internalName="MediaServiceOCR" ma:readOnly="true">
      <xsd:simpleType>
        <xsd:restriction base="dms:Note">
          <xsd:maxLength value="255"/>
        </xsd:restriction>
      </xsd:simple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EventHashCode" ma:index="20" nillable="true" ma:displayName="MediaServiceEventHashCode" ma:hidden="true" ma:internalName="MediaServiceEventHashCode" ma:readOnly="true">
      <xsd:simpleType>
        <xsd:restriction base="dms:Text"/>
      </xsd:simpleType>
    </xsd:element>
    <xsd:element name="MediaLengthInSeconds" ma:index="21" nillable="true" ma:displayName="MediaLengthInSeconds" ma:hidden="true" ma:internalName="MediaLengthInSeconds" ma:readOnly="true">
      <xsd:simpleType>
        <xsd:restriction base="dms:Unknown"/>
      </xsd:simpleType>
    </xsd:element>
    <xsd:element name="MediaServiceLocation" ma:index="22" nillable="true" ma:displayName="Location" ma:indexed="true" ma:internalName="MediaServiceLocatio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Props1.xml><?xml version="1.0" encoding="utf-8"?>
<ds:datastoreItem xmlns:ds="http://schemas.openxmlformats.org/officeDocument/2006/customXml" ds:itemID="{76212C15-B356-499B-99F5-3AA288015910}">
  <ds:schemaRefs>
    <ds:schemaRef ds:uri="http://schemas.microsoft.com/office/2006/metadata/properties"/>
    <ds:schemaRef ds:uri="http://schemas.microsoft.com/office/infopath/2007/PartnerControls"/>
    <ds:schemaRef ds:uri="8838c8da-092f-4d27-b4ad-d4b820a7075f"/>
    <ds:schemaRef ds:uri="2fbfc47c-7475-42dc-b8da-deafe9e24309"/>
  </ds:schemaRefs>
</ds:datastoreItem>
</file>

<file path=customXml/itemProps2.xml><?xml version="1.0" encoding="utf-8"?>
<ds:datastoreItem xmlns:ds="http://schemas.openxmlformats.org/officeDocument/2006/customXml" ds:itemID="{CDBE60FD-BB54-436E-B500-1D0871007721}">
  <ds:schemaRefs>
    <ds:schemaRef ds:uri="http://schemas.microsoft.com/sharepoint/v3/contenttype/forms"/>
  </ds:schemaRefs>
</ds:datastoreItem>
</file>

<file path=customXml/itemProps3.xml><?xml version="1.0" encoding="utf-8"?>
<ds:datastoreItem xmlns:ds="http://schemas.openxmlformats.org/officeDocument/2006/customXml" ds:itemID="{7AFBE374-7C82-495A-824B-6334774D58D7}">
  <ds:schemaRefs>
    <ds:schemaRef ds:uri="http://schemas.microsoft.com/office/2006/metadata/longProperties"/>
  </ds:schemaRefs>
</ds:datastoreItem>
</file>

<file path=customXml/itemProps4.xml><?xml version="1.0" encoding="utf-8"?>
<ds:datastoreItem xmlns:ds="http://schemas.openxmlformats.org/officeDocument/2006/customXml" ds:itemID="{8BD6DD28-5F0C-4362-B59F-F3E3036C257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fbfc47c-7475-42dc-b8da-deafe9e24309"/>
    <ds:schemaRef ds:uri="8838c8da-092f-4d27-b4ad-d4b820a7075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46A3D000-4FBC-483E-846E-E1B7E65C179C}">
  <ds:schemaRefs>
    <ds:schemaRef ds:uri="http://schemas.microsoft.com/sharepoint/event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7</Pages>
  <Words>3163</Words>
  <Characters>17244</Characters>
  <Application>Microsoft Office Word</Application>
  <DocSecurity>0</DocSecurity>
  <Lines>638</Lines>
  <Paragraphs>566</Paragraphs>
  <ScaleCrop>false</ScaleCrop>
  <HeadingPairs>
    <vt:vector size="2" baseType="variant">
      <vt:variant>
        <vt:lpstr>Title</vt:lpstr>
      </vt:variant>
      <vt:variant>
        <vt:i4>1</vt:i4>
      </vt:variant>
    </vt:vector>
  </HeadingPairs>
  <TitlesOfParts>
    <vt:vector size="1" baseType="lpstr">
      <vt:lpstr>CHEO Research Institute Job Fact Sheet</vt:lpstr>
    </vt:vector>
  </TitlesOfParts>
  <Company>Cheo</Company>
  <LinksUpToDate>false</LinksUpToDate>
  <CharactersWithSpaces>19841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CHEO Research Institute Job Fact Sheet</dc:title>
  <dc:subject/>
  <dc:creator>lconstantinescu</dc:creator>
  <cp:keywords/>
  <cp:lastModifiedBy>Hearn, Sarah</cp:lastModifiedBy>
  <cp:revision>2</cp:revision>
  <cp:lastPrinted>2026-03-30T16:36:00Z</cp:lastPrinted>
  <dcterms:created xsi:type="dcterms:W3CDTF">2026-08-19T16:40:00Z</dcterms:created>
  <dcterms:modified xsi:type="dcterms:W3CDTF">2026-08-19T16:40:00Z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dlc_DocId">
    <vt:lpwstr>7NWQHWTQM53X-1541517113-1524</vt:lpwstr>
  </property>
  <property fmtid="{D5CDD505-2E9C-101B-9397-08002B2CF9AE}" pid="3" name="_dlc_DocIdItemGuid">
    <vt:lpwstr>c1dcc571-bae3-49a9-b321-e3cf166fb719</vt:lpwstr>
  </property>
  <property fmtid="{D5CDD505-2E9C-101B-9397-08002B2CF9AE}" pid="4" name="_dlc_DocIdUrl">
    <vt:lpwstr>https://mycheo.sharepoint.com/sites/SS_RI_EatD/_layouts/15/DocIdRedir.aspx?ID=7NWQHWTQM53X-1541517113-1524, 7NWQHWTQM53X-1541517113-1524</vt:lpwstr>
  </property>
  <property fmtid="{D5CDD505-2E9C-101B-9397-08002B2CF9AE}" pid="5" name="ContentTypeId">
    <vt:lpwstr>0x010100ACB3C02EF41DC04598CB2529B5513F76</vt:lpwstr>
  </property>
  <property fmtid="{D5CDD505-2E9C-101B-9397-08002B2CF9AE}" pid="6" name="MediaServiceImageTags">
    <vt:lpwstr/>
  </property>
</Properties>
</file>