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C523" w14:textId="77777777" w:rsidR="006A3C81" w:rsidRPr="00714705" w:rsidRDefault="006A3C81" w:rsidP="006A3C81">
      <w:pPr>
        <w:rPr>
          <w:sz w:val="22"/>
          <w:szCs w:val="22"/>
          <w:lang w:val="fr-CA"/>
        </w:rPr>
      </w:pPr>
    </w:p>
    <w:p w14:paraId="511A0978" w14:textId="7DB5E931" w:rsidR="2944EF04" w:rsidRPr="008065AB" w:rsidRDefault="00C321CF" w:rsidP="00591ECB">
      <w:pPr>
        <w:contextualSpacing/>
        <w:jc w:val="center"/>
        <w:rPr>
          <w:rFonts w:ascii="Calibri" w:hAnsi="Calibri" w:cs="Arial"/>
          <w:b/>
          <w:bCs/>
          <w:sz w:val="22"/>
          <w:szCs w:val="22"/>
        </w:rPr>
      </w:pPr>
      <w:r w:rsidRPr="008065AB">
        <w:rPr>
          <w:rFonts w:ascii="Calibri" w:hAnsi="Calibri" w:cs="Arial"/>
          <w:b/>
          <w:bCs/>
          <w:sz w:val="22"/>
          <w:szCs w:val="22"/>
        </w:rPr>
        <w:t>JOB DESCRIPTION</w:t>
      </w:r>
    </w:p>
    <w:p w14:paraId="6E351147" w14:textId="24285993" w:rsidR="00E45476" w:rsidRPr="008065AB" w:rsidRDefault="008F5EB8" w:rsidP="00591ECB">
      <w:pPr>
        <w:tabs>
          <w:tab w:val="left" w:pos="340"/>
          <w:tab w:val="center" w:pos="5400"/>
        </w:tabs>
        <w:contextualSpacing/>
        <w:jc w:val="center"/>
        <w:rPr>
          <w:rFonts w:ascii="Calibri" w:hAnsi="Calibri" w:cs="Arial"/>
          <w:b/>
          <w:bCs/>
          <w:sz w:val="22"/>
          <w:szCs w:val="22"/>
        </w:rPr>
      </w:pPr>
      <w:r w:rsidRPr="008065AB">
        <w:rPr>
          <w:rFonts w:ascii="Calibri" w:hAnsi="Calibri" w:cs="Arial"/>
          <w:b/>
          <w:bCs/>
          <w:sz w:val="22"/>
          <w:szCs w:val="22"/>
        </w:rPr>
        <w:t>Posting #</w:t>
      </w:r>
      <w:r w:rsidR="004161BD" w:rsidRPr="008065AB">
        <w:rPr>
          <w:rFonts w:ascii="Calibri" w:hAnsi="Calibri" w:cs="Arial"/>
          <w:b/>
          <w:bCs/>
          <w:sz w:val="22"/>
          <w:szCs w:val="22"/>
        </w:rPr>
        <w:t>RI-</w:t>
      </w:r>
      <w:r w:rsidR="00D47547" w:rsidRPr="008065AB">
        <w:rPr>
          <w:rFonts w:ascii="Calibri" w:hAnsi="Calibri" w:cs="Arial"/>
          <w:b/>
          <w:bCs/>
          <w:sz w:val="22"/>
          <w:szCs w:val="22"/>
        </w:rPr>
        <w:t>26-025</w:t>
      </w:r>
      <w:r w:rsidR="00315B07">
        <w:rPr>
          <w:rFonts w:ascii="Calibri" w:hAnsi="Calibri" w:cs="Arial"/>
          <w:b/>
          <w:bCs/>
          <w:sz w:val="22"/>
          <w:szCs w:val="22"/>
        </w:rPr>
        <w:t>R</w:t>
      </w:r>
    </w:p>
    <w:p w14:paraId="09016DD7" w14:textId="77777777" w:rsidR="00591ECB" w:rsidRPr="008065AB" w:rsidRDefault="00591ECB" w:rsidP="00591ECB">
      <w:pPr>
        <w:tabs>
          <w:tab w:val="left" w:pos="340"/>
          <w:tab w:val="center" w:pos="5400"/>
        </w:tabs>
        <w:contextualSpacing/>
        <w:jc w:val="center"/>
        <w:rPr>
          <w:rFonts w:ascii="Calibri" w:hAnsi="Calibri" w:cs="Arial"/>
          <w:b/>
          <w:bCs/>
          <w:sz w:val="22"/>
          <w:szCs w:val="22"/>
        </w:rPr>
      </w:pPr>
    </w:p>
    <w:p w14:paraId="04E4C469" w14:textId="5C937742" w:rsidR="00E45476" w:rsidRPr="008065AB" w:rsidRDefault="00E45476" w:rsidP="00591ECB">
      <w:pPr>
        <w:contextualSpacing/>
        <w:jc w:val="center"/>
        <w:rPr>
          <w:rFonts w:ascii="Calibri" w:hAnsi="Calibri" w:cs="Arial"/>
          <w:b/>
          <w:bCs/>
          <w:sz w:val="22"/>
          <w:szCs w:val="22"/>
        </w:rPr>
      </w:pPr>
      <w:r w:rsidRPr="008065AB">
        <w:rPr>
          <w:rFonts w:ascii="Calibri" w:hAnsi="Calibri" w:cs="Arial"/>
          <w:b/>
          <w:bCs/>
          <w:sz w:val="22"/>
          <w:szCs w:val="22"/>
        </w:rPr>
        <w:t xml:space="preserve">Posting Period – </w:t>
      </w:r>
      <w:r w:rsidR="00315B07">
        <w:rPr>
          <w:rFonts w:ascii="Calibri" w:hAnsi="Calibri" w:cs="Arial"/>
          <w:b/>
          <w:bCs/>
          <w:sz w:val="22"/>
          <w:szCs w:val="22"/>
        </w:rPr>
        <w:t xml:space="preserve">July </w:t>
      </w:r>
      <w:r w:rsidR="00AD2802">
        <w:rPr>
          <w:rFonts w:ascii="Calibri" w:hAnsi="Calibri" w:cs="Arial"/>
          <w:b/>
          <w:bCs/>
          <w:sz w:val="22"/>
          <w:szCs w:val="22"/>
        </w:rPr>
        <w:t>1</w:t>
      </w:r>
      <w:r w:rsidR="002E0414">
        <w:rPr>
          <w:rFonts w:ascii="Calibri" w:hAnsi="Calibri" w:cs="Arial"/>
          <w:b/>
          <w:bCs/>
          <w:sz w:val="22"/>
          <w:szCs w:val="22"/>
        </w:rPr>
        <w:t>3</w:t>
      </w:r>
      <w:r w:rsidR="1D01F8E6" w:rsidRPr="008065AB">
        <w:rPr>
          <w:rFonts w:ascii="Calibri" w:hAnsi="Calibri" w:cs="Arial"/>
          <w:b/>
          <w:bCs/>
          <w:sz w:val="22"/>
          <w:szCs w:val="22"/>
        </w:rPr>
        <w:t xml:space="preserve"> to </w:t>
      </w:r>
      <w:r w:rsidR="00315B07">
        <w:rPr>
          <w:rFonts w:ascii="Calibri" w:hAnsi="Calibri" w:cs="Arial"/>
          <w:b/>
          <w:bCs/>
          <w:sz w:val="22"/>
          <w:szCs w:val="22"/>
        </w:rPr>
        <w:t xml:space="preserve">July </w:t>
      </w:r>
      <w:r w:rsidR="00AD2802">
        <w:rPr>
          <w:rFonts w:ascii="Calibri" w:hAnsi="Calibri" w:cs="Arial"/>
          <w:b/>
          <w:bCs/>
          <w:sz w:val="22"/>
          <w:szCs w:val="22"/>
        </w:rPr>
        <w:t>2</w:t>
      </w:r>
      <w:r w:rsidR="002E0414">
        <w:rPr>
          <w:rFonts w:ascii="Calibri" w:hAnsi="Calibri" w:cs="Arial"/>
          <w:b/>
          <w:bCs/>
          <w:sz w:val="22"/>
          <w:szCs w:val="22"/>
        </w:rPr>
        <w:t>2</w:t>
      </w:r>
      <w:r w:rsidR="1D01F8E6" w:rsidRPr="008065AB">
        <w:rPr>
          <w:rFonts w:ascii="Calibri" w:hAnsi="Calibri" w:cs="Arial"/>
          <w:b/>
          <w:bCs/>
          <w:sz w:val="22"/>
          <w:szCs w:val="22"/>
        </w:rPr>
        <w:t>, 2026</w:t>
      </w:r>
    </w:p>
    <w:p w14:paraId="574FAE1C" w14:textId="77777777" w:rsidR="006A3C81" w:rsidRPr="008065AB" w:rsidRDefault="006A3C81" w:rsidP="00966D86">
      <w:pPr>
        <w:rPr>
          <w:rFonts w:ascii="Calibri" w:hAnsi="Calibri"/>
          <w:sz w:val="22"/>
          <w:szCs w:val="22"/>
        </w:rPr>
      </w:pPr>
    </w:p>
    <w:tbl>
      <w:tblPr>
        <w:tblW w:w="0" w:type="auto"/>
        <w:tblLook w:val="01E0" w:firstRow="1" w:lastRow="1" w:firstColumn="1" w:lastColumn="1" w:noHBand="0" w:noVBand="0"/>
      </w:tblPr>
      <w:tblGrid>
        <w:gridCol w:w="2608"/>
        <w:gridCol w:w="6900"/>
      </w:tblGrid>
      <w:tr w:rsidR="006A3C81" w:rsidRPr="008065AB" w14:paraId="3E83A42B" w14:textId="77777777" w:rsidTr="00591ECB">
        <w:trPr>
          <w:trHeight w:val="635"/>
        </w:trPr>
        <w:tc>
          <w:tcPr>
            <w:tcW w:w="2608" w:type="dxa"/>
          </w:tcPr>
          <w:p w14:paraId="26D74A54" w14:textId="77777777" w:rsidR="006A3C81" w:rsidRPr="008065AB" w:rsidRDefault="0027191A" w:rsidP="00F80828">
            <w:pPr>
              <w:contextualSpacing/>
              <w:rPr>
                <w:rFonts w:ascii="Calibri" w:hAnsi="Calibri" w:cs="Arial"/>
                <w:b/>
                <w:bCs/>
                <w:sz w:val="22"/>
                <w:szCs w:val="22"/>
              </w:rPr>
            </w:pPr>
            <w:r w:rsidRPr="008065AB">
              <w:rPr>
                <w:rFonts w:ascii="Calibri" w:hAnsi="Calibri" w:cs="Arial"/>
                <w:b/>
                <w:bCs/>
                <w:sz w:val="22"/>
                <w:szCs w:val="22"/>
              </w:rPr>
              <w:t>TITLE</w:t>
            </w:r>
            <w:r w:rsidR="006A3C81" w:rsidRPr="008065AB">
              <w:rPr>
                <w:rFonts w:ascii="Calibri" w:hAnsi="Calibri" w:cs="Arial"/>
                <w:b/>
                <w:bCs/>
                <w:sz w:val="22"/>
                <w:szCs w:val="22"/>
              </w:rPr>
              <w:t>:</w:t>
            </w:r>
          </w:p>
        </w:tc>
        <w:tc>
          <w:tcPr>
            <w:tcW w:w="6900" w:type="dxa"/>
          </w:tcPr>
          <w:p w14:paraId="2C4B5068" w14:textId="77777777" w:rsidR="006A3C81" w:rsidRPr="008065AB" w:rsidRDefault="006B3E61" w:rsidP="00F80828">
            <w:pPr>
              <w:tabs>
                <w:tab w:val="center" w:pos="3633"/>
              </w:tabs>
              <w:rPr>
                <w:rFonts w:ascii="Calibri" w:hAnsi="Calibri" w:cs="Arial"/>
                <w:b/>
                <w:bCs/>
                <w:sz w:val="22"/>
                <w:szCs w:val="22"/>
                <w:lang w:val="en-US"/>
              </w:rPr>
            </w:pPr>
            <w:r w:rsidRPr="008065AB">
              <w:rPr>
                <w:rFonts w:ascii="Calibri" w:hAnsi="Calibri" w:cs="Arial"/>
                <w:b/>
                <w:bCs/>
                <w:sz w:val="22"/>
                <w:szCs w:val="22"/>
                <w:lang w:val="en-US"/>
              </w:rPr>
              <w:t>Communications Coordinator - Digital</w:t>
            </w:r>
          </w:p>
          <w:p w14:paraId="4584080C" w14:textId="77777777" w:rsidR="006A3C81" w:rsidRPr="008065AB" w:rsidRDefault="006B3E61" w:rsidP="00F80828">
            <w:pPr>
              <w:tabs>
                <w:tab w:val="center" w:pos="3633"/>
              </w:tabs>
              <w:rPr>
                <w:rFonts w:ascii="Calibri" w:hAnsi="Calibri" w:cs="Arial"/>
                <w:bCs/>
                <w:sz w:val="22"/>
                <w:szCs w:val="22"/>
                <w:lang w:val="en-US"/>
              </w:rPr>
            </w:pPr>
            <w:r w:rsidRPr="008065AB">
              <w:rPr>
                <w:rFonts w:ascii="Calibri" w:hAnsi="Calibri" w:cs="Arial"/>
                <w:bCs/>
                <w:sz w:val="22"/>
                <w:szCs w:val="22"/>
                <w:lang w:val="en-US"/>
              </w:rPr>
              <w:t>CHEO Research Institute</w:t>
            </w:r>
          </w:p>
          <w:p w14:paraId="60588217" w14:textId="18199977" w:rsidR="00714705" w:rsidRPr="008065AB" w:rsidRDefault="00714705" w:rsidP="00F80828">
            <w:pPr>
              <w:tabs>
                <w:tab w:val="center" w:pos="3633"/>
              </w:tabs>
              <w:rPr>
                <w:rFonts w:ascii="Calibri" w:hAnsi="Calibri" w:cs="Arial"/>
                <w:bCs/>
                <w:sz w:val="22"/>
                <w:szCs w:val="22"/>
                <w:lang w:val="en-US"/>
              </w:rPr>
            </w:pPr>
            <w:r w:rsidRPr="008065AB">
              <w:rPr>
                <w:rFonts w:ascii="Calibri" w:hAnsi="Calibri" w:cs="Arial"/>
                <w:bCs/>
                <w:sz w:val="22"/>
                <w:szCs w:val="22"/>
                <w:lang w:val="en-US"/>
              </w:rPr>
              <w:t>New Position</w:t>
            </w:r>
          </w:p>
        </w:tc>
      </w:tr>
      <w:tr w:rsidR="006A3C81" w:rsidRPr="008065AB" w14:paraId="6A093BAE" w14:textId="77777777" w:rsidTr="00591ECB">
        <w:trPr>
          <w:trHeight w:val="109"/>
        </w:trPr>
        <w:tc>
          <w:tcPr>
            <w:tcW w:w="2608" w:type="dxa"/>
          </w:tcPr>
          <w:p w14:paraId="5B3DCA1B" w14:textId="77777777" w:rsidR="006A3C81" w:rsidRPr="008065AB" w:rsidRDefault="006A3C81" w:rsidP="00F80828">
            <w:pPr>
              <w:contextualSpacing/>
              <w:rPr>
                <w:rFonts w:ascii="Calibri" w:hAnsi="Calibri" w:cs="Arial"/>
                <w:b/>
                <w:bCs/>
                <w:sz w:val="22"/>
                <w:szCs w:val="22"/>
              </w:rPr>
            </w:pPr>
          </w:p>
        </w:tc>
        <w:tc>
          <w:tcPr>
            <w:tcW w:w="6900" w:type="dxa"/>
          </w:tcPr>
          <w:p w14:paraId="6C7F4865" w14:textId="77777777" w:rsidR="006A3C81" w:rsidRPr="008065AB" w:rsidRDefault="006A3C81" w:rsidP="00F80828">
            <w:pPr>
              <w:rPr>
                <w:rFonts w:ascii="Calibri" w:hAnsi="Calibri" w:cs="Arial"/>
                <w:bCs/>
                <w:sz w:val="22"/>
                <w:szCs w:val="22"/>
                <w:lang w:val="en-US"/>
              </w:rPr>
            </w:pPr>
          </w:p>
        </w:tc>
      </w:tr>
      <w:tr w:rsidR="006A3C81" w:rsidRPr="008065AB" w14:paraId="74A78E7D" w14:textId="77777777" w:rsidTr="53380F5B">
        <w:trPr>
          <w:trHeight w:val="360"/>
        </w:trPr>
        <w:tc>
          <w:tcPr>
            <w:tcW w:w="2608" w:type="dxa"/>
          </w:tcPr>
          <w:p w14:paraId="7F437F1D" w14:textId="77777777" w:rsidR="006A3C81" w:rsidRPr="008065AB" w:rsidRDefault="006A3C81" w:rsidP="00F80828">
            <w:pPr>
              <w:contextualSpacing/>
              <w:rPr>
                <w:rFonts w:ascii="Calibri" w:hAnsi="Calibri" w:cs="Arial"/>
                <w:b/>
                <w:bCs/>
                <w:sz w:val="22"/>
                <w:szCs w:val="22"/>
                <w:lang w:val="fr-CA"/>
              </w:rPr>
            </w:pPr>
            <w:r w:rsidRPr="008065AB">
              <w:rPr>
                <w:rFonts w:ascii="Calibri" w:hAnsi="Calibri" w:cs="Arial"/>
                <w:b/>
                <w:bCs/>
                <w:sz w:val="22"/>
                <w:szCs w:val="22"/>
                <w:lang w:val="fr-CA"/>
              </w:rPr>
              <w:t>TERM:</w:t>
            </w:r>
          </w:p>
        </w:tc>
        <w:tc>
          <w:tcPr>
            <w:tcW w:w="6900" w:type="dxa"/>
          </w:tcPr>
          <w:p w14:paraId="5B7073DE" w14:textId="5296D4E1" w:rsidR="006A3C81" w:rsidRPr="008065AB" w:rsidRDefault="6ABAA1FF" w:rsidP="2944EF04">
            <w:pPr>
              <w:tabs>
                <w:tab w:val="center" w:pos="3633"/>
              </w:tabs>
              <w:rPr>
                <w:rFonts w:ascii="Calibri" w:hAnsi="Calibri" w:cs="Arial"/>
                <w:sz w:val="22"/>
                <w:szCs w:val="22"/>
                <w:lang w:val="en-US"/>
              </w:rPr>
            </w:pPr>
            <w:r w:rsidRPr="008065AB">
              <w:rPr>
                <w:rFonts w:ascii="Calibri" w:hAnsi="Calibri" w:cs="Arial"/>
                <w:sz w:val="22"/>
                <w:szCs w:val="22"/>
                <w:lang w:val="en-US"/>
              </w:rPr>
              <w:t xml:space="preserve">Full-time (1.0 FTE), </w:t>
            </w:r>
            <w:r w:rsidR="006B3E61" w:rsidRPr="008065AB">
              <w:rPr>
                <w:rFonts w:ascii="Calibri" w:hAnsi="Calibri" w:cs="Arial"/>
                <w:sz w:val="22"/>
                <w:szCs w:val="22"/>
                <w:lang w:val="en-US"/>
              </w:rPr>
              <w:t>Permanent</w:t>
            </w:r>
          </w:p>
          <w:p w14:paraId="041A0111" w14:textId="77777777" w:rsidR="00B82EDA" w:rsidRPr="008065AB" w:rsidRDefault="00B82EDA" w:rsidP="006B3E61">
            <w:pPr>
              <w:tabs>
                <w:tab w:val="center" w:pos="3633"/>
              </w:tabs>
              <w:rPr>
                <w:rFonts w:ascii="Calibri" w:hAnsi="Calibri" w:cs="Arial"/>
                <w:bCs/>
                <w:sz w:val="22"/>
                <w:szCs w:val="22"/>
                <w:lang w:val="en-US"/>
              </w:rPr>
            </w:pPr>
          </w:p>
        </w:tc>
      </w:tr>
      <w:tr w:rsidR="006A3C81" w:rsidRPr="008065AB" w14:paraId="6719CD30" w14:textId="77777777" w:rsidTr="53380F5B">
        <w:trPr>
          <w:trHeight w:val="360"/>
        </w:trPr>
        <w:tc>
          <w:tcPr>
            <w:tcW w:w="2608" w:type="dxa"/>
          </w:tcPr>
          <w:p w14:paraId="5B123CC8" w14:textId="77777777" w:rsidR="006A3C81" w:rsidRPr="008065AB" w:rsidRDefault="00B82EDA" w:rsidP="00F80828">
            <w:pPr>
              <w:contextualSpacing/>
              <w:rPr>
                <w:rFonts w:ascii="Calibri" w:hAnsi="Calibri" w:cs="Arial"/>
                <w:b/>
                <w:bCs/>
                <w:sz w:val="22"/>
                <w:szCs w:val="22"/>
                <w:lang w:val="en-US"/>
              </w:rPr>
            </w:pPr>
            <w:r w:rsidRPr="008065AB">
              <w:rPr>
                <w:rFonts w:ascii="Calibri" w:hAnsi="Calibri" w:cs="Arial"/>
                <w:b/>
                <w:bCs/>
                <w:sz w:val="22"/>
                <w:szCs w:val="22"/>
                <w:lang w:val="en-US"/>
              </w:rPr>
              <w:t xml:space="preserve">SALARY: </w:t>
            </w:r>
          </w:p>
        </w:tc>
        <w:tc>
          <w:tcPr>
            <w:tcW w:w="6900" w:type="dxa"/>
          </w:tcPr>
          <w:p w14:paraId="65B2A9BC" w14:textId="5BD6CDF9" w:rsidR="003C4019" w:rsidRPr="008065AB" w:rsidRDefault="006B3E61" w:rsidP="003C4019">
            <w:pPr>
              <w:rPr>
                <w:rFonts w:ascii="Calibri" w:eastAsia="Calibri" w:hAnsi="Calibri" w:cs="Calibri"/>
                <w:sz w:val="22"/>
                <w:szCs w:val="22"/>
              </w:rPr>
            </w:pPr>
            <w:r w:rsidRPr="008065AB">
              <w:rPr>
                <w:rFonts w:ascii="Calibri" w:eastAsia="Calibri" w:hAnsi="Calibri" w:cs="Calibri"/>
                <w:sz w:val="22"/>
                <w:szCs w:val="22"/>
              </w:rPr>
              <w:t>$25.75 - $31.</w:t>
            </w:r>
            <w:r w:rsidR="18C96ECA" w:rsidRPr="008065AB">
              <w:rPr>
                <w:rFonts w:ascii="Calibri" w:eastAsia="Calibri" w:hAnsi="Calibri" w:cs="Calibri"/>
                <w:sz w:val="22"/>
                <w:szCs w:val="22"/>
              </w:rPr>
              <w:t>0</w:t>
            </w:r>
            <w:r w:rsidRPr="008065AB">
              <w:rPr>
                <w:rFonts w:ascii="Calibri" w:eastAsia="Calibri" w:hAnsi="Calibri" w:cs="Calibri"/>
                <w:sz w:val="22"/>
                <w:szCs w:val="22"/>
              </w:rPr>
              <w:t>0 per hour – commensurate with skills and experience </w:t>
            </w:r>
          </w:p>
          <w:p w14:paraId="12266C6A" w14:textId="77777777" w:rsidR="006B3E61" w:rsidRPr="008065AB" w:rsidRDefault="006B3E61" w:rsidP="003C4019">
            <w:pPr>
              <w:rPr>
                <w:rFonts w:ascii="Calibri" w:hAnsi="Calibri" w:cs="Arial"/>
                <w:bCs/>
                <w:sz w:val="22"/>
                <w:szCs w:val="22"/>
                <w:lang w:val="en-US"/>
              </w:rPr>
            </w:pPr>
          </w:p>
        </w:tc>
      </w:tr>
      <w:tr w:rsidR="006A3C81" w:rsidRPr="008065AB" w14:paraId="652F49D1" w14:textId="77777777" w:rsidTr="53380F5B">
        <w:trPr>
          <w:trHeight w:val="360"/>
        </w:trPr>
        <w:tc>
          <w:tcPr>
            <w:tcW w:w="2608" w:type="dxa"/>
          </w:tcPr>
          <w:p w14:paraId="63E18A7E" w14:textId="77777777" w:rsidR="006A3C81" w:rsidRPr="008065AB" w:rsidRDefault="006A3C81" w:rsidP="00F80828">
            <w:pPr>
              <w:contextualSpacing/>
              <w:rPr>
                <w:rFonts w:ascii="Calibri" w:hAnsi="Calibri" w:cs="Arial"/>
                <w:b/>
                <w:bCs/>
                <w:sz w:val="22"/>
                <w:szCs w:val="22"/>
                <w:lang w:val="en-US"/>
              </w:rPr>
            </w:pPr>
            <w:r w:rsidRPr="008065AB">
              <w:rPr>
                <w:rFonts w:ascii="Calibri" w:hAnsi="Calibri" w:cs="Arial"/>
                <w:b/>
                <w:bCs/>
                <w:sz w:val="22"/>
                <w:szCs w:val="22"/>
                <w:lang w:val="en-US"/>
              </w:rPr>
              <w:t>REPORTS TO:</w:t>
            </w:r>
          </w:p>
        </w:tc>
        <w:tc>
          <w:tcPr>
            <w:tcW w:w="6900" w:type="dxa"/>
          </w:tcPr>
          <w:p w14:paraId="155B288C" w14:textId="4F633B59" w:rsidR="00B82EDA" w:rsidRPr="008065AB" w:rsidRDefault="006B3E61" w:rsidP="007A7D72">
            <w:pPr>
              <w:rPr>
                <w:rFonts w:ascii="Calibri" w:hAnsi="Calibri" w:cs="Arial"/>
                <w:bCs/>
                <w:sz w:val="22"/>
                <w:szCs w:val="22"/>
                <w:lang w:val="en-US"/>
              </w:rPr>
            </w:pPr>
            <w:r w:rsidRPr="008065AB">
              <w:rPr>
                <w:rFonts w:ascii="Calibri" w:hAnsi="Calibri" w:cs="Arial"/>
                <w:bCs/>
                <w:sz w:val="22"/>
                <w:szCs w:val="22"/>
                <w:lang w:val="en-US"/>
              </w:rPr>
              <w:t xml:space="preserve">Director of Communications, CHEO Research Institute </w:t>
            </w:r>
          </w:p>
        </w:tc>
      </w:tr>
      <w:tr w:rsidR="006A3C81" w:rsidRPr="008065AB" w14:paraId="5CEFEFFF" w14:textId="77777777" w:rsidTr="53380F5B">
        <w:trPr>
          <w:trHeight w:val="360"/>
        </w:trPr>
        <w:tc>
          <w:tcPr>
            <w:tcW w:w="2608" w:type="dxa"/>
          </w:tcPr>
          <w:p w14:paraId="622FB14A" w14:textId="77777777" w:rsidR="00B82EDA" w:rsidRPr="008065AB" w:rsidRDefault="00B82EDA" w:rsidP="00F80828">
            <w:pPr>
              <w:contextualSpacing/>
              <w:rPr>
                <w:rFonts w:ascii="Calibri" w:hAnsi="Calibri" w:cs="Arial"/>
                <w:b/>
                <w:bCs/>
                <w:sz w:val="22"/>
                <w:szCs w:val="22"/>
                <w:lang w:val="en-US"/>
              </w:rPr>
            </w:pPr>
          </w:p>
        </w:tc>
        <w:tc>
          <w:tcPr>
            <w:tcW w:w="6900" w:type="dxa"/>
            <w:vAlign w:val="center"/>
          </w:tcPr>
          <w:p w14:paraId="5AB13FF8" w14:textId="77777777" w:rsidR="00B46738" w:rsidRPr="008065AB" w:rsidRDefault="00B46738" w:rsidP="0004687B">
            <w:pPr>
              <w:rPr>
                <w:rFonts w:ascii="Calibri" w:eastAsia="Calibri" w:hAnsi="Calibri" w:cs="Calibri"/>
                <w:sz w:val="22"/>
                <w:szCs w:val="22"/>
              </w:rPr>
            </w:pPr>
          </w:p>
        </w:tc>
      </w:tr>
    </w:tbl>
    <w:p w14:paraId="7BD700D8" w14:textId="77777777" w:rsidR="001365F3" w:rsidRPr="008065AB" w:rsidRDefault="001365F3" w:rsidP="001365F3">
      <w:pPr>
        <w:jc w:val="both"/>
        <w:rPr>
          <w:rFonts w:ascii="Calibri" w:hAnsi="Calibri"/>
          <w:sz w:val="22"/>
          <w:szCs w:val="22"/>
        </w:rPr>
      </w:pPr>
      <w:r w:rsidRPr="008065AB">
        <w:rPr>
          <w:rFonts w:ascii="Calibri" w:hAnsi="Calibri"/>
          <w:sz w:val="22"/>
          <w:szCs w:val="22"/>
        </w:rPr>
        <w:t xml:space="preserve">Children’s Hospital of Eastern Ontario Research Institute </w:t>
      </w:r>
      <w:r w:rsidR="00B46738" w:rsidRPr="008065AB">
        <w:rPr>
          <w:rFonts w:ascii="Calibri" w:hAnsi="Calibri"/>
          <w:sz w:val="22"/>
          <w:szCs w:val="22"/>
        </w:rPr>
        <w:t xml:space="preserve">Inc. </w:t>
      </w:r>
      <w:r w:rsidRPr="008065AB">
        <w:rPr>
          <w:rFonts w:ascii="Calibri" w:hAnsi="Calibri"/>
          <w:sz w:val="22"/>
          <w:szCs w:val="22"/>
        </w:rPr>
        <w:t xml:space="preserve">(“CHEO RI”) is the research arm of the Children’s Hospital of Eastern Ontario – Ottawa Children’s Treatment Centre (“CHEO”) and an affiliated institute of the University of Ottawa. </w:t>
      </w:r>
      <w:r w:rsidR="00787D9A" w:rsidRPr="008065AB">
        <w:rPr>
          <w:rFonts w:ascii="Calibri" w:hAnsi="Calibri" w:cs="Calibri"/>
          <w:sz w:val="22"/>
          <w:szCs w:val="22"/>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8065AB">
        <w:rPr>
          <w:rFonts w:ascii="Calibri" w:hAnsi="Calibri"/>
          <w:sz w:val="22"/>
          <w:szCs w:val="22"/>
        </w:rPr>
        <w:t xml:space="preserve">CHEO is a beloved institution and workplace that is widely recognized for being an anchor in our community. </w:t>
      </w:r>
      <w:r w:rsidR="00EA1B0D" w:rsidRPr="008065AB">
        <w:rPr>
          <w:rFonts w:ascii="Calibri" w:hAnsi="Calibri"/>
          <w:sz w:val="22"/>
          <w:szCs w:val="22"/>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02485E4D" w14:textId="77777777" w:rsidR="006A3C81" w:rsidRPr="008065AB" w:rsidRDefault="006A3C81" w:rsidP="006A3C81">
      <w:pPr>
        <w:tabs>
          <w:tab w:val="left" w:pos="-1440"/>
        </w:tabs>
        <w:rPr>
          <w:rFonts w:ascii="Calibri" w:hAnsi="Calibri" w:cs="Arial"/>
          <w:b/>
          <w:bCs/>
          <w:sz w:val="22"/>
          <w:szCs w:val="22"/>
        </w:rPr>
      </w:pPr>
    </w:p>
    <w:p w14:paraId="2D565EF4" w14:textId="77777777" w:rsidR="00063798" w:rsidRPr="008065AB" w:rsidRDefault="007E79E4" w:rsidP="006A3C81">
      <w:pPr>
        <w:tabs>
          <w:tab w:val="left" w:pos="-1440"/>
        </w:tabs>
        <w:rPr>
          <w:rFonts w:ascii="Calibri" w:hAnsi="Calibri" w:cs="Arial"/>
          <w:b/>
          <w:bCs/>
          <w:sz w:val="22"/>
          <w:szCs w:val="22"/>
        </w:rPr>
      </w:pPr>
      <w:r w:rsidRPr="008065AB">
        <w:rPr>
          <w:rFonts w:ascii="Calibri" w:hAnsi="Calibri" w:cs="Arial"/>
          <w:b/>
          <w:bCs/>
          <w:sz w:val="22"/>
          <w:szCs w:val="22"/>
        </w:rPr>
        <w:t xml:space="preserve">The </w:t>
      </w:r>
      <w:r w:rsidR="001365F3" w:rsidRPr="008065AB">
        <w:rPr>
          <w:rFonts w:ascii="Calibri" w:hAnsi="Calibri" w:cs="Arial"/>
          <w:b/>
          <w:bCs/>
          <w:sz w:val="22"/>
          <w:szCs w:val="22"/>
        </w:rPr>
        <w:t>CHEO RI has an immediate requirement for a</w:t>
      </w:r>
      <w:r w:rsidR="006B3E61" w:rsidRPr="008065AB">
        <w:rPr>
          <w:rFonts w:ascii="Calibri" w:hAnsi="Calibri" w:cs="Arial"/>
          <w:b/>
          <w:bCs/>
          <w:sz w:val="22"/>
          <w:szCs w:val="22"/>
        </w:rPr>
        <w:t xml:space="preserve"> Communications Coordinator – Digital.</w:t>
      </w:r>
    </w:p>
    <w:p w14:paraId="65858C36" w14:textId="77777777" w:rsidR="008F5EB8" w:rsidRPr="008065AB" w:rsidRDefault="008F5EB8" w:rsidP="00763770">
      <w:pPr>
        <w:rPr>
          <w:rFonts w:ascii="Calibri" w:hAnsi="Calibri" w:cs="Arial"/>
          <w:bCs/>
          <w:color w:val="FF0000"/>
          <w:sz w:val="22"/>
          <w:szCs w:val="22"/>
        </w:rPr>
      </w:pPr>
    </w:p>
    <w:p w14:paraId="4F60CEBB" w14:textId="1D323ECB" w:rsidR="000E6FB3" w:rsidRPr="008065AB" w:rsidRDefault="008F5EB8" w:rsidP="53380F5B">
      <w:pPr>
        <w:spacing w:line="259" w:lineRule="auto"/>
        <w:rPr>
          <w:rFonts w:ascii="Calibri" w:hAnsi="Calibri" w:cs="Arial"/>
          <w:sz w:val="22"/>
          <w:szCs w:val="22"/>
        </w:rPr>
      </w:pPr>
      <w:r w:rsidRPr="008065AB">
        <w:rPr>
          <w:rFonts w:ascii="Calibri" w:hAnsi="Calibri" w:cs="Arial"/>
          <w:sz w:val="22"/>
          <w:szCs w:val="22"/>
        </w:rPr>
        <w:t xml:space="preserve">We are looking for a </w:t>
      </w:r>
      <w:r w:rsidR="006B3E61" w:rsidRPr="008065AB">
        <w:rPr>
          <w:rFonts w:ascii="Calibri" w:hAnsi="Calibri" w:cs="Arial"/>
          <w:sz w:val="22"/>
          <w:szCs w:val="22"/>
        </w:rPr>
        <w:t xml:space="preserve">dynamic, </w:t>
      </w:r>
      <w:r w:rsidR="005B2139" w:rsidRPr="008065AB">
        <w:rPr>
          <w:rFonts w:ascii="Calibri" w:hAnsi="Calibri" w:cs="Arial"/>
          <w:sz w:val="22"/>
          <w:szCs w:val="22"/>
        </w:rPr>
        <w:t>highly motivated</w:t>
      </w:r>
      <w:r w:rsidR="006B3E61" w:rsidRPr="008065AB">
        <w:rPr>
          <w:rFonts w:ascii="Calibri" w:hAnsi="Calibri" w:cs="Arial"/>
          <w:sz w:val="22"/>
          <w:szCs w:val="22"/>
        </w:rPr>
        <w:t xml:space="preserve"> individual to take our digital communications to the</w:t>
      </w:r>
      <w:r w:rsidR="005B2139" w:rsidRPr="008065AB">
        <w:rPr>
          <w:rFonts w:ascii="Calibri" w:hAnsi="Calibri" w:cs="Arial"/>
          <w:sz w:val="22"/>
          <w:szCs w:val="22"/>
        </w:rPr>
        <w:t xml:space="preserve"> next</w:t>
      </w:r>
      <w:r w:rsidR="006B3E61" w:rsidRPr="008065AB">
        <w:rPr>
          <w:rFonts w:ascii="Calibri" w:hAnsi="Calibri" w:cs="Arial"/>
          <w:sz w:val="22"/>
          <w:szCs w:val="22"/>
        </w:rPr>
        <w:t xml:space="preserve"> level.  Reporting to the Director of Communications, the Communications Coordinator – Digital</w:t>
      </w:r>
      <w:r w:rsidR="49B22DC3" w:rsidRPr="008065AB">
        <w:rPr>
          <w:rFonts w:ascii="Calibri" w:hAnsi="Calibri" w:cs="Arial"/>
          <w:sz w:val="22"/>
          <w:szCs w:val="22"/>
        </w:rPr>
        <w:t>,</w:t>
      </w:r>
      <w:r w:rsidR="006B3E61" w:rsidRPr="008065AB">
        <w:rPr>
          <w:rFonts w:ascii="Calibri" w:hAnsi="Calibri" w:cs="Arial"/>
          <w:sz w:val="22"/>
          <w:szCs w:val="22"/>
        </w:rPr>
        <w:t xml:space="preserve"> </w:t>
      </w:r>
      <w:r w:rsidR="005B2139" w:rsidRPr="008065AB">
        <w:rPr>
          <w:rFonts w:ascii="Calibri" w:hAnsi="Calibri" w:cs="Arial"/>
          <w:sz w:val="22"/>
          <w:szCs w:val="22"/>
        </w:rPr>
        <w:t>will be responsible for the</w:t>
      </w:r>
      <w:r w:rsidR="000E6FB3" w:rsidRPr="008065AB">
        <w:rPr>
          <w:rFonts w:ascii="Calibri" w:hAnsi="Calibri" w:cs="Arial"/>
          <w:sz w:val="22"/>
          <w:szCs w:val="22"/>
        </w:rPr>
        <w:t xml:space="preserve"> </w:t>
      </w:r>
      <w:r w:rsidR="005B2139" w:rsidRPr="008065AB">
        <w:rPr>
          <w:rFonts w:ascii="Calibri" w:hAnsi="Calibri" w:cs="Arial"/>
          <w:sz w:val="22"/>
          <w:szCs w:val="22"/>
        </w:rPr>
        <w:t xml:space="preserve">execution and continuous improvement of the CHEO </w:t>
      </w:r>
      <w:r w:rsidR="109FAC71" w:rsidRPr="008065AB">
        <w:rPr>
          <w:rFonts w:ascii="Calibri" w:hAnsi="Calibri" w:cs="Arial"/>
          <w:sz w:val="22"/>
          <w:szCs w:val="22"/>
        </w:rPr>
        <w:t>RI</w:t>
      </w:r>
      <w:r w:rsidR="005B2139" w:rsidRPr="008065AB">
        <w:rPr>
          <w:rFonts w:ascii="Calibri" w:hAnsi="Calibri" w:cs="Arial"/>
          <w:sz w:val="22"/>
          <w:szCs w:val="22"/>
        </w:rPr>
        <w:t xml:space="preserve">’s digital content and channel presence. This includes the day-to-day administration of the digital content pipeline, ensuring consistent, high-quality flow of content across </w:t>
      </w:r>
      <w:r w:rsidR="007E79E4" w:rsidRPr="008065AB">
        <w:rPr>
          <w:rFonts w:ascii="Calibri" w:hAnsi="Calibri" w:cs="Arial"/>
          <w:sz w:val="22"/>
          <w:szCs w:val="22"/>
        </w:rPr>
        <w:t xml:space="preserve">our new, bilingual </w:t>
      </w:r>
      <w:r w:rsidR="005B2139" w:rsidRPr="008065AB">
        <w:rPr>
          <w:rFonts w:ascii="Calibri" w:hAnsi="Calibri" w:cs="Arial"/>
          <w:sz w:val="22"/>
          <w:szCs w:val="22"/>
        </w:rPr>
        <w:t xml:space="preserve">website, </w:t>
      </w:r>
      <w:r w:rsidR="000E6FB3" w:rsidRPr="008065AB">
        <w:rPr>
          <w:rFonts w:ascii="Calibri" w:hAnsi="Calibri" w:cs="Arial"/>
          <w:sz w:val="22"/>
          <w:szCs w:val="22"/>
        </w:rPr>
        <w:t xml:space="preserve">social media, </w:t>
      </w:r>
      <w:r w:rsidR="007E79E4" w:rsidRPr="008065AB">
        <w:rPr>
          <w:rFonts w:ascii="Calibri" w:hAnsi="Calibri" w:cs="Arial"/>
          <w:sz w:val="22"/>
          <w:szCs w:val="22"/>
        </w:rPr>
        <w:t>intranet, newsletter</w:t>
      </w:r>
      <w:r w:rsidR="000E6FB3" w:rsidRPr="008065AB">
        <w:rPr>
          <w:rFonts w:ascii="Calibri" w:hAnsi="Calibri" w:cs="Arial"/>
          <w:sz w:val="22"/>
          <w:szCs w:val="22"/>
        </w:rPr>
        <w:t xml:space="preserve"> and digital displays. </w:t>
      </w:r>
    </w:p>
    <w:p w14:paraId="4FE7B0FA" w14:textId="77777777" w:rsidR="000E6FB3" w:rsidRPr="008065AB" w:rsidRDefault="000E6FB3" w:rsidP="006A3C81">
      <w:pPr>
        <w:tabs>
          <w:tab w:val="left" w:pos="-1440"/>
        </w:tabs>
        <w:rPr>
          <w:rFonts w:ascii="Calibri" w:hAnsi="Calibri" w:cs="Arial"/>
          <w:bCs/>
          <w:sz w:val="22"/>
          <w:szCs w:val="22"/>
        </w:rPr>
      </w:pPr>
    </w:p>
    <w:p w14:paraId="067D46E2" w14:textId="1049E21D" w:rsidR="000E6FB3" w:rsidRPr="008065AB" w:rsidRDefault="000E6FB3" w:rsidP="53380F5B">
      <w:pPr>
        <w:spacing w:line="259" w:lineRule="auto"/>
        <w:rPr>
          <w:rFonts w:ascii="Calibri" w:hAnsi="Calibri" w:cs="Arial"/>
          <w:sz w:val="22"/>
          <w:szCs w:val="22"/>
        </w:rPr>
      </w:pPr>
      <w:r w:rsidRPr="008065AB">
        <w:rPr>
          <w:rFonts w:ascii="Calibri" w:hAnsi="Calibri" w:cs="Arial"/>
          <w:sz w:val="22"/>
          <w:szCs w:val="22"/>
        </w:rPr>
        <w:t>Working closely with the CHEO RI communications team</w:t>
      </w:r>
      <w:r w:rsidR="007E79E4" w:rsidRPr="008065AB">
        <w:rPr>
          <w:rFonts w:ascii="Calibri" w:hAnsi="Calibri" w:cs="Arial"/>
          <w:sz w:val="22"/>
          <w:szCs w:val="22"/>
        </w:rPr>
        <w:t xml:space="preserve"> within the Office of Research Services</w:t>
      </w:r>
      <w:r w:rsidRPr="008065AB">
        <w:rPr>
          <w:rFonts w:ascii="Calibri" w:hAnsi="Calibri" w:cs="Arial"/>
          <w:sz w:val="22"/>
          <w:szCs w:val="22"/>
        </w:rPr>
        <w:t xml:space="preserve">, </w:t>
      </w:r>
      <w:r w:rsidR="007E79E4" w:rsidRPr="008065AB">
        <w:rPr>
          <w:rFonts w:ascii="Calibri" w:hAnsi="Calibri" w:cs="Arial"/>
          <w:sz w:val="22"/>
          <w:szCs w:val="22"/>
        </w:rPr>
        <w:t>this individual</w:t>
      </w:r>
      <w:r w:rsidRPr="008065AB">
        <w:rPr>
          <w:rFonts w:ascii="Calibri" w:hAnsi="Calibri" w:cs="Arial"/>
          <w:sz w:val="22"/>
          <w:szCs w:val="22"/>
        </w:rPr>
        <w:t xml:space="preserve"> will develop and execute impactful digital communications strategies to meet the needs of the CHEO R</w:t>
      </w:r>
      <w:r w:rsidR="08A25E22" w:rsidRPr="008065AB">
        <w:rPr>
          <w:rFonts w:ascii="Calibri" w:hAnsi="Calibri" w:cs="Arial"/>
          <w:sz w:val="22"/>
          <w:szCs w:val="22"/>
        </w:rPr>
        <w:t>I</w:t>
      </w:r>
      <w:r w:rsidRPr="008065AB">
        <w:rPr>
          <w:rFonts w:ascii="Calibri" w:hAnsi="Calibri" w:cs="Arial"/>
          <w:sz w:val="22"/>
          <w:szCs w:val="22"/>
        </w:rPr>
        <w:t xml:space="preserve">, while working collaboratively with </w:t>
      </w:r>
      <w:r w:rsidR="00F76D39" w:rsidRPr="008065AB">
        <w:rPr>
          <w:rFonts w:ascii="Calibri" w:hAnsi="Calibri" w:cs="Arial"/>
          <w:sz w:val="22"/>
          <w:szCs w:val="22"/>
        </w:rPr>
        <w:t xml:space="preserve">communications </w:t>
      </w:r>
      <w:r w:rsidRPr="008065AB">
        <w:rPr>
          <w:rFonts w:ascii="Calibri" w:hAnsi="Calibri" w:cs="Arial"/>
          <w:sz w:val="22"/>
          <w:szCs w:val="22"/>
        </w:rPr>
        <w:t>colleagues across CHEO and the CHEO Foundation</w:t>
      </w:r>
      <w:r w:rsidR="00F76D39" w:rsidRPr="008065AB">
        <w:rPr>
          <w:rFonts w:ascii="Calibri" w:hAnsi="Calibri" w:cs="Arial"/>
          <w:sz w:val="22"/>
          <w:szCs w:val="22"/>
        </w:rPr>
        <w:t>.</w:t>
      </w:r>
      <w:r w:rsidR="007E79E4" w:rsidRPr="008065AB">
        <w:rPr>
          <w:rFonts w:ascii="Calibri" w:hAnsi="Calibri" w:cs="Arial"/>
          <w:sz w:val="22"/>
          <w:szCs w:val="22"/>
        </w:rPr>
        <w:t xml:space="preserve"> </w:t>
      </w:r>
    </w:p>
    <w:p w14:paraId="0F14FA56" w14:textId="77777777" w:rsidR="000E6FB3" w:rsidRPr="008065AB" w:rsidRDefault="000E6FB3" w:rsidP="006A3C81">
      <w:pPr>
        <w:tabs>
          <w:tab w:val="left" w:pos="-1440"/>
        </w:tabs>
        <w:rPr>
          <w:rFonts w:ascii="Calibri" w:hAnsi="Calibri" w:cs="Arial"/>
          <w:bCs/>
          <w:sz w:val="22"/>
          <w:szCs w:val="22"/>
        </w:rPr>
      </w:pPr>
    </w:p>
    <w:p w14:paraId="1A2C87BC" w14:textId="49247615" w:rsidR="000E6FB3" w:rsidRPr="008065AB" w:rsidRDefault="007E79E4" w:rsidP="53380F5B">
      <w:pPr>
        <w:rPr>
          <w:rFonts w:ascii="Calibri" w:hAnsi="Calibri" w:cs="Arial"/>
          <w:sz w:val="22"/>
          <w:szCs w:val="22"/>
        </w:rPr>
      </w:pPr>
      <w:r w:rsidRPr="008065AB">
        <w:rPr>
          <w:rFonts w:ascii="Calibri" w:hAnsi="Calibri" w:cs="Arial"/>
          <w:sz w:val="22"/>
          <w:szCs w:val="22"/>
        </w:rPr>
        <w:t xml:space="preserve">The Communications Coordinator – Digital is accountable for </w:t>
      </w:r>
      <w:r w:rsidR="419DB20C" w:rsidRPr="008065AB">
        <w:rPr>
          <w:rFonts w:ascii="Calibri" w:hAnsi="Calibri" w:cs="Arial"/>
          <w:sz w:val="22"/>
          <w:szCs w:val="22"/>
        </w:rPr>
        <w:t xml:space="preserve">the </w:t>
      </w:r>
      <w:r w:rsidR="00F76D39" w:rsidRPr="008065AB">
        <w:rPr>
          <w:rFonts w:ascii="Calibri" w:hAnsi="Calibri" w:cs="Arial"/>
          <w:sz w:val="22"/>
          <w:szCs w:val="22"/>
        </w:rPr>
        <w:t xml:space="preserve">CHEO RI </w:t>
      </w:r>
      <w:r w:rsidRPr="008065AB">
        <w:rPr>
          <w:rFonts w:ascii="Calibri" w:hAnsi="Calibri" w:cs="Arial"/>
          <w:sz w:val="22"/>
          <w:szCs w:val="22"/>
        </w:rPr>
        <w:t xml:space="preserve">digital </w:t>
      </w:r>
      <w:r w:rsidR="000E6FB3" w:rsidRPr="008065AB">
        <w:rPr>
          <w:rFonts w:ascii="Calibri" w:hAnsi="Calibri" w:cs="Arial"/>
          <w:sz w:val="22"/>
          <w:szCs w:val="22"/>
        </w:rPr>
        <w:t>channel performance, using analytics and insights to refine approaches and improve engagement over time</w:t>
      </w:r>
      <w:r w:rsidRPr="008065AB">
        <w:rPr>
          <w:rFonts w:ascii="Calibri" w:hAnsi="Calibri" w:cs="Arial"/>
          <w:sz w:val="22"/>
          <w:szCs w:val="22"/>
        </w:rPr>
        <w:t>.</w:t>
      </w:r>
      <w:r w:rsidR="000E6FB3" w:rsidRPr="008065AB">
        <w:rPr>
          <w:rFonts w:ascii="Calibri" w:hAnsi="Calibri" w:cs="Arial"/>
          <w:sz w:val="22"/>
          <w:szCs w:val="22"/>
        </w:rPr>
        <w:t xml:space="preserve"> The successful candidate brings strong</w:t>
      </w:r>
      <w:r w:rsidRPr="008065AB">
        <w:rPr>
          <w:rFonts w:ascii="Calibri" w:hAnsi="Calibri" w:cs="Arial"/>
          <w:sz w:val="22"/>
          <w:szCs w:val="22"/>
        </w:rPr>
        <w:t>, multi-facetted</w:t>
      </w:r>
      <w:r w:rsidR="000E6FB3" w:rsidRPr="008065AB">
        <w:rPr>
          <w:rFonts w:ascii="Calibri" w:hAnsi="Calibri" w:cs="Arial"/>
          <w:sz w:val="22"/>
          <w:szCs w:val="22"/>
        </w:rPr>
        <w:t xml:space="preserve"> digital expertise</w:t>
      </w:r>
      <w:r w:rsidRPr="008065AB">
        <w:rPr>
          <w:rFonts w:ascii="Calibri" w:hAnsi="Calibri" w:cs="Arial"/>
          <w:sz w:val="22"/>
          <w:szCs w:val="22"/>
        </w:rPr>
        <w:t xml:space="preserve">, with a creative approach to translating complex research information into impactful and inspiring communications tailored to specific audiences. </w:t>
      </w:r>
    </w:p>
    <w:p w14:paraId="395FEB4C" w14:textId="77777777" w:rsidR="008F5EB8" w:rsidRPr="008065AB" w:rsidRDefault="008F5EB8" w:rsidP="006A3C81">
      <w:pPr>
        <w:tabs>
          <w:tab w:val="left" w:pos="-1440"/>
        </w:tabs>
        <w:rPr>
          <w:rFonts w:ascii="Calibri" w:hAnsi="Calibri" w:cs="Arial"/>
          <w:b/>
          <w:bCs/>
          <w:sz w:val="22"/>
          <w:szCs w:val="22"/>
        </w:rPr>
      </w:pPr>
    </w:p>
    <w:p w14:paraId="2FD29EB3" w14:textId="71D74605" w:rsidR="006A3C81" w:rsidRPr="008065AB" w:rsidRDefault="0050315C" w:rsidP="006A3C81">
      <w:pPr>
        <w:tabs>
          <w:tab w:val="left" w:pos="-1440"/>
        </w:tabs>
        <w:rPr>
          <w:rFonts w:ascii="Calibri" w:hAnsi="Calibri" w:cs="Arial"/>
          <w:b/>
          <w:bCs/>
          <w:sz w:val="22"/>
          <w:szCs w:val="22"/>
        </w:rPr>
      </w:pPr>
      <w:r w:rsidRPr="008065AB">
        <w:rPr>
          <w:rFonts w:ascii="Calibri" w:hAnsi="Calibri" w:cs="Arial"/>
          <w:b/>
          <w:bCs/>
          <w:sz w:val="22"/>
          <w:szCs w:val="22"/>
        </w:rPr>
        <w:t>PRIMARY</w:t>
      </w:r>
      <w:r w:rsidR="00E934DC" w:rsidRPr="008065AB">
        <w:rPr>
          <w:rFonts w:ascii="Calibri" w:hAnsi="Calibri" w:cs="Arial"/>
          <w:b/>
          <w:bCs/>
          <w:sz w:val="22"/>
          <w:szCs w:val="22"/>
        </w:rPr>
        <w:t xml:space="preserve"> </w:t>
      </w:r>
      <w:r w:rsidR="006A3C81" w:rsidRPr="008065AB">
        <w:rPr>
          <w:rFonts w:ascii="Calibri" w:hAnsi="Calibri" w:cs="Arial"/>
          <w:b/>
          <w:bCs/>
          <w:sz w:val="22"/>
          <w:szCs w:val="22"/>
        </w:rPr>
        <w:t xml:space="preserve">RESPONSIBILITIES </w:t>
      </w:r>
    </w:p>
    <w:p w14:paraId="3E1EF592" w14:textId="77777777" w:rsidR="00393299" w:rsidRPr="008065AB" w:rsidRDefault="00393299" w:rsidP="006A3C81">
      <w:pPr>
        <w:tabs>
          <w:tab w:val="left" w:pos="-1440"/>
        </w:tabs>
        <w:rPr>
          <w:rFonts w:ascii="Calibri" w:hAnsi="Calibri" w:cs="Arial"/>
          <w:sz w:val="22"/>
          <w:szCs w:val="22"/>
        </w:rPr>
      </w:pPr>
    </w:p>
    <w:p w14:paraId="44BFB2E3" w14:textId="487B385D" w:rsidR="00063798" w:rsidRPr="008065AB" w:rsidRDefault="48FADCBD" w:rsidP="008A3A25">
      <w:pPr>
        <w:widowControl w:val="0"/>
        <w:rPr>
          <w:rFonts w:ascii="Calibri" w:hAnsi="Calibri" w:cs="Arial"/>
          <w:sz w:val="22"/>
          <w:szCs w:val="22"/>
          <w:lang w:val="en-GB"/>
        </w:rPr>
      </w:pPr>
      <w:r w:rsidRPr="008065AB">
        <w:rPr>
          <w:rFonts w:ascii="Calibri" w:hAnsi="Calibri" w:cs="Arial"/>
          <w:sz w:val="22"/>
          <w:szCs w:val="22"/>
          <w:lang w:val="en-GB"/>
        </w:rPr>
        <w:t>T</w:t>
      </w:r>
      <w:r w:rsidR="00E934DC" w:rsidRPr="008065AB">
        <w:rPr>
          <w:rFonts w:ascii="Calibri" w:hAnsi="Calibri" w:cs="Arial"/>
          <w:sz w:val="22"/>
          <w:szCs w:val="22"/>
          <w:lang w:val="en-GB"/>
        </w:rPr>
        <w:t xml:space="preserve">he Communications Coordinator – Digital </w:t>
      </w:r>
      <w:r w:rsidR="001365F3" w:rsidRPr="008065AB">
        <w:rPr>
          <w:rFonts w:ascii="Calibri" w:hAnsi="Calibri" w:cs="Arial"/>
          <w:sz w:val="22"/>
          <w:szCs w:val="22"/>
          <w:lang w:val="en-GB"/>
        </w:rPr>
        <w:t>will:</w:t>
      </w:r>
      <w:r w:rsidR="00063798" w:rsidRPr="008065AB">
        <w:rPr>
          <w:rFonts w:ascii="Calibri" w:hAnsi="Calibri" w:cs="Arial"/>
          <w:sz w:val="22"/>
          <w:szCs w:val="22"/>
          <w:lang w:val="en-GB"/>
        </w:rPr>
        <w:t xml:space="preserve"> </w:t>
      </w:r>
    </w:p>
    <w:p w14:paraId="765E0A31" w14:textId="77777777" w:rsidR="00F76D39" w:rsidRPr="008065AB" w:rsidRDefault="00F76D39" w:rsidP="008A3A25">
      <w:pPr>
        <w:widowControl w:val="0"/>
        <w:rPr>
          <w:rFonts w:ascii="Calibri" w:hAnsi="Calibri" w:cs="Arial"/>
          <w:sz w:val="22"/>
          <w:szCs w:val="22"/>
          <w:lang w:val="en-GB"/>
        </w:rPr>
      </w:pPr>
    </w:p>
    <w:p w14:paraId="0B1C764F" w14:textId="7CCA5974" w:rsidR="00F76D39" w:rsidRPr="008065AB" w:rsidRDefault="00F76D39" w:rsidP="00D41FAB">
      <w:pPr>
        <w:widowControl w:val="0"/>
        <w:numPr>
          <w:ilvl w:val="0"/>
          <w:numId w:val="12"/>
        </w:numPr>
        <w:rPr>
          <w:rFonts w:ascii="Calibri" w:hAnsi="Calibri" w:cs="Arial"/>
          <w:sz w:val="22"/>
          <w:szCs w:val="22"/>
        </w:rPr>
      </w:pPr>
      <w:r w:rsidRPr="008065AB">
        <w:rPr>
          <w:rFonts w:ascii="Calibri" w:hAnsi="Calibri" w:cs="Arial"/>
          <w:sz w:val="22"/>
          <w:szCs w:val="22"/>
          <w:lang w:val="en-GB"/>
        </w:rPr>
        <w:t>Coordinate and produce digital communications content for, but not limited </w:t>
      </w:r>
      <w:r w:rsidR="01B3DAD4" w:rsidRPr="008065AB">
        <w:rPr>
          <w:rFonts w:ascii="Calibri" w:hAnsi="Calibri" w:cs="Arial"/>
          <w:sz w:val="22"/>
          <w:szCs w:val="22"/>
          <w:lang w:val="en-GB"/>
        </w:rPr>
        <w:t>to:</w:t>
      </w:r>
      <w:r w:rsidRPr="008065AB">
        <w:rPr>
          <w:rFonts w:ascii="Calibri" w:hAnsi="Calibri" w:cs="Arial"/>
          <w:sz w:val="22"/>
          <w:szCs w:val="22"/>
          <w:lang w:val="en-GB"/>
        </w:rPr>
        <w:t xml:space="preserve"> the CHEO RI website, intranet, </w:t>
      </w:r>
      <w:r w:rsidRPr="008065AB">
        <w:rPr>
          <w:rFonts w:ascii="Calibri" w:hAnsi="Calibri" w:cs="Arial"/>
          <w:sz w:val="22"/>
          <w:szCs w:val="22"/>
          <w:lang w:val="en-GB"/>
        </w:rPr>
        <w:lastRenderedPageBreak/>
        <w:t>social media, e-newsletters, </w:t>
      </w:r>
      <w:r w:rsidR="00D33170" w:rsidRPr="008065AB">
        <w:rPr>
          <w:rFonts w:ascii="Calibri" w:hAnsi="Calibri" w:cs="Arial"/>
          <w:sz w:val="22"/>
          <w:szCs w:val="22"/>
          <w:lang w:val="en-GB"/>
        </w:rPr>
        <w:t xml:space="preserve">events, </w:t>
      </w:r>
      <w:r w:rsidRPr="008065AB">
        <w:rPr>
          <w:rFonts w:ascii="Calibri" w:hAnsi="Calibri" w:cs="Arial"/>
          <w:sz w:val="22"/>
          <w:szCs w:val="22"/>
          <w:lang w:val="en-GB"/>
        </w:rPr>
        <w:t>and digital displays to promote research at CHEO to internal and external audiences.</w:t>
      </w:r>
      <w:r w:rsidRPr="008065AB">
        <w:rPr>
          <w:rFonts w:ascii="Calibri" w:hAnsi="Calibri" w:cs="Arial"/>
          <w:sz w:val="22"/>
          <w:szCs w:val="22"/>
        </w:rPr>
        <w:t> </w:t>
      </w:r>
    </w:p>
    <w:p w14:paraId="5DF36686" w14:textId="77777777" w:rsidR="00F76D39" w:rsidRPr="008065AB" w:rsidRDefault="00F76D39" w:rsidP="00D41FAB">
      <w:pPr>
        <w:widowControl w:val="0"/>
        <w:numPr>
          <w:ilvl w:val="0"/>
          <w:numId w:val="13"/>
        </w:numPr>
        <w:rPr>
          <w:rFonts w:ascii="Calibri" w:hAnsi="Calibri" w:cs="Arial"/>
          <w:bCs/>
          <w:sz w:val="22"/>
          <w:szCs w:val="22"/>
        </w:rPr>
      </w:pPr>
      <w:r w:rsidRPr="008065AB">
        <w:rPr>
          <w:rFonts w:ascii="Calibri" w:hAnsi="Calibri" w:cs="Arial"/>
          <w:bCs/>
          <w:sz w:val="22"/>
          <w:szCs w:val="22"/>
          <w:lang w:val="en-GB"/>
        </w:rPr>
        <w:t>Provide digital communications advice and guidance to support communications plans and projects. </w:t>
      </w:r>
      <w:r w:rsidRPr="008065AB">
        <w:rPr>
          <w:rFonts w:ascii="Calibri" w:hAnsi="Calibri" w:cs="Arial"/>
          <w:bCs/>
          <w:sz w:val="22"/>
          <w:szCs w:val="22"/>
        </w:rPr>
        <w:t> </w:t>
      </w:r>
    </w:p>
    <w:p w14:paraId="5DB11ADD" w14:textId="1ACD4AA0" w:rsidR="00F76D39" w:rsidRPr="008065AB" w:rsidRDefault="0064466E" w:rsidP="00D41FAB">
      <w:pPr>
        <w:widowControl w:val="0"/>
        <w:numPr>
          <w:ilvl w:val="0"/>
          <w:numId w:val="14"/>
        </w:numPr>
        <w:rPr>
          <w:rFonts w:ascii="Calibri" w:hAnsi="Calibri" w:cs="Arial"/>
          <w:sz w:val="22"/>
          <w:szCs w:val="22"/>
        </w:rPr>
      </w:pPr>
      <w:r w:rsidRPr="008065AB">
        <w:rPr>
          <w:rFonts w:ascii="Calibri" w:hAnsi="Calibri" w:cs="Arial"/>
          <w:sz w:val="22"/>
          <w:szCs w:val="22"/>
          <w:lang w:val="en-GB"/>
        </w:rPr>
        <w:t>C</w:t>
      </w:r>
      <w:r w:rsidR="00F76D39" w:rsidRPr="008065AB">
        <w:rPr>
          <w:rFonts w:ascii="Calibri" w:hAnsi="Calibri" w:cs="Arial"/>
          <w:sz w:val="22"/>
          <w:szCs w:val="22"/>
          <w:lang w:val="en-GB"/>
        </w:rPr>
        <w:t>ontribute to and help maintain content management calendars for social media, editorial planning, and other</w:t>
      </w:r>
      <w:r w:rsidR="0F58C7E3" w:rsidRPr="008065AB">
        <w:rPr>
          <w:rFonts w:ascii="Calibri" w:hAnsi="Calibri" w:cs="Arial"/>
          <w:sz w:val="22"/>
          <w:szCs w:val="22"/>
          <w:lang w:val="en-GB"/>
        </w:rPr>
        <w:t xml:space="preserve"> communications activities </w:t>
      </w:r>
      <w:r w:rsidR="00F76D39" w:rsidRPr="008065AB">
        <w:rPr>
          <w:rFonts w:ascii="Calibri" w:hAnsi="Calibri" w:cs="Arial"/>
          <w:sz w:val="22"/>
          <w:szCs w:val="22"/>
          <w:lang w:val="en-GB"/>
        </w:rPr>
        <w:t>as required. </w:t>
      </w:r>
      <w:r w:rsidR="00F76D39" w:rsidRPr="008065AB">
        <w:rPr>
          <w:rFonts w:ascii="Calibri" w:hAnsi="Calibri" w:cs="Arial"/>
          <w:sz w:val="22"/>
          <w:szCs w:val="22"/>
        </w:rPr>
        <w:t> </w:t>
      </w:r>
    </w:p>
    <w:p w14:paraId="6E60779C" w14:textId="77777777" w:rsidR="00F76D39" w:rsidRPr="008065AB" w:rsidRDefault="00F76D39" w:rsidP="00D41FAB">
      <w:pPr>
        <w:widowControl w:val="0"/>
        <w:numPr>
          <w:ilvl w:val="0"/>
          <w:numId w:val="15"/>
        </w:numPr>
        <w:rPr>
          <w:rFonts w:ascii="Calibri" w:hAnsi="Calibri" w:cs="Arial"/>
          <w:bCs/>
          <w:sz w:val="22"/>
          <w:szCs w:val="22"/>
        </w:rPr>
      </w:pPr>
      <w:r w:rsidRPr="008065AB">
        <w:rPr>
          <w:rFonts w:ascii="Calibri" w:hAnsi="Calibri" w:cs="Arial"/>
          <w:bCs/>
          <w:sz w:val="22"/>
          <w:szCs w:val="22"/>
          <w:lang w:val="en-GB"/>
        </w:rPr>
        <w:t>Work collaboratively across CHEO and CHEO Foundation communications teams to cross-promote and align digital communications. </w:t>
      </w:r>
      <w:r w:rsidRPr="008065AB">
        <w:rPr>
          <w:rFonts w:ascii="Calibri" w:hAnsi="Calibri" w:cs="Arial"/>
          <w:bCs/>
          <w:sz w:val="22"/>
          <w:szCs w:val="22"/>
        </w:rPr>
        <w:t> </w:t>
      </w:r>
    </w:p>
    <w:p w14:paraId="05D98806" w14:textId="77777777" w:rsidR="00F76D39" w:rsidRPr="008065AB" w:rsidRDefault="00F76D39" w:rsidP="00D41FAB">
      <w:pPr>
        <w:widowControl w:val="0"/>
        <w:numPr>
          <w:ilvl w:val="0"/>
          <w:numId w:val="16"/>
        </w:numPr>
        <w:rPr>
          <w:rFonts w:ascii="Calibri" w:hAnsi="Calibri" w:cs="Arial"/>
          <w:bCs/>
          <w:sz w:val="22"/>
          <w:szCs w:val="22"/>
        </w:rPr>
      </w:pPr>
      <w:r w:rsidRPr="008065AB">
        <w:rPr>
          <w:rFonts w:ascii="Calibri" w:hAnsi="Calibri" w:cs="Arial"/>
          <w:bCs/>
          <w:sz w:val="22"/>
          <w:szCs w:val="22"/>
        </w:rPr>
        <w:t>Drive active content development by working closely with internal teams, researchers, and partners to identify stories and opportunities for digital engagement.  </w:t>
      </w:r>
    </w:p>
    <w:p w14:paraId="0543F479" w14:textId="77777777" w:rsidR="00F76D39" w:rsidRPr="008065AB" w:rsidRDefault="00F76D39" w:rsidP="00D41FAB">
      <w:pPr>
        <w:widowControl w:val="0"/>
        <w:numPr>
          <w:ilvl w:val="0"/>
          <w:numId w:val="17"/>
        </w:numPr>
        <w:rPr>
          <w:rFonts w:ascii="Calibri" w:hAnsi="Calibri" w:cs="Arial"/>
          <w:bCs/>
          <w:sz w:val="22"/>
          <w:szCs w:val="22"/>
        </w:rPr>
      </w:pPr>
      <w:r w:rsidRPr="008065AB">
        <w:rPr>
          <w:rFonts w:ascii="Calibri" w:hAnsi="Calibri" w:cs="Arial"/>
          <w:bCs/>
          <w:sz w:val="22"/>
          <w:szCs w:val="22"/>
        </w:rPr>
        <w:t>Ensure content is aligned across channels to maximize reach, consistency, and impact.  </w:t>
      </w:r>
    </w:p>
    <w:p w14:paraId="1B067278" w14:textId="780E7EC7" w:rsidR="00F76D39" w:rsidRPr="008065AB" w:rsidRDefault="00F76D39" w:rsidP="00D41FAB">
      <w:pPr>
        <w:widowControl w:val="0"/>
        <w:numPr>
          <w:ilvl w:val="0"/>
          <w:numId w:val="18"/>
        </w:numPr>
        <w:rPr>
          <w:rFonts w:ascii="Calibri" w:hAnsi="Calibri" w:cs="Arial"/>
          <w:bCs/>
          <w:sz w:val="22"/>
          <w:szCs w:val="22"/>
        </w:rPr>
      </w:pPr>
      <w:r w:rsidRPr="008065AB">
        <w:rPr>
          <w:rFonts w:ascii="Calibri" w:hAnsi="Calibri" w:cs="Arial"/>
          <w:bCs/>
          <w:sz w:val="22"/>
          <w:szCs w:val="22"/>
        </w:rPr>
        <w:t>Anchor CHEO RI digital communications in regular analytics and insights to carry out actionable recommendations</w:t>
      </w:r>
      <w:r w:rsidR="008F543E" w:rsidRPr="008065AB">
        <w:rPr>
          <w:rFonts w:ascii="Calibri" w:hAnsi="Calibri" w:cs="Arial"/>
          <w:bCs/>
          <w:sz w:val="22"/>
          <w:szCs w:val="22"/>
        </w:rPr>
        <w:t>.</w:t>
      </w:r>
    </w:p>
    <w:p w14:paraId="4C07C00E" w14:textId="22AD45C4" w:rsidR="008F543E" w:rsidRPr="008065AB" w:rsidRDefault="008F543E" w:rsidP="00D41FAB">
      <w:pPr>
        <w:widowControl w:val="0"/>
        <w:numPr>
          <w:ilvl w:val="0"/>
          <w:numId w:val="18"/>
        </w:numPr>
        <w:rPr>
          <w:rFonts w:ascii="Calibri" w:hAnsi="Calibri" w:cs="Arial"/>
          <w:bCs/>
          <w:sz w:val="22"/>
          <w:szCs w:val="22"/>
        </w:rPr>
      </w:pPr>
      <w:r w:rsidRPr="008065AB">
        <w:rPr>
          <w:rFonts w:ascii="Calibri" w:hAnsi="Calibri" w:cs="Arial"/>
          <w:bCs/>
          <w:sz w:val="22"/>
          <w:szCs w:val="22"/>
        </w:rPr>
        <w:t>Optimize the CHEO RI’s digital presence through search and generative AI optimization strategies to improve visibility across digital and AI-powered platforms.</w:t>
      </w:r>
    </w:p>
    <w:p w14:paraId="61621506" w14:textId="77777777" w:rsidR="00F76D39" w:rsidRPr="008065AB" w:rsidRDefault="00F76D39" w:rsidP="00D41FAB">
      <w:pPr>
        <w:widowControl w:val="0"/>
        <w:numPr>
          <w:ilvl w:val="0"/>
          <w:numId w:val="19"/>
        </w:numPr>
        <w:rPr>
          <w:rFonts w:ascii="Calibri" w:hAnsi="Calibri" w:cs="Arial"/>
          <w:bCs/>
          <w:sz w:val="22"/>
          <w:szCs w:val="22"/>
        </w:rPr>
      </w:pPr>
      <w:r w:rsidRPr="008065AB">
        <w:rPr>
          <w:rFonts w:ascii="Calibri" w:hAnsi="Calibri" w:cs="Arial"/>
          <w:bCs/>
          <w:sz w:val="22"/>
          <w:szCs w:val="22"/>
        </w:rPr>
        <w:t>Identify opportunities to increase reach, engagement, and effectiveness across all digital channels.  </w:t>
      </w:r>
    </w:p>
    <w:p w14:paraId="0ACD6033" w14:textId="1B4A0171" w:rsidR="00F76D39" w:rsidRPr="008065AB" w:rsidRDefault="00F76D39" w:rsidP="00D41FAB">
      <w:pPr>
        <w:widowControl w:val="0"/>
        <w:numPr>
          <w:ilvl w:val="0"/>
          <w:numId w:val="20"/>
        </w:numPr>
        <w:rPr>
          <w:rFonts w:ascii="Calibri" w:hAnsi="Calibri" w:cs="Arial"/>
          <w:bCs/>
          <w:sz w:val="22"/>
          <w:szCs w:val="22"/>
        </w:rPr>
      </w:pPr>
      <w:r w:rsidRPr="008065AB">
        <w:rPr>
          <w:rFonts w:ascii="Calibri" w:hAnsi="Calibri" w:cs="Arial"/>
          <w:bCs/>
          <w:sz w:val="22"/>
          <w:szCs w:val="22"/>
        </w:rPr>
        <w:t>Stay current on trends, tools, and platform changes and apply them where relevant</w:t>
      </w:r>
      <w:r w:rsidR="000E49C6" w:rsidRPr="008065AB">
        <w:rPr>
          <w:rFonts w:ascii="Calibri" w:hAnsi="Calibri" w:cs="Arial"/>
          <w:bCs/>
          <w:sz w:val="22"/>
          <w:szCs w:val="22"/>
        </w:rPr>
        <w:t xml:space="preserve">, </w:t>
      </w:r>
      <w:r w:rsidR="00D33170" w:rsidRPr="008065AB">
        <w:rPr>
          <w:rFonts w:ascii="Calibri" w:hAnsi="Calibri" w:cs="Arial"/>
          <w:bCs/>
          <w:sz w:val="22"/>
          <w:szCs w:val="22"/>
        </w:rPr>
        <w:t>with a commitment to continuous improvement.</w:t>
      </w:r>
    </w:p>
    <w:p w14:paraId="721C2A3A" w14:textId="78B174EB" w:rsidR="0064466E" w:rsidRPr="008065AB" w:rsidRDefault="0064466E" w:rsidP="00D41FAB">
      <w:pPr>
        <w:widowControl w:val="0"/>
        <w:numPr>
          <w:ilvl w:val="0"/>
          <w:numId w:val="20"/>
        </w:numPr>
        <w:rPr>
          <w:rFonts w:ascii="Calibri" w:hAnsi="Calibri" w:cs="Arial"/>
          <w:sz w:val="22"/>
          <w:szCs w:val="22"/>
        </w:rPr>
      </w:pPr>
      <w:r w:rsidRPr="008065AB">
        <w:rPr>
          <w:rFonts w:ascii="Calibri" w:hAnsi="Calibri" w:cs="Arial"/>
          <w:sz w:val="22"/>
          <w:szCs w:val="22"/>
        </w:rPr>
        <w:t xml:space="preserve">Ensure compliance with </w:t>
      </w:r>
      <w:r w:rsidR="0A29B138" w:rsidRPr="008065AB">
        <w:rPr>
          <w:rFonts w:ascii="Calibri" w:hAnsi="Calibri" w:cs="Arial"/>
          <w:sz w:val="22"/>
          <w:szCs w:val="22"/>
        </w:rPr>
        <w:t xml:space="preserve">the </w:t>
      </w:r>
      <w:r w:rsidRPr="008065AB">
        <w:rPr>
          <w:rFonts w:ascii="Calibri" w:hAnsi="Calibri" w:cs="Arial"/>
          <w:sz w:val="22"/>
          <w:szCs w:val="22"/>
        </w:rPr>
        <w:t>CHEO</w:t>
      </w:r>
      <w:r w:rsidR="000E49C6" w:rsidRPr="008065AB">
        <w:rPr>
          <w:rFonts w:ascii="Calibri" w:hAnsi="Calibri" w:cs="Arial"/>
          <w:sz w:val="22"/>
          <w:szCs w:val="22"/>
        </w:rPr>
        <w:t xml:space="preserve"> RI</w:t>
      </w:r>
      <w:r w:rsidRPr="008065AB">
        <w:rPr>
          <w:rFonts w:ascii="Calibri" w:hAnsi="Calibri" w:cs="Arial"/>
          <w:sz w:val="22"/>
          <w:szCs w:val="22"/>
        </w:rPr>
        <w:t xml:space="preserve"> brand guidelines</w:t>
      </w:r>
      <w:r w:rsidR="000E49C6" w:rsidRPr="008065AB">
        <w:rPr>
          <w:rFonts w:ascii="Calibri" w:hAnsi="Calibri" w:cs="Arial"/>
          <w:sz w:val="22"/>
          <w:szCs w:val="22"/>
        </w:rPr>
        <w:t xml:space="preserve"> and</w:t>
      </w:r>
      <w:r w:rsidRPr="008065AB">
        <w:rPr>
          <w:rFonts w:ascii="Calibri" w:hAnsi="Calibri" w:cs="Arial"/>
          <w:sz w:val="22"/>
          <w:szCs w:val="22"/>
        </w:rPr>
        <w:t xml:space="preserve"> accessibility standards</w:t>
      </w:r>
      <w:r w:rsidR="000E49C6" w:rsidRPr="008065AB">
        <w:rPr>
          <w:rFonts w:ascii="Calibri" w:hAnsi="Calibri" w:cs="Arial"/>
          <w:sz w:val="22"/>
          <w:szCs w:val="22"/>
        </w:rPr>
        <w:t xml:space="preserve"> on all digital channels.</w:t>
      </w:r>
      <w:r w:rsidRPr="008065AB">
        <w:rPr>
          <w:rFonts w:ascii="Calibri" w:hAnsi="Calibri" w:cs="Arial"/>
          <w:sz w:val="22"/>
          <w:szCs w:val="22"/>
        </w:rPr>
        <w:t> </w:t>
      </w:r>
    </w:p>
    <w:p w14:paraId="610DF05B" w14:textId="77777777" w:rsidR="000E49C6" w:rsidRPr="008065AB" w:rsidRDefault="000E49C6" w:rsidP="00D41FAB">
      <w:pPr>
        <w:widowControl w:val="0"/>
        <w:numPr>
          <w:ilvl w:val="0"/>
          <w:numId w:val="20"/>
        </w:numPr>
        <w:rPr>
          <w:rFonts w:ascii="Calibri" w:hAnsi="Calibri" w:cs="Arial"/>
          <w:bCs/>
          <w:sz w:val="22"/>
          <w:szCs w:val="22"/>
        </w:rPr>
      </w:pPr>
      <w:r w:rsidRPr="008065AB">
        <w:rPr>
          <w:rFonts w:ascii="Calibri" w:hAnsi="Calibri" w:cs="Arial"/>
          <w:bCs/>
          <w:sz w:val="22"/>
          <w:szCs w:val="22"/>
        </w:rPr>
        <w:t>Apply sound judgment, organization and attention to detail in managing competing priorities. </w:t>
      </w:r>
    </w:p>
    <w:p w14:paraId="455BE991" w14:textId="5AF44DD7" w:rsidR="0064466E" w:rsidRPr="008065AB" w:rsidRDefault="000E49C6" w:rsidP="00D41FAB">
      <w:pPr>
        <w:widowControl w:val="0"/>
        <w:numPr>
          <w:ilvl w:val="0"/>
          <w:numId w:val="20"/>
        </w:numPr>
        <w:rPr>
          <w:rFonts w:ascii="Calibri" w:hAnsi="Calibri" w:cs="Arial"/>
          <w:bCs/>
          <w:sz w:val="22"/>
          <w:szCs w:val="22"/>
        </w:rPr>
      </w:pPr>
      <w:r w:rsidRPr="008065AB">
        <w:rPr>
          <w:rFonts w:ascii="Calibri" w:hAnsi="Calibri" w:cs="Arial"/>
          <w:bCs/>
          <w:sz w:val="22"/>
          <w:szCs w:val="22"/>
        </w:rPr>
        <w:t>Perform other related duties as required</w:t>
      </w:r>
      <w:r w:rsidR="00150816" w:rsidRPr="008065AB">
        <w:rPr>
          <w:rFonts w:ascii="Calibri" w:hAnsi="Calibri" w:cs="Arial"/>
          <w:bCs/>
          <w:sz w:val="22"/>
          <w:szCs w:val="22"/>
        </w:rPr>
        <w:t xml:space="preserve"> and assigned</w:t>
      </w:r>
      <w:r w:rsidRPr="008065AB">
        <w:rPr>
          <w:rFonts w:ascii="Calibri" w:hAnsi="Calibri" w:cs="Arial"/>
          <w:bCs/>
          <w:sz w:val="22"/>
          <w:szCs w:val="22"/>
        </w:rPr>
        <w:t xml:space="preserve">. </w:t>
      </w:r>
    </w:p>
    <w:p w14:paraId="38534FEB" w14:textId="77777777" w:rsidR="00B917E7" w:rsidRPr="008065AB" w:rsidRDefault="00B917E7" w:rsidP="006A3C81">
      <w:pPr>
        <w:rPr>
          <w:rFonts w:ascii="Calibri" w:hAnsi="Calibri" w:cs="Arial"/>
          <w:b/>
          <w:bCs/>
          <w:sz w:val="22"/>
          <w:szCs w:val="22"/>
        </w:rPr>
      </w:pPr>
    </w:p>
    <w:p w14:paraId="6F2DB3E0" w14:textId="04FDA32B" w:rsidR="006A3C81" w:rsidRPr="008065AB" w:rsidRDefault="006A3C81" w:rsidP="006A3C81">
      <w:pPr>
        <w:rPr>
          <w:rFonts w:ascii="Calibri" w:hAnsi="Calibri" w:cs="Arial"/>
          <w:b/>
          <w:bCs/>
          <w:sz w:val="22"/>
          <w:szCs w:val="22"/>
        </w:rPr>
      </w:pPr>
      <w:r w:rsidRPr="008065AB">
        <w:rPr>
          <w:rFonts w:ascii="Calibri" w:hAnsi="Calibri" w:cs="Arial"/>
          <w:b/>
          <w:bCs/>
          <w:sz w:val="22"/>
          <w:szCs w:val="22"/>
        </w:rPr>
        <w:t>QUALIFICATIONS</w:t>
      </w:r>
      <w:r w:rsidR="00DD4B75" w:rsidRPr="008065AB">
        <w:rPr>
          <w:rFonts w:ascii="Calibri" w:hAnsi="Calibri" w:cs="Arial"/>
          <w:b/>
          <w:bCs/>
          <w:sz w:val="22"/>
          <w:szCs w:val="22"/>
        </w:rPr>
        <w:t>, SKILL AND ABILITIES</w:t>
      </w:r>
    </w:p>
    <w:p w14:paraId="1E3BF4FE" w14:textId="77777777" w:rsidR="00991FDA" w:rsidRPr="008065AB" w:rsidRDefault="00991FDA" w:rsidP="00925869">
      <w:pPr>
        <w:ind w:left="720"/>
        <w:rPr>
          <w:rFonts w:ascii="Calibri" w:hAnsi="Calibri" w:cs="Arial"/>
          <w:sz w:val="22"/>
          <w:szCs w:val="22"/>
        </w:rPr>
      </w:pPr>
    </w:p>
    <w:p w14:paraId="7AE647F0" w14:textId="2C1E99C0" w:rsidR="00925869" w:rsidRPr="008065AB" w:rsidRDefault="00925869" w:rsidP="00925869">
      <w:pPr>
        <w:rPr>
          <w:rFonts w:ascii="Calibri" w:hAnsi="Calibri" w:cs="Arial"/>
          <w:b/>
          <w:bCs/>
          <w:sz w:val="22"/>
          <w:szCs w:val="22"/>
        </w:rPr>
      </w:pPr>
      <w:r w:rsidRPr="008065AB">
        <w:rPr>
          <w:rFonts w:ascii="Calibri" w:hAnsi="Calibri" w:cs="Arial"/>
          <w:b/>
          <w:bCs/>
          <w:sz w:val="22"/>
          <w:szCs w:val="22"/>
        </w:rPr>
        <w:t>Essential</w:t>
      </w:r>
      <w:r w:rsidR="00DB27A0" w:rsidRPr="008065AB">
        <w:rPr>
          <w:rFonts w:ascii="Calibri" w:hAnsi="Calibri" w:cs="Arial"/>
          <w:b/>
          <w:bCs/>
          <w:sz w:val="22"/>
          <w:szCs w:val="22"/>
        </w:rPr>
        <w:t xml:space="preserve"> Qualifications</w:t>
      </w:r>
    </w:p>
    <w:p w14:paraId="475A797B" w14:textId="14272163" w:rsidR="000E6FB3" w:rsidRPr="008065AB" w:rsidRDefault="000E6FB3" w:rsidP="00D41FAB">
      <w:pPr>
        <w:numPr>
          <w:ilvl w:val="0"/>
          <w:numId w:val="4"/>
        </w:numPr>
        <w:rPr>
          <w:rFonts w:ascii="Calibri" w:hAnsi="Calibri" w:cs="Arial"/>
          <w:sz w:val="22"/>
          <w:szCs w:val="22"/>
        </w:rPr>
      </w:pPr>
      <w:r w:rsidRPr="008065AB">
        <w:rPr>
          <w:rFonts w:ascii="Calibri" w:hAnsi="Calibri" w:cs="Arial"/>
          <w:sz w:val="22"/>
          <w:szCs w:val="22"/>
        </w:rPr>
        <w:t xml:space="preserve">Post-secondary education in Communications, Marketing, Journalism, </w:t>
      </w:r>
      <w:r w:rsidR="60A24CF4" w:rsidRPr="008065AB">
        <w:rPr>
          <w:rFonts w:ascii="Calibri" w:hAnsi="Calibri" w:cs="Arial"/>
          <w:sz w:val="22"/>
          <w:szCs w:val="22"/>
        </w:rPr>
        <w:t xml:space="preserve">Public Relations, </w:t>
      </w:r>
      <w:r w:rsidRPr="008065AB">
        <w:rPr>
          <w:rFonts w:ascii="Calibri" w:hAnsi="Calibri" w:cs="Arial"/>
          <w:sz w:val="22"/>
          <w:szCs w:val="22"/>
        </w:rPr>
        <w:t>Digital Media, or a related field</w:t>
      </w:r>
      <w:r w:rsidR="00830AC6" w:rsidRPr="008065AB">
        <w:rPr>
          <w:rFonts w:ascii="Calibri" w:hAnsi="Calibri" w:cs="Arial"/>
          <w:sz w:val="22"/>
          <w:szCs w:val="22"/>
        </w:rPr>
        <w:t xml:space="preserve"> and equivalent experience</w:t>
      </w:r>
      <w:r w:rsidRPr="008065AB">
        <w:rPr>
          <w:rFonts w:ascii="Calibri" w:hAnsi="Calibri" w:cs="Arial"/>
          <w:sz w:val="22"/>
          <w:szCs w:val="22"/>
        </w:rPr>
        <w:t>. </w:t>
      </w:r>
    </w:p>
    <w:p w14:paraId="74F34D1B" w14:textId="7AB5BB48" w:rsidR="000E6FB3" w:rsidRPr="008065AB" w:rsidRDefault="00CA00E8" w:rsidP="00D41FAB">
      <w:pPr>
        <w:numPr>
          <w:ilvl w:val="0"/>
          <w:numId w:val="5"/>
        </w:numPr>
        <w:rPr>
          <w:rFonts w:ascii="Calibri" w:hAnsi="Calibri" w:cs="Arial"/>
          <w:sz w:val="22"/>
          <w:szCs w:val="22"/>
        </w:rPr>
      </w:pPr>
      <w:r w:rsidRPr="008065AB">
        <w:rPr>
          <w:rFonts w:ascii="Calibri" w:hAnsi="Calibri" w:cs="Arial"/>
          <w:sz w:val="22"/>
          <w:szCs w:val="22"/>
        </w:rPr>
        <w:t>Minimum two</w:t>
      </w:r>
      <w:r w:rsidR="00491146" w:rsidRPr="008065AB">
        <w:rPr>
          <w:rFonts w:ascii="Calibri" w:hAnsi="Calibri" w:cs="Arial"/>
          <w:sz w:val="22"/>
          <w:szCs w:val="22"/>
        </w:rPr>
        <w:t xml:space="preserve"> (2) </w:t>
      </w:r>
      <w:r w:rsidR="000E6FB3" w:rsidRPr="008065AB">
        <w:rPr>
          <w:rFonts w:ascii="Calibri" w:hAnsi="Calibri" w:cs="Arial"/>
          <w:sz w:val="22"/>
          <w:szCs w:val="22"/>
        </w:rPr>
        <w:t xml:space="preserve">years </w:t>
      </w:r>
      <w:r w:rsidR="00491146" w:rsidRPr="008065AB">
        <w:rPr>
          <w:rFonts w:ascii="Calibri" w:hAnsi="Calibri" w:cs="Arial"/>
          <w:sz w:val="22"/>
          <w:szCs w:val="22"/>
        </w:rPr>
        <w:t xml:space="preserve">of related </w:t>
      </w:r>
      <w:r w:rsidR="000E6FB3" w:rsidRPr="008065AB">
        <w:rPr>
          <w:rFonts w:ascii="Calibri" w:hAnsi="Calibri" w:cs="Arial"/>
          <w:sz w:val="22"/>
          <w:szCs w:val="22"/>
        </w:rPr>
        <w:t>experience in digital communications</w:t>
      </w:r>
      <w:r w:rsidR="00491146" w:rsidRPr="008065AB">
        <w:rPr>
          <w:rFonts w:ascii="Calibri" w:hAnsi="Calibri" w:cs="Arial"/>
          <w:sz w:val="22"/>
          <w:szCs w:val="22"/>
        </w:rPr>
        <w:t>.</w:t>
      </w:r>
    </w:p>
    <w:p w14:paraId="34E1F474" w14:textId="77777777" w:rsidR="000E6FB3" w:rsidRPr="008065AB" w:rsidRDefault="000E6FB3" w:rsidP="00D41FAB">
      <w:pPr>
        <w:numPr>
          <w:ilvl w:val="0"/>
          <w:numId w:val="6"/>
        </w:numPr>
        <w:rPr>
          <w:rFonts w:ascii="Calibri" w:hAnsi="Calibri" w:cs="Arial"/>
          <w:sz w:val="22"/>
          <w:szCs w:val="22"/>
        </w:rPr>
      </w:pPr>
      <w:r w:rsidRPr="008065AB">
        <w:rPr>
          <w:rFonts w:ascii="Calibri" w:hAnsi="Calibri" w:cs="Arial"/>
          <w:sz w:val="22"/>
          <w:szCs w:val="22"/>
        </w:rPr>
        <w:t>Demonstrated ability to produce and steward a high volume of digital content across multiple platforms. </w:t>
      </w:r>
    </w:p>
    <w:p w14:paraId="5B6BD27E" w14:textId="79730B6A" w:rsidR="000E6FB3" w:rsidRPr="008065AB" w:rsidRDefault="000E6FB3" w:rsidP="00D41FAB">
      <w:pPr>
        <w:numPr>
          <w:ilvl w:val="0"/>
          <w:numId w:val="7"/>
        </w:numPr>
        <w:rPr>
          <w:rFonts w:ascii="Calibri" w:hAnsi="Calibri" w:cs="Arial"/>
          <w:sz w:val="22"/>
          <w:szCs w:val="22"/>
        </w:rPr>
      </w:pPr>
      <w:r w:rsidRPr="008065AB">
        <w:rPr>
          <w:rFonts w:ascii="Calibri" w:hAnsi="Calibri" w:cs="Arial"/>
          <w:sz w:val="22"/>
          <w:szCs w:val="22"/>
        </w:rPr>
        <w:t>Demonstrated experience presiding over social media channels and digital content calendars within the framework of a</w:t>
      </w:r>
      <w:r w:rsidR="2DE04EE6" w:rsidRPr="008065AB">
        <w:rPr>
          <w:rFonts w:ascii="Calibri" w:hAnsi="Calibri" w:cs="Arial"/>
          <w:sz w:val="22"/>
          <w:szCs w:val="22"/>
        </w:rPr>
        <w:t xml:space="preserve"> complex </w:t>
      </w:r>
      <w:r w:rsidRPr="008065AB">
        <w:rPr>
          <w:rFonts w:ascii="Calibri" w:hAnsi="Calibri" w:cs="Arial"/>
          <w:sz w:val="22"/>
          <w:szCs w:val="22"/>
        </w:rPr>
        <w:t>organization’s brand. </w:t>
      </w:r>
    </w:p>
    <w:p w14:paraId="52770922" w14:textId="77777777" w:rsidR="000E6FB3" w:rsidRPr="008065AB" w:rsidRDefault="000E6FB3" w:rsidP="00D41FAB">
      <w:pPr>
        <w:numPr>
          <w:ilvl w:val="0"/>
          <w:numId w:val="8"/>
        </w:numPr>
        <w:rPr>
          <w:rFonts w:ascii="Calibri" w:hAnsi="Calibri" w:cs="Arial"/>
          <w:sz w:val="22"/>
          <w:szCs w:val="22"/>
        </w:rPr>
      </w:pPr>
      <w:r w:rsidRPr="008065AB">
        <w:rPr>
          <w:rFonts w:ascii="Calibri" w:hAnsi="Calibri" w:cs="Arial"/>
          <w:sz w:val="22"/>
          <w:szCs w:val="22"/>
        </w:rPr>
        <w:t>Strong writing, editing, spelling, and grammatical skills, with the ability to adapt tone and style for different audiences and platforms. </w:t>
      </w:r>
    </w:p>
    <w:p w14:paraId="3BA643A1" w14:textId="77777777" w:rsidR="000E6FB3" w:rsidRPr="008065AB" w:rsidRDefault="000E6FB3" w:rsidP="00D41FAB">
      <w:pPr>
        <w:numPr>
          <w:ilvl w:val="0"/>
          <w:numId w:val="9"/>
        </w:numPr>
        <w:rPr>
          <w:rFonts w:ascii="Calibri" w:hAnsi="Calibri" w:cs="Arial"/>
          <w:sz w:val="22"/>
          <w:szCs w:val="22"/>
        </w:rPr>
      </w:pPr>
      <w:r w:rsidRPr="008065AB">
        <w:rPr>
          <w:rFonts w:ascii="Calibri" w:hAnsi="Calibri" w:cs="Arial"/>
          <w:sz w:val="22"/>
          <w:szCs w:val="22"/>
        </w:rPr>
        <w:t>Hands on working knowledge of social media platforms, analytics, reporting tools, and digital best practices. </w:t>
      </w:r>
    </w:p>
    <w:p w14:paraId="747D4F00" w14:textId="77777777" w:rsidR="000E6FB3" w:rsidRPr="008065AB" w:rsidRDefault="000E6FB3" w:rsidP="00D41FAB">
      <w:pPr>
        <w:numPr>
          <w:ilvl w:val="0"/>
          <w:numId w:val="10"/>
        </w:numPr>
        <w:rPr>
          <w:rFonts w:ascii="Calibri" w:hAnsi="Calibri" w:cs="Arial"/>
          <w:sz w:val="22"/>
          <w:szCs w:val="22"/>
        </w:rPr>
      </w:pPr>
      <w:r w:rsidRPr="008065AB">
        <w:rPr>
          <w:rFonts w:ascii="Calibri" w:hAnsi="Calibri" w:cs="Arial"/>
          <w:sz w:val="22"/>
          <w:szCs w:val="22"/>
        </w:rPr>
        <w:t>Strong organizational skills with the ability to handle multiple priorities and deadlines. </w:t>
      </w:r>
    </w:p>
    <w:p w14:paraId="064CB933" w14:textId="3566780E" w:rsidR="000E6FB3" w:rsidRPr="008065AB" w:rsidRDefault="000E6FB3" w:rsidP="00D41FAB">
      <w:pPr>
        <w:numPr>
          <w:ilvl w:val="0"/>
          <w:numId w:val="11"/>
        </w:numPr>
        <w:rPr>
          <w:rFonts w:ascii="Calibri" w:hAnsi="Calibri" w:cs="Arial"/>
          <w:sz w:val="22"/>
          <w:szCs w:val="22"/>
        </w:rPr>
      </w:pPr>
      <w:r w:rsidRPr="008065AB">
        <w:rPr>
          <w:rFonts w:ascii="Calibri" w:hAnsi="Calibri" w:cs="Arial"/>
          <w:sz w:val="22"/>
          <w:szCs w:val="22"/>
        </w:rPr>
        <w:t>Demonstrated experience in photo and video capture and editing skills </w:t>
      </w:r>
      <w:r w:rsidR="003F6639" w:rsidRPr="008065AB">
        <w:rPr>
          <w:rFonts w:ascii="Calibri" w:hAnsi="Calibri" w:cs="Arial"/>
          <w:sz w:val="22"/>
          <w:szCs w:val="22"/>
        </w:rPr>
        <w:t>for digital platforms.</w:t>
      </w:r>
      <w:r w:rsidRPr="008065AB">
        <w:rPr>
          <w:rFonts w:ascii="Calibri" w:hAnsi="Calibri" w:cs="Arial"/>
          <w:sz w:val="22"/>
          <w:szCs w:val="22"/>
        </w:rPr>
        <w:t> </w:t>
      </w:r>
    </w:p>
    <w:p w14:paraId="4869994B" w14:textId="77777777" w:rsidR="00E934DC" w:rsidRPr="008065AB" w:rsidRDefault="00E934DC" w:rsidP="00DB27A0">
      <w:pPr>
        <w:rPr>
          <w:rFonts w:ascii="Calibri" w:hAnsi="Calibri" w:cs="Arial"/>
          <w:b/>
          <w:bCs/>
          <w:sz w:val="22"/>
          <w:szCs w:val="22"/>
        </w:rPr>
      </w:pPr>
    </w:p>
    <w:p w14:paraId="1DA45537" w14:textId="77777777" w:rsidR="00B62A80" w:rsidRPr="008065AB" w:rsidRDefault="00DB27A0" w:rsidP="00B62A80">
      <w:pPr>
        <w:rPr>
          <w:rFonts w:ascii="Calibri" w:hAnsi="Calibri" w:cs="Arial"/>
          <w:b/>
          <w:bCs/>
          <w:sz w:val="22"/>
          <w:szCs w:val="22"/>
        </w:rPr>
      </w:pPr>
      <w:r w:rsidRPr="008065AB">
        <w:rPr>
          <w:rFonts w:ascii="Calibri" w:hAnsi="Calibri" w:cs="Arial"/>
          <w:b/>
          <w:bCs/>
          <w:sz w:val="22"/>
          <w:szCs w:val="22"/>
        </w:rPr>
        <w:t xml:space="preserve">Desired Qualifications </w:t>
      </w:r>
    </w:p>
    <w:p w14:paraId="1437119F" w14:textId="77777777" w:rsidR="00AB5EE9" w:rsidRPr="008065AB" w:rsidRDefault="00AB5EE9" w:rsidP="00D41FAB">
      <w:pPr>
        <w:numPr>
          <w:ilvl w:val="0"/>
          <w:numId w:val="11"/>
        </w:numPr>
        <w:rPr>
          <w:rFonts w:ascii="Calibri" w:hAnsi="Calibri" w:cs="Arial"/>
          <w:sz w:val="22"/>
          <w:szCs w:val="22"/>
        </w:rPr>
      </w:pPr>
      <w:r w:rsidRPr="008065AB">
        <w:rPr>
          <w:rFonts w:ascii="Calibri" w:hAnsi="Calibri" w:cs="Arial"/>
          <w:sz w:val="22"/>
          <w:szCs w:val="22"/>
        </w:rPr>
        <w:t>Experience in science and research communications. </w:t>
      </w:r>
    </w:p>
    <w:p w14:paraId="4BC6476D" w14:textId="5E62ED50" w:rsidR="00B62A80" w:rsidRPr="008065AB" w:rsidRDefault="00B62A80" w:rsidP="00D41FAB">
      <w:pPr>
        <w:numPr>
          <w:ilvl w:val="0"/>
          <w:numId w:val="11"/>
        </w:numPr>
        <w:rPr>
          <w:rFonts w:ascii="Calibri" w:hAnsi="Calibri" w:cs="Arial"/>
          <w:sz w:val="22"/>
          <w:szCs w:val="22"/>
        </w:rPr>
      </w:pPr>
      <w:r w:rsidRPr="008065AB">
        <w:rPr>
          <w:rFonts w:ascii="Calibri" w:hAnsi="Calibri" w:cs="Arial"/>
          <w:sz w:val="22"/>
          <w:szCs w:val="22"/>
        </w:rPr>
        <w:t>Bilingual in English and French, with superior (A-level) writing skills in both languages. </w:t>
      </w:r>
    </w:p>
    <w:p w14:paraId="7BA8D5B9" w14:textId="19BC57F9" w:rsidR="00E934DC" w:rsidRPr="008065AB" w:rsidRDefault="00E934DC" w:rsidP="00D41FAB">
      <w:pPr>
        <w:numPr>
          <w:ilvl w:val="0"/>
          <w:numId w:val="11"/>
        </w:numPr>
        <w:rPr>
          <w:rFonts w:ascii="Calibri" w:hAnsi="Calibri" w:cs="Arial"/>
          <w:sz w:val="22"/>
          <w:szCs w:val="22"/>
        </w:rPr>
      </w:pPr>
      <w:r w:rsidRPr="008065AB">
        <w:rPr>
          <w:rFonts w:ascii="Calibri" w:hAnsi="Calibri" w:cs="Arial"/>
          <w:sz w:val="22"/>
          <w:szCs w:val="22"/>
        </w:rPr>
        <w:t>Experience in UX/UI and AODA/WCAG compliance</w:t>
      </w:r>
      <w:r w:rsidR="3BBED98E" w:rsidRPr="008065AB">
        <w:rPr>
          <w:rFonts w:ascii="Calibri" w:hAnsi="Calibri" w:cs="Arial"/>
          <w:sz w:val="22"/>
          <w:szCs w:val="22"/>
        </w:rPr>
        <w:t>.</w:t>
      </w:r>
    </w:p>
    <w:p w14:paraId="09A2FF47" w14:textId="77777777" w:rsidR="00871878" w:rsidRPr="008065AB" w:rsidRDefault="00871878" w:rsidP="00871878">
      <w:pPr>
        <w:ind w:left="720"/>
        <w:rPr>
          <w:rFonts w:ascii="Calibri" w:hAnsi="Calibri" w:cs="Arial"/>
          <w:sz w:val="22"/>
          <w:szCs w:val="22"/>
        </w:rPr>
      </w:pPr>
    </w:p>
    <w:p w14:paraId="0093AFC6" w14:textId="20D6D2A2" w:rsidR="006A3C81" w:rsidRPr="008065AB" w:rsidRDefault="006A3C81" w:rsidP="006A3C81">
      <w:pPr>
        <w:pStyle w:val="BodyText"/>
        <w:tabs>
          <w:tab w:val="left" w:pos="2160"/>
        </w:tabs>
        <w:jc w:val="both"/>
        <w:rPr>
          <w:rFonts w:ascii="Calibri" w:hAnsi="Calibri" w:cs="Arial"/>
          <w:b/>
          <w:bCs/>
        </w:rPr>
      </w:pPr>
      <w:r w:rsidRPr="008065AB">
        <w:rPr>
          <w:rFonts w:ascii="Calibri" w:hAnsi="Calibri" w:cs="Arial"/>
          <w:b/>
          <w:bCs/>
        </w:rPr>
        <w:t>WORKING CONDITIONS</w:t>
      </w:r>
    </w:p>
    <w:p w14:paraId="3CCAF64D" w14:textId="77777777" w:rsidR="00B65CD1" w:rsidRPr="008065AB" w:rsidRDefault="00B65CD1" w:rsidP="006A3C81">
      <w:pPr>
        <w:pStyle w:val="BodyText"/>
        <w:tabs>
          <w:tab w:val="left" w:pos="2160"/>
        </w:tabs>
        <w:jc w:val="both"/>
        <w:rPr>
          <w:rFonts w:ascii="Calibri" w:hAnsi="Calibri" w:cs="Arial"/>
          <w:b/>
          <w:bCs/>
        </w:rPr>
      </w:pPr>
    </w:p>
    <w:p w14:paraId="15BBAEC0" w14:textId="3D8BEE0D" w:rsidR="00871878" w:rsidRPr="008065AB" w:rsidRDefault="00871878" w:rsidP="00591ECB">
      <w:pPr>
        <w:numPr>
          <w:ilvl w:val="0"/>
          <w:numId w:val="11"/>
        </w:numPr>
        <w:rPr>
          <w:rFonts w:ascii="Calibri" w:hAnsi="Calibri" w:cs="Arial"/>
          <w:sz w:val="22"/>
          <w:szCs w:val="22"/>
        </w:rPr>
      </w:pPr>
      <w:r w:rsidRPr="008065AB">
        <w:rPr>
          <w:rFonts w:ascii="Calibri" w:hAnsi="Calibri" w:cs="Arial"/>
          <w:sz w:val="22"/>
          <w:szCs w:val="22"/>
        </w:rPr>
        <w:t>Shared o</w:t>
      </w:r>
      <w:r w:rsidR="00DA293A" w:rsidRPr="008065AB">
        <w:rPr>
          <w:rFonts w:ascii="Calibri" w:hAnsi="Calibri" w:cs="Arial"/>
          <w:sz w:val="22"/>
          <w:szCs w:val="22"/>
        </w:rPr>
        <w:t xml:space="preserve">ffice </w:t>
      </w:r>
      <w:r w:rsidR="006806A8" w:rsidRPr="008065AB">
        <w:rPr>
          <w:rFonts w:ascii="Calibri" w:hAnsi="Calibri" w:cs="Arial"/>
          <w:sz w:val="22"/>
          <w:szCs w:val="22"/>
        </w:rPr>
        <w:t xml:space="preserve">setting within </w:t>
      </w:r>
      <w:r w:rsidRPr="008065AB">
        <w:rPr>
          <w:rFonts w:ascii="Calibri" w:hAnsi="Calibri" w:cs="Arial"/>
          <w:sz w:val="22"/>
          <w:szCs w:val="22"/>
        </w:rPr>
        <w:t xml:space="preserve">the CHEO Research Institute. </w:t>
      </w:r>
    </w:p>
    <w:p w14:paraId="3009364F" w14:textId="3BB8780F" w:rsidR="001365F3" w:rsidRPr="008065AB" w:rsidRDefault="001365F3" w:rsidP="00591ECB">
      <w:pPr>
        <w:numPr>
          <w:ilvl w:val="0"/>
          <w:numId w:val="11"/>
        </w:numPr>
        <w:rPr>
          <w:rFonts w:ascii="Calibri" w:hAnsi="Calibri" w:cs="Arial"/>
          <w:sz w:val="22"/>
          <w:szCs w:val="22"/>
        </w:rPr>
      </w:pPr>
      <w:r w:rsidRPr="008065AB">
        <w:rPr>
          <w:rFonts w:ascii="Calibri" w:hAnsi="Calibri" w:cs="Arial"/>
          <w:sz w:val="22"/>
          <w:szCs w:val="22"/>
        </w:rPr>
        <w:t>Flexibility to work in a hybrid work model that would include both remote work and on-site work.</w:t>
      </w:r>
    </w:p>
    <w:p w14:paraId="6C754E63" w14:textId="77777777" w:rsidR="009B3EB5" w:rsidRPr="008065AB" w:rsidRDefault="009B3EB5" w:rsidP="009B3EB5">
      <w:pPr>
        <w:pStyle w:val="BodyText"/>
        <w:tabs>
          <w:tab w:val="left" w:pos="2160"/>
        </w:tabs>
        <w:rPr>
          <w:rFonts w:ascii="Calibri" w:hAnsi="Calibri" w:cs="Arial"/>
        </w:rPr>
      </w:pPr>
    </w:p>
    <w:p w14:paraId="6B4D1610" w14:textId="6AA62566" w:rsidR="009B3EB5" w:rsidRPr="008065AB" w:rsidRDefault="009B3EB5" w:rsidP="009B3EB5">
      <w:pPr>
        <w:pStyle w:val="BodyText"/>
        <w:tabs>
          <w:tab w:val="left" w:pos="2160"/>
        </w:tabs>
        <w:jc w:val="both"/>
        <w:rPr>
          <w:rFonts w:ascii="Calibri" w:hAnsi="Calibri" w:cs="Arial"/>
          <w:b/>
        </w:rPr>
      </w:pPr>
      <w:r w:rsidRPr="008065AB">
        <w:rPr>
          <w:rFonts w:ascii="Calibri" w:hAnsi="Calibri" w:cs="Arial"/>
          <w:b/>
        </w:rPr>
        <w:t>OTHER REQUIREMENTS</w:t>
      </w:r>
    </w:p>
    <w:p w14:paraId="07544573" w14:textId="77777777" w:rsidR="009B3EB5" w:rsidRPr="008065AB" w:rsidRDefault="009B3EB5" w:rsidP="009B3EB5">
      <w:pPr>
        <w:pStyle w:val="BodyText"/>
        <w:tabs>
          <w:tab w:val="left" w:pos="2160"/>
        </w:tabs>
        <w:jc w:val="both"/>
        <w:rPr>
          <w:rFonts w:ascii="Calibri" w:hAnsi="Calibri" w:cs="Arial"/>
          <w:b/>
        </w:rPr>
      </w:pPr>
    </w:p>
    <w:p w14:paraId="46F8F3F7" w14:textId="77777777" w:rsidR="009B3EB5" w:rsidRPr="008065AB" w:rsidRDefault="009B3EB5" w:rsidP="00D41FAB">
      <w:pPr>
        <w:numPr>
          <w:ilvl w:val="0"/>
          <w:numId w:val="3"/>
        </w:numPr>
        <w:spacing w:line="276" w:lineRule="auto"/>
        <w:rPr>
          <w:rFonts w:ascii="Calibri" w:hAnsi="Calibri" w:cs="Arial"/>
          <w:sz w:val="22"/>
          <w:szCs w:val="22"/>
        </w:rPr>
      </w:pPr>
      <w:r w:rsidRPr="008065AB">
        <w:rPr>
          <w:rFonts w:ascii="Calibri" w:hAnsi="Calibri" w:cs="Arial"/>
          <w:sz w:val="22"/>
          <w:szCs w:val="22"/>
        </w:rPr>
        <w:t>Eligible to work in Canada;</w:t>
      </w:r>
    </w:p>
    <w:p w14:paraId="57B4247E" w14:textId="77777777" w:rsidR="009B3EB5" w:rsidRPr="008065AB" w:rsidRDefault="009B3EB5" w:rsidP="00D41FAB">
      <w:pPr>
        <w:numPr>
          <w:ilvl w:val="0"/>
          <w:numId w:val="2"/>
        </w:numPr>
        <w:spacing w:line="276" w:lineRule="auto"/>
        <w:rPr>
          <w:rFonts w:ascii="Calibri" w:hAnsi="Calibri" w:cs="Arial"/>
          <w:sz w:val="22"/>
          <w:szCs w:val="22"/>
        </w:rPr>
      </w:pPr>
      <w:r w:rsidRPr="008065AB">
        <w:rPr>
          <w:rFonts w:ascii="Calibri" w:hAnsi="Calibri" w:cs="Arial"/>
          <w:sz w:val="22"/>
          <w:szCs w:val="22"/>
        </w:rPr>
        <w:t>Compliance with CHEO RI’s Universal COVID-19 Vaccination Policy; and</w:t>
      </w:r>
    </w:p>
    <w:p w14:paraId="470D821B" w14:textId="77777777" w:rsidR="00591ECB" w:rsidRPr="008065AB" w:rsidRDefault="007A7D72" w:rsidP="00591ECB">
      <w:pPr>
        <w:pStyle w:val="BodyText"/>
        <w:numPr>
          <w:ilvl w:val="0"/>
          <w:numId w:val="2"/>
        </w:numPr>
        <w:tabs>
          <w:tab w:val="left" w:pos="2160"/>
        </w:tabs>
        <w:rPr>
          <w:rFonts w:ascii="Calibri" w:hAnsi="Calibri" w:cs="Arial"/>
        </w:rPr>
      </w:pPr>
      <w:r w:rsidRPr="008065AB">
        <w:rPr>
          <w:rFonts w:ascii="Calibri" w:hAnsi="Calibri" w:cs="Arial"/>
        </w:rPr>
        <w:lastRenderedPageBreak/>
        <w:t>Police Record Check.</w:t>
      </w:r>
    </w:p>
    <w:p w14:paraId="769C2B18" w14:textId="77777777" w:rsidR="00FA1568" w:rsidRDefault="00FA1568" w:rsidP="00591ECB">
      <w:pPr>
        <w:pStyle w:val="BodyText"/>
        <w:tabs>
          <w:tab w:val="left" w:pos="2160"/>
        </w:tabs>
        <w:rPr>
          <w:rFonts w:ascii="Calibri" w:hAnsi="Calibri" w:cs="Arial"/>
          <w:b/>
          <w:bCs/>
          <w:u w:val="single"/>
        </w:rPr>
      </w:pPr>
    </w:p>
    <w:p w14:paraId="424DB240" w14:textId="6DEEA0D0" w:rsidR="006A3C81" w:rsidRPr="008065AB" w:rsidRDefault="006A3C81" w:rsidP="00591ECB">
      <w:pPr>
        <w:pStyle w:val="BodyText"/>
        <w:tabs>
          <w:tab w:val="left" w:pos="2160"/>
        </w:tabs>
        <w:rPr>
          <w:rFonts w:ascii="Calibri" w:hAnsi="Calibri" w:cs="Arial"/>
        </w:rPr>
      </w:pPr>
      <w:r w:rsidRPr="008065AB">
        <w:rPr>
          <w:rFonts w:ascii="Calibri" w:hAnsi="Calibri" w:cs="Arial"/>
          <w:b/>
          <w:bCs/>
          <w:u w:val="single"/>
        </w:rPr>
        <w:t>TO APPLY</w:t>
      </w:r>
    </w:p>
    <w:p w14:paraId="39BC1086" w14:textId="77777777" w:rsidR="006A3C81" w:rsidRPr="008065AB" w:rsidRDefault="006A3C81" w:rsidP="006A3C81">
      <w:pPr>
        <w:pStyle w:val="Title"/>
        <w:jc w:val="left"/>
        <w:rPr>
          <w:rFonts w:ascii="Calibri" w:hAnsi="Calibri"/>
          <w:b w:val="0"/>
          <w:bCs w:val="0"/>
          <w:sz w:val="22"/>
          <w:szCs w:val="22"/>
        </w:rPr>
      </w:pPr>
    </w:p>
    <w:p w14:paraId="7ED2C542" w14:textId="5145495E" w:rsidR="006A3C81" w:rsidRPr="008065AB" w:rsidRDefault="006A3C81" w:rsidP="006A3C81">
      <w:pPr>
        <w:rPr>
          <w:rFonts w:ascii="Calibri" w:hAnsi="Calibri" w:cs="Arial"/>
          <w:sz w:val="22"/>
          <w:szCs w:val="22"/>
        </w:rPr>
      </w:pPr>
      <w:r w:rsidRPr="008065AB">
        <w:rPr>
          <w:rFonts w:ascii="Calibri" w:hAnsi="Calibri" w:cs="Arial"/>
          <w:sz w:val="22"/>
          <w:szCs w:val="22"/>
        </w:rPr>
        <w:t>Please send a complete CV</w:t>
      </w:r>
      <w:r w:rsidR="00300310" w:rsidRPr="008065AB">
        <w:rPr>
          <w:rFonts w:ascii="Calibri" w:hAnsi="Calibri" w:cs="Arial"/>
          <w:sz w:val="22"/>
          <w:szCs w:val="22"/>
        </w:rPr>
        <w:t xml:space="preserve"> and</w:t>
      </w:r>
      <w:r w:rsidRPr="008065AB">
        <w:rPr>
          <w:rFonts w:ascii="Calibri" w:hAnsi="Calibri" w:cs="Arial"/>
          <w:sz w:val="22"/>
          <w:szCs w:val="22"/>
        </w:rPr>
        <w:t xml:space="preserve"> cover letter</w:t>
      </w:r>
      <w:r w:rsidR="003F1F88" w:rsidRPr="008065AB">
        <w:rPr>
          <w:rFonts w:ascii="Calibri" w:hAnsi="Calibri" w:cs="Arial"/>
          <w:sz w:val="22"/>
          <w:szCs w:val="22"/>
        </w:rPr>
        <w:t xml:space="preserve"> </w:t>
      </w:r>
      <w:r w:rsidRPr="008065AB">
        <w:rPr>
          <w:rFonts w:ascii="Calibri" w:hAnsi="Calibri" w:cs="Arial"/>
          <w:sz w:val="22"/>
          <w:szCs w:val="22"/>
        </w:rPr>
        <w:t xml:space="preserve">to </w:t>
      </w:r>
      <w:r w:rsidR="00254D4A" w:rsidRPr="008065AB">
        <w:rPr>
          <w:rFonts w:ascii="Calibri" w:hAnsi="Calibri" w:cs="Arial"/>
          <w:sz w:val="22"/>
          <w:szCs w:val="22"/>
        </w:rPr>
        <w:t>Jennifer Ruff, Director of Communications</w:t>
      </w:r>
      <w:r w:rsidRPr="008065AB">
        <w:rPr>
          <w:rFonts w:ascii="Calibri" w:hAnsi="Calibri" w:cs="Arial"/>
          <w:sz w:val="22"/>
          <w:szCs w:val="22"/>
        </w:rPr>
        <w:t>, by email to:</w:t>
      </w:r>
      <w:r w:rsidR="00D1148F" w:rsidRPr="008065AB">
        <w:rPr>
          <w:rFonts w:ascii="Calibri" w:hAnsi="Calibri" w:cs="Arial"/>
          <w:sz w:val="22"/>
          <w:szCs w:val="22"/>
        </w:rPr>
        <w:t xml:space="preserve"> </w:t>
      </w:r>
      <w:hyperlink r:id="rId11" w:history="1">
        <w:r w:rsidR="00254D4A" w:rsidRPr="008065AB">
          <w:rPr>
            <w:rStyle w:val="Hyperlink"/>
            <w:rFonts w:ascii="Calibri" w:hAnsi="Calibri" w:cs="Arial"/>
            <w:sz w:val="22"/>
            <w:szCs w:val="22"/>
          </w:rPr>
          <w:t>communicationscheori@cheo.on.ca</w:t>
        </w:r>
      </w:hyperlink>
      <w:r w:rsidR="00714705" w:rsidRPr="008065AB">
        <w:rPr>
          <w:rFonts w:ascii="Calibri" w:hAnsi="Calibri" w:cs="Arial"/>
          <w:sz w:val="22"/>
          <w:szCs w:val="22"/>
        </w:rPr>
        <w:t>.</w:t>
      </w:r>
    </w:p>
    <w:p w14:paraId="61960E85" w14:textId="77777777" w:rsidR="00063798" w:rsidRPr="008065AB" w:rsidRDefault="00063798" w:rsidP="006A3C81">
      <w:pPr>
        <w:rPr>
          <w:rFonts w:ascii="Calibri" w:hAnsi="Calibri" w:cs="Arial"/>
          <w:color w:val="FF0000"/>
          <w:sz w:val="22"/>
          <w:szCs w:val="22"/>
          <w:u w:val="single"/>
        </w:rPr>
      </w:pPr>
    </w:p>
    <w:p w14:paraId="54B7F35D" w14:textId="77777777" w:rsidR="009B3EB5" w:rsidRPr="008065AB" w:rsidRDefault="007A7D72" w:rsidP="007A7D72">
      <w:pPr>
        <w:widowControl w:val="0"/>
        <w:tabs>
          <w:tab w:val="left" w:pos="-1080"/>
          <w:tab w:val="left" w:pos="-720"/>
          <w:tab w:val="left" w:pos="0"/>
        </w:tabs>
        <w:rPr>
          <w:rFonts w:ascii="Calibri" w:hAnsi="Calibri" w:cs="Arial"/>
          <w:snapToGrid w:val="0"/>
          <w:sz w:val="22"/>
          <w:szCs w:val="22"/>
          <w:lang w:val="en-GB"/>
        </w:rPr>
      </w:pPr>
      <w:r w:rsidRPr="008065AB">
        <w:rPr>
          <w:rFonts w:ascii="Calibri" w:hAnsi="Arial"/>
          <w:iCs/>
          <w:color w:val="000000"/>
          <w:kern w:val="24"/>
          <w:sz w:val="22"/>
          <w:szCs w:val="22"/>
        </w:rPr>
        <w:t>The CHEO Research Institute values diversity and is an equal opportunity employer</w:t>
      </w:r>
      <w:r w:rsidR="00787D9A" w:rsidRPr="008065AB">
        <w:rPr>
          <w:rFonts w:ascii="Calibri" w:hAnsi="Arial"/>
          <w:iCs/>
          <w:color w:val="000000"/>
          <w:kern w:val="24"/>
          <w:sz w:val="22"/>
          <w:szCs w:val="22"/>
        </w:rPr>
        <w:t xml:space="preserve"> who value diverse perspectives and support people to be their authentic selves</w:t>
      </w:r>
      <w:r w:rsidRPr="008065AB">
        <w:rPr>
          <w:rFonts w:ascii="Calibri" w:hAnsi="Arial"/>
          <w:iCs/>
          <w:color w:val="000000"/>
          <w:kern w:val="24"/>
          <w:sz w:val="22"/>
          <w:szCs w:val="22"/>
        </w:rPr>
        <w:t xml:space="preserve">. We are committed to providing an inclusive and barrier-free work environment, starting with the hiring process and welcome interest from all qualified applicants. Should an applicant require any accommodations during the application process, as per the </w:t>
      </w:r>
      <w:r w:rsidRPr="008065AB">
        <w:rPr>
          <w:rFonts w:ascii="Calibri" w:hAnsi="Arial"/>
          <w:i/>
          <w:color w:val="000000"/>
          <w:kern w:val="24"/>
          <w:sz w:val="22"/>
          <w:szCs w:val="22"/>
        </w:rPr>
        <w:t>Accessibility for Ontarians with Disabilities Act</w:t>
      </w:r>
      <w:r w:rsidRPr="008065AB">
        <w:rPr>
          <w:rFonts w:ascii="Calibri" w:hAnsi="Arial"/>
          <w:iCs/>
          <w:color w:val="000000"/>
          <w:kern w:val="24"/>
          <w:sz w:val="22"/>
          <w:szCs w:val="22"/>
        </w:rPr>
        <w:t xml:space="preserve">, please notify Human Resources at </w:t>
      </w:r>
      <w:hyperlink r:id="rId12" w:history="1">
        <w:r w:rsidRPr="008065AB">
          <w:rPr>
            <w:rFonts w:ascii="Calibri" w:hAnsi="Arial"/>
            <w:iCs/>
            <w:color w:val="000000"/>
            <w:kern w:val="24"/>
            <w:sz w:val="22"/>
            <w:szCs w:val="22"/>
            <w:u w:val="single"/>
          </w:rPr>
          <w:t>researchhr@cheo.on.ca</w:t>
        </w:r>
      </w:hyperlink>
      <w:r w:rsidRPr="008065AB">
        <w:rPr>
          <w:rFonts w:ascii="Calibri" w:hAnsi="Arial"/>
          <w:iCs/>
          <w:color w:val="000000"/>
          <w:kern w:val="24"/>
          <w:sz w:val="22"/>
          <w:szCs w:val="22"/>
          <w:u w:val="single"/>
        </w:rPr>
        <w:t>.</w:t>
      </w:r>
    </w:p>
    <w:p w14:paraId="3000089C" w14:textId="77777777" w:rsidR="007A7D72" w:rsidRPr="008065AB" w:rsidRDefault="007A7D72" w:rsidP="007A7D72">
      <w:pPr>
        <w:widowControl w:val="0"/>
        <w:tabs>
          <w:tab w:val="left" w:pos="-1080"/>
          <w:tab w:val="left" w:pos="-720"/>
          <w:tab w:val="left" w:pos="0"/>
        </w:tabs>
        <w:rPr>
          <w:rFonts w:ascii="Calibri" w:hAnsi="Calibri" w:cs="Arial"/>
          <w:sz w:val="22"/>
          <w:szCs w:val="22"/>
        </w:rPr>
      </w:pPr>
    </w:p>
    <w:p w14:paraId="0C5709A3" w14:textId="77777777" w:rsidR="007A7D72" w:rsidRPr="008065AB" w:rsidRDefault="007A7D72" w:rsidP="006A3C81">
      <w:pPr>
        <w:rPr>
          <w:rFonts w:ascii="Calibri" w:hAnsi="Arial"/>
          <w:iCs/>
          <w:color w:val="000000"/>
          <w:kern w:val="24"/>
          <w:sz w:val="22"/>
          <w:szCs w:val="22"/>
        </w:rPr>
      </w:pPr>
      <w:r w:rsidRPr="008065AB">
        <w:rPr>
          <w:rFonts w:ascii="Calibri" w:hAnsi="Arial"/>
          <w:iCs/>
          <w:color w:val="000000"/>
          <w:kern w:val="24"/>
          <w:sz w:val="22"/>
          <w:szCs w:val="22"/>
        </w:rPr>
        <w:t xml:space="preserve">The CHEO Research Institute seeks to increase equity, </w:t>
      </w:r>
      <w:r w:rsidR="004161BD" w:rsidRPr="008065AB">
        <w:rPr>
          <w:rFonts w:ascii="Calibri" w:hAnsi="Arial"/>
          <w:iCs/>
          <w:color w:val="000000"/>
          <w:kern w:val="24"/>
          <w:sz w:val="22"/>
          <w:szCs w:val="22"/>
        </w:rPr>
        <w:t>diversity,</w:t>
      </w:r>
      <w:r w:rsidRPr="008065AB">
        <w:rPr>
          <w:rFonts w:ascii="Calibri" w:hAnsi="Arial"/>
          <w:iCs/>
          <w:color w:val="000000"/>
          <w:kern w:val="24"/>
          <w:sz w:val="22"/>
          <w:szCs w:val="22"/>
        </w:rPr>
        <w:t xml:space="preserve"> and inclusion in all of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02197834" w14:textId="77777777" w:rsidR="009B3EB5" w:rsidRPr="008065AB" w:rsidRDefault="009B3EB5" w:rsidP="006A3C81">
      <w:pPr>
        <w:rPr>
          <w:rFonts w:ascii="Calibri" w:hAnsi="Calibri" w:cs="Arial"/>
          <w:sz w:val="22"/>
          <w:szCs w:val="22"/>
        </w:rPr>
      </w:pPr>
    </w:p>
    <w:p w14:paraId="26250908" w14:textId="10B9FBAB" w:rsidR="002969D1" w:rsidRPr="008065AB" w:rsidRDefault="00DD1E46" w:rsidP="00DB3B69">
      <w:pPr>
        <w:rPr>
          <w:rFonts w:ascii="Calibri" w:hAnsi="Calibri" w:cs="Arial"/>
          <w:sz w:val="22"/>
          <w:szCs w:val="22"/>
        </w:rPr>
      </w:pPr>
      <w:r w:rsidRPr="008065AB">
        <w:rPr>
          <w:rFonts w:ascii="Calibri" w:hAnsi="Calibri" w:cs="Arial"/>
          <w:sz w:val="22"/>
          <w:szCs w:val="22"/>
        </w:rPr>
        <w:t xml:space="preserve">The </w:t>
      </w:r>
      <w:r w:rsidR="002969D1" w:rsidRPr="008065AB">
        <w:rPr>
          <w:rFonts w:ascii="Calibri" w:hAnsi="Calibri" w:cs="Arial"/>
          <w:sz w:val="22"/>
          <w:szCs w:val="22"/>
        </w:rPr>
        <w:t xml:space="preserve">CHEO Research Institute </w:t>
      </w:r>
      <w:r w:rsidR="252B3D84" w:rsidRPr="008065AB">
        <w:rPr>
          <w:rFonts w:ascii="Calibri" w:hAnsi="Calibri" w:cs="Arial"/>
          <w:sz w:val="22"/>
          <w:szCs w:val="22"/>
        </w:rPr>
        <w:t>us</w:t>
      </w:r>
      <w:r w:rsidR="002969D1" w:rsidRPr="008065AB">
        <w:rPr>
          <w:rFonts w:ascii="Calibri" w:hAnsi="Calibri" w:cs="Arial"/>
          <w:sz w:val="22"/>
          <w:szCs w:val="22"/>
        </w:rPr>
        <w:t>es artificial intelligence during the</w:t>
      </w:r>
      <w:r w:rsidR="60132D45" w:rsidRPr="008065AB">
        <w:rPr>
          <w:rFonts w:ascii="Calibri" w:hAnsi="Calibri" w:cs="Arial"/>
          <w:sz w:val="22"/>
          <w:szCs w:val="22"/>
        </w:rPr>
        <w:t xml:space="preserve"> screening of applications </w:t>
      </w:r>
      <w:r w:rsidR="002969D1" w:rsidRPr="008065AB">
        <w:rPr>
          <w:rFonts w:ascii="Calibri" w:hAnsi="Calibri" w:cs="Arial"/>
          <w:sz w:val="22"/>
          <w:szCs w:val="22"/>
        </w:rPr>
        <w:t xml:space="preserve">process. </w:t>
      </w:r>
    </w:p>
    <w:p w14:paraId="75D83CD7" w14:textId="77777777" w:rsidR="002969D1" w:rsidRPr="008065AB" w:rsidRDefault="002969D1" w:rsidP="00DB3B69">
      <w:pPr>
        <w:rPr>
          <w:rFonts w:ascii="Calibri" w:hAnsi="Calibri" w:cs="Arial"/>
          <w:sz w:val="22"/>
          <w:szCs w:val="22"/>
        </w:rPr>
      </w:pPr>
    </w:p>
    <w:p w14:paraId="03A2F926" w14:textId="77777777" w:rsidR="001F19B4" w:rsidRPr="008065AB" w:rsidRDefault="00B46738" w:rsidP="00787D9A">
      <w:pPr>
        <w:rPr>
          <w:rFonts w:ascii="Calibri" w:hAnsi="Calibri" w:cs="Arial"/>
          <w:color w:val="000000"/>
          <w:sz w:val="22"/>
          <w:szCs w:val="22"/>
          <w:shd w:val="clear" w:color="auto" w:fill="FFFFFF"/>
        </w:rPr>
      </w:pPr>
      <w:r w:rsidRPr="008065AB">
        <w:rPr>
          <w:rFonts w:ascii="Calibri" w:hAnsi="Calibri" w:cs="Arial"/>
          <w:sz w:val="22"/>
          <w:szCs w:val="22"/>
        </w:rPr>
        <w:t xml:space="preserve">Worksite, unless otherwise indicated will be at 401 Smyth Road, Ottawa, Ontario K1H 8L1. </w:t>
      </w:r>
      <w:r w:rsidR="006A3C81" w:rsidRPr="008065AB">
        <w:rPr>
          <w:rFonts w:ascii="Calibri" w:hAnsi="Calibri" w:cs="Arial"/>
          <w:sz w:val="22"/>
          <w:szCs w:val="22"/>
        </w:rPr>
        <w:t xml:space="preserve">Applications will only be considered from those that are eligible to work in Canada. </w:t>
      </w:r>
      <w:r w:rsidR="006A3C81" w:rsidRPr="008065AB">
        <w:rPr>
          <w:rFonts w:ascii="Calibri" w:hAnsi="Calibri" w:cs="Arial"/>
          <w:color w:val="000000"/>
          <w:sz w:val="22"/>
          <w:szCs w:val="22"/>
          <w:shd w:val="clear" w:color="auto" w:fill="FFFFFF"/>
        </w:rPr>
        <w:t>We thank all appl</w:t>
      </w:r>
      <w:r w:rsidR="00582285" w:rsidRPr="008065AB">
        <w:rPr>
          <w:rFonts w:ascii="Calibri" w:hAnsi="Calibri" w:cs="Arial"/>
          <w:color w:val="000000"/>
          <w:sz w:val="22"/>
          <w:szCs w:val="22"/>
          <w:shd w:val="clear" w:color="auto" w:fill="FFFFFF"/>
        </w:rPr>
        <w:t>icants for their interest, h</w:t>
      </w:r>
      <w:r w:rsidR="006A3C81" w:rsidRPr="008065AB">
        <w:rPr>
          <w:rFonts w:ascii="Calibri" w:hAnsi="Calibri" w:cs="Arial"/>
          <w:color w:val="000000"/>
          <w:sz w:val="22"/>
          <w:szCs w:val="22"/>
          <w:shd w:val="clear" w:color="auto" w:fill="FFFFFF"/>
        </w:rPr>
        <w:t>owever, only those invited for an interview will be contacted.</w:t>
      </w:r>
    </w:p>
    <w:p w14:paraId="3E443CF7" w14:textId="77777777" w:rsidR="00714705" w:rsidRPr="008065AB" w:rsidRDefault="00714705" w:rsidP="00787D9A">
      <w:pPr>
        <w:rPr>
          <w:rFonts w:ascii="Calibri" w:hAnsi="Calibri" w:cs="Arial"/>
          <w:color w:val="000000"/>
          <w:sz w:val="22"/>
          <w:szCs w:val="22"/>
          <w:shd w:val="clear" w:color="auto" w:fill="FFFFFF"/>
        </w:rPr>
      </w:pPr>
    </w:p>
    <w:p w14:paraId="093935DE" w14:textId="77777777" w:rsidR="00714705" w:rsidRPr="008065AB" w:rsidRDefault="00714705" w:rsidP="00714705">
      <w:pPr>
        <w:rPr>
          <w:rFonts w:ascii="Calibri" w:hAnsi="Calibri" w:cs="Calibri"/>
          <w:color w:val="000000"/>
          <w:sz w:val="22"/>
          <w:szCs w:val="22"/>
          <w:shd w:val="clear" w:color="auto" w:fill="FFFFFF"/>
        </w:rPr>
      </w:pPr>
      <w:r w:rsidRPr="008065AB">
        <w:rPr>
          <w:rFonts w:ascii="Calibri" w:hAnsi="Calibri" w:cs="Calibri"/>
          <w:color w:val="000000"/>
          <w:sz w:val="22"/>
          <w:szCs w:val="22"/>
          <w:shd w:val="clear" w:color="auto" w:fill="FFFFFF"/>
        </w:rPr>
        <w:t>CHEO Research Institute – Human Resources</w:t>
      </w:r>
    </w:p>
    <w:p w14:paraId="72D44183" w14:textId="77777777" w:rsidR="00714705" w:rsidRPr="008065AB" w:rsidRDefault="00714705" w:rsidP="00714705">
      <w:pPr>
        <w:rPr>
          <w:rFonts w:ascii="Calibri" w:hAnsi="Calibri" w:cs="Calibri"/>
          <w:color w:val="000000"/>
          <w:sz w:val="22"/>
          <w:szCs w:val="22"/>
          <w:shd w:val="clear" w:color="auto" w:fill="FFFFFF"/>
        </w:rPr>
      </w:pPr>
      <w:r w:rsidRPr="008065AB">
        <w:rPr>
          <w:rFonts w:ascii="Calibri" w:hAnsi="Calibri" w:cs="Calibri"/>
          <w:color w:val="000000"/>
          <w:sz w:val="22"/>
          <w:szCs w:val="22"/>
          <w:shd w:val="clear" w:color="auto" w:fill="FFFFFF"/>
        </w:rPr>
        <w:t>researchhr@cheo.on.ca</w:t>
      </w:r>
    </w:p>
    <w:p w14:paraId="53E243D0" w14:textId="77777777" w:rsidR="00714705" w:rsidRPr="008065AB" w:rsidRDefault="00714705" w:rsidP="00714705">
      <w:pPr>
        <w:rPr>
          <w:rFonts w:ascii="Calibri" w:hAnsi="Calibri" w:cs="Calibri"/>
          <w:color w:val="000000"/>
          <w:sz w:val="22"/>
          <w:szCs w:val="22"/>
          <w:shd w:val="clear" w:color="auto" w:fill="FFFFFF"/>
        </w:rPr>
      </w:pPr>
      <w:r w:rsidRPr="008065AB">
        <w:rPr>
          <w:rFonts w:ascii="Calibri" w:hAnsi="Calibri" w:cs="Calibri"/>
          <w:color w:val="000000"/>
          <w:sz w:val="22"/>
          <w:szCs w:val="22"/>
          <w:shd w:val="clear" w:color="auto" w:fill="FFFFFF"/>
        </w:rPr>
        <w:t>401 Smyth Rd</w:t>
      </w:r>
    </w:p>
    <w:p w14:paraId="2A505AE8" w14:textId="77777777" w:rsidR="00714705" w:rsidRPr="008065AB" w:rsidRDefault="00714705" w:rsidP="00714705">
      <w:pPr>
        <w:rPr>
          <w:rFonts w:ascii="Calibri" w:hAnsi="Calibri" w:cs="Calibri"/>
          <w:color w:val="000000"/>
          <w:sz w:val="22"/>
          <w:szCs w:val="22"/>
          <w:shd w:val="clear" w:color="auto" w:fill="FFFFFF"/>
        </w:rPr>
      </w:pPr>
      <w:r w:rsidRPr="008065AB">
        <w:rPr>
          <w:rFonts w:ascii="Calibri" w:hAnsi="Calibri" w:cs="Calibri"/>
          <w:color w:val="000000"/>
          <w:sz w:val="22"/>
          <w:szCs w:val="22"/>
          <w:shd w:val="clear" w:color="auto" w:fill="FFFFFF"/>
        </w:rPr>
        <w:t>Ottawa (Ontario) K1H 8L1, CANADA</w:t>
      </w:r>
    </w:p>
    <w:p w14:paraId="6A603E0C" w14:textId="77777777" w:rsidR="00714705" w:rsidRPr="008065AB" w:rsidRDefault="00714705" w:rsidP="00787D9A">
      <w:pPr>
        <w:rPr>
          <w:rFonts w:ascii="Calibri" w:hAnsi="Calibri" w:cs="Arial"/>
          <w:color w:val="000000"/>
          <w:sz w:val="22"/>
          <w:szCs w:val="22"/>
          <w:shd w:val="clear" w:color="auto" w:fill="FFFFFF"/>
        </w:rPr>
      </w:pPr>
    </w:p>
    <w:p w14:paraId="6B5A1DD6" w14:textId="02F5B65D" w:rsidR="00714705" w:rsidRPr="008065AB" w:rsidRDefault="00714705" w:rsidP="00591ECB">
      <w:pPr>
        <w:jc w:val="center"/>
        <w:rPr>
          <w:rFonts w:ascii="Calibri" w:eastAsia="Calibri" w:hAnsi="Calibri" w:cs="Calibri"/>
          <w:b/>
          <w:bCs/>
          <w:sz w:val="22"/>
          <w:szCs w:val="22"/>
          <w:lang w:val="fr-CA"/>
        </w:rPr>
      </w:pPr>
      <w:r w:rsidRPr="008065AB">
        <w:rPr>
          <w:rFonts w:ascii="Calibri" w:eastAsia="Calibri" w:hAnsi="Calibri" w:cs="Calibri"/>
          <w:b/>
          <w:bCs/>
          <w:sz w:val="22"/>
          <w:szCs w:val="22"/>
          <w:lang w:val="fr-CA"/>
        </w:rPr>
        <w:t>DESCRIPTION DE POSTE</w:t>
      </w:r>
    </w:p>
    <w:p w14:paraId="7B378BF5" w14:textId="2666352A" w:rsidR="00714705" w:rsidRPr="008065AB" w:rsidRDefault="00714705" w:rsidP="00714705">
      <w:pPr>
        <w:jc w:val="center"/>
        <w:rPr>
          <w:rFonts w:ascii="Calibri" w:eastAsia="Calibri" w:hAnsi="Calibri" w:cs="Calibri"/>
          <w:b/>
          <w:bCs/>
          <w:sz w:val="22"/>
          <w:szCs w:val="22"/>
          <w:lang w:val="fr-CA"/>
        </w:rPr>
      </w:pPr>
      <w:r w:rsidRPr="008065AB">
        <w:rPr>
          <w:rFonts w:ascii="Calibri" w:eastAsia="Calibri" w:hAnsi="Calibri" w:cs="Calibri"/>
          <w:b/>
          <w:bCs/>
          <w:sz w:val="22"/>
          <w:szCs w:val="22"/>
          <w:lang w:val="fr-CA"/>
        </w:rPr>
        <w:t>Numéro d’affichage - #RI-26-025</w:t>
      </w:r>
      <w:r w:rsidR="00315B07">
        <w:rPr>
          <w:rFonts w:ascii="Calibri" w:eastAsia="Calibri" w:hAnsi="Calibri" w:cs="Calibri"/>
          <w:b/>
          <w:bCs/>
          <w:sz w:val="22"/>
          <w:szCs w:val="22"/>
          <w:lang w:val="fr-CA"/>
        </w:rPr>
        <w:t>R</w:t>
      </w:r>
    </w:p>
    <w:p w14:paraId="1D012187" w14:textId="77777777" w:rsidR="00714705" w:rsidRPr="008065AB" w:rsidRDefault="00714705" w:rsidP="00714705">
      <w:pPr>
        <w:jc w:val="center"/>
        <w:rPr>
          <w:rFonts w:ascii="Calibri" w:eastAsia="Calibri" w:hAnsi="Calibri" w:cs="Calibri"/>
          <w:b/>
          <w:bCs/>
          <w:sz w:val="22"/>
          <w:szCs w:val="22"/>
          <w:lang w:val="fr-CA"/>
        </w:rPr>
      </w:pPr>
      <w:r w:rsidRPr="008065AB">
        <w:rPr>
          <w:rFonts w:ascii="Calibri" w:eastAsia="Calibri" w:hAnsi="Calibri" w:cs="Calibri"/>
          <w:b/>
          <w:bCs/>
          <w:sz w:val="22"/>
          <w:szCs w:val="22"/>
          <w:lang w:val="fr-CA"/>
        </w:rPr>
        <w:t xml:space="preserve"> </w:t>
      </w:r>
    </w:p>
    <w:p w14:paraId="4F7004B2" w14:textId="79D409A5" w:rsidR="00714705" w:rsidRPr="008065AB" w:rsidRDefault="00714705" w:rsidP="00714705">
      <w:pPr>
        <w:jc w:val="center"/>
        <w:rPr>
          <w:rFonts w:ascii="Calibri" w:eastAsia="Calibri" w:hAnsi="Calibri" w:cs="Calibri"/>
          <w:b/>
          <w:bCs/>
          <w:sz w:val="22"/>
          <w:szCs w:val="22"/>
          <w:lang w:val="fr-CA"/>
        </w:rPr>
      </w:pPr>
      <w:r w:rsidRPr="008065AB">
        <w:rPr>
          <w:rFonts w:ascii="Calibri" w:eastAsia="Calibri" w:hAnsi="Calibri" w:cs="Calibri"/>
          <w:b/>
          <w:bCs/>
          <w:sz w:val="22"/>
          <w:szCs w:val="22"/>
          <w:lang w:val="fr-CA"/>
        </w:rPr>
        <w:t xml:space="preserve">Période d’affichage – du </w:t>
      </w:r>
      <w:r w:rsidR="00AD2802">
        <w:rPr>
          <w:rFonts w:ascii="Calibri" w:eastAsia="Calibri" w:hAnsi="Calibri" w:cs="Calibri"/>
          <w:b/>
          <w:bCs/>
          <w:sz w:val="22"/>
          <w:szCs w:val="22"/>
          <w:lang w:val="fr-CA"/>
        </w:rPr>
        <w:t>1</w:t>
      </w:r>
      <w:r w:rsidR="002E0414">
        <w:rPr>
          <w:rFonts w:ascii="Calibri" w:eastAsia="Calibri" w:hAnsi="Calibri" w:cs="Calibri"/>
          <w:b/>
          <w:bCs/>
          <w:sz w:val="22"/>
          <w:szCs w:val="22"/>
          <w:lang w:val="fr-CA"/>
        </w:rPr>
        <w:t>3</w:t>
      </w:r>
      <w:r w:rsidRPr="008065AB">
        <w:rPr>
          <w:rFonts w:ascii="Calibri" w:eastAsia="Calibri" w:hAnsi="Calibri" w:cs="Calibri"/>
          <w:b/>
          <w:bCs/>
          <w:sz w:val="22"/>
          <w:szCs w:val="22"/>
          <w:lang w:val="fr-CA"/>
        </w:rPr>
        <w:t xml:space="preserve"> </w:t>
      </w:r>
      <w:r w:rsidR="00315B07">
        <w:rPr>
          <w:rFonts w:ascii="Calibri" w:eastAsia="Calibri" w:hAnsi="Calibri" w:cs="Calibri"/>
          <w:b/>
          <w:bCs/>
          <w:sz w:val="22"/>
          <w:szCs w:val="22"/>
          <w:lang w:val="fr-CA"/>
        </w:rPr>
        <w:t>juillet</w:t>
      </w:r>
      <w:r w:rsidRPr="008065AB">
        <w:rPr>
          <w:rFonts w:ascii="Calibri" w:eastAsia="Calibri" w:hAnsi="Calibri" w:cs="Calibri"/>
          <w:b/>
          <w:bCs/>
          <w:sz w:val="22"/>
          <w:szCs w:val="22"/>
          <w:lang w:val="fr-CA"/>
        </w:rPr>
        <w:t xml:space="preserve"> au </w:t>
      </w:r>
      <w:r w:rsidR="00AD2802">
        <w:rPr>
          <w:rFonts w:ascii="Calibri" w:eastAsia="Calibri" w:hAnsi="Calibri" w:cs="Calibri"/>
          <w:b/>
          <w:bCs/>
          <w:sz w:val="22"/>
          <w:szCs w:val="22"/>
          <w:lang w:val="fr-CA"/>
        </w:rPr>
        <w:t>2</w:t>
      </w:r>
      <w:r w:rsidR="002E0414">
        <w:rPr>
          <w:rFonts w:ascii="Calibri" w:eastAsia="Calibri" w:hAnsi="Calibri" w:cs="Calibri"/>
          <w:b/>
          <w:bCs/>
          <w:sz w:val="22"/>
          <w:szCs w:val="22"/>
          <w:lang w:val="fr-CA"/>
        </w:rPr>
        <w:t>2</w:t>
      </w:r>
      <w:r w:rsidR="00315B07">
        <w:rPr>
          <w:rFonts w:ascii="Calibri" w:eastAsia="Calibri" w:hAnsi="Calibri" w:cs="Calibri"/>
          <w:b/>
          <w:bCs/>
          <w:sz w:val="22"/>
          <w:szCs w:val="22"/>
          <w:lang w:val="fr-CA"/>
        </w:rPr>
        <w:t xml:space="preserve"> juillet</w:t>
      </w:r>
      <w:r w:rsidRPr="008065AB">
        <w:rPr>
          <w:rFonts w:ascii="Calibri" w:eastAsia="Calibri" w:hAnsi="Calibri" w:cs="Calibri"/>
          <w:b/>
          <w:bCs/>
          <w:sz w:val="22"/>
          <w:szCs w:val="22"/>
          <w:lang w:val="fr-CA"/>
        </w:rPr>
        <w:t xml:space="preserve">, 2026 </w:t>
      </w:r>
    </w:p>
    <w:p w14:paraId="1770F38A" w14:textId="77777777" w:rsidR="00714705" w:rsidRPr="008065AB" w:rsidRDefault="00714705" w:rsidP="00714705">
      <w:pPr>
        <w:rPr>
          <w:sz w:val="22"/>
          <w:szCs w:val="22"/>
          <w:lang w:val="fr-CA"/>
        </w:rPr>
      </w:pPr>
      <w:r w:rsidRPr="008065AB">
        <w:rPr>
          <w:rFonts w:ascii="Calibri" w:eastAsia="Calibri" w:hAnsi="Calibri" w:cs="Calibri"/>
          <w:sz w:val="22"/>
          <w:szCs w:val="22"/>
          <w:lang w:val="fr-CA"/>
        </w:rPr>
        <w:t xml:space="preserve"> </w:t>
      </w:r>
    </w:p>
    <w:tbl>
      <w:tblPr>
        <w:tblW w:w="0" w:type="auto"/>
        <w:tblLayout w:type="fixed"/>
        <w:tblLook w:val="01E0" w:firstRow="1" w:lastRow="1" w:firstColumn="1" w:lastColumn="1" w:noHBand="0" w:noVBand="0"/>
      </w:tblPr>
      <w:tblGrid>
        <w:gridCol w:w="2610"/>
        <w:gridCol w:w="6900"/>
      </w:tblGrid>
      <w:tr w:rsidR="00714705" w:rsidRPr="008065AB" w14:paraId="40726322" w14:textId="77777777" w:rsidTr="00D67854">
        <w:trPr>
          <w:trHeight w:val="360"/>
        </w:trPr>
        <w:tc>
          <w:tcPr>
            <w:tcW w:w="2610" w:type="dxa"/>
            <w:tcMar>
              <w:left w:w="108" w:type="dxa"/>
              <w:right w:w="108" w:type="dxa"/>
            </w:tcMar>
          </w:tcPr>
          <w:p w14:paraId="633BA490" w14:textId="77777777" w:rsidR="00714705" w:rsidRPr="008065AB" w:rsidRDefault="00714705" w:rsidP="00D67854">
            <w:pPr>
              <w:rPr>
                <w:sz w:val="22"/>
                <w:szCs w:val="22"/>
              </w:rPr>
            </w:pPr>
            <w:r w:rsidRPr="008065AB">
              <w:rPr>
                <w:rFonts w:ascii="Calibri" w:eastAsia="Calibri" w:hAnsi="Calibri" w:cs="Calibri"/>
                <w:b/>
                <w:bCs/>
                <w:sz w:val="22"/>
                <w:szCs w:val="22"/>
              </w:rPr>
              <w:t>POSTE:</w:t>
            </w:r>
          </w:p>
        </w:tc>
        <w:tc>
          <w:tcPr>
            <w:tcW w:w="6900" w:type="dxa"/>
            <w:tcMar>
              <w:left w:w="108" w:type="dxa"/>
              <w:right w:w="108" w:type="dxa"/>
            </w:tcMar>
          </w:tcPr>
          <w:p w14:paraId="688E3F68" w14:textId="77777777" w:rsidR="00714705" w:rsidRPr="008065AB" w:rsidRDefault="00714705" w:rsidP="00D67854">
            <w:pPr>
              <w:tabs>
                <w:tab w:val="center" w:pos="3633"/>
              </w:tabs>
              <w:rPr>
                <w:rFonts w:ascii="Calibri" w:eastAsia="Calibri" w:hAnsi="Calibri" w:cs="Calibri"/>
                <w:b/>
                <w:bCs/>
                <w:sz w:val="22"/>
                <w:szCs w:val="22"/>
                <w:lang w:val="fr-CA"/>
              </w:rPr>
            </w:pPr>
            <w:r w:rsidRPr="008065AB">
              <w:rPr>
                <w:rFonts w:ascii="Calibri" w:eastAsia="Calibri" w:hAnsi="Calibri" w:cs="Calibri"/>
                <w:b/>
                <w:bCs/>
                <w:sz w:val="22"/>
                <w:szCs w:val="22"/>
                <w:lang w:val="fr-CA"/>
              </w:rPr>
              <w:t xml:space="preserve">Coordonnateur.trice de communications – digital </w:t>
            </w:r>
          </w:p>
          <w:p w14:paraId="60B0C543" w14:textId="39011F85" w:rsidR="00714705" w:rsidRPr="008065AB" w:rsidRDefault="00714705" w:rsidP="00D67854">
            <w:pPr>
              <w:tabs>
                <w:tab w:val="center" w:pos="3633"/>
              </w:tabs>
              <w:rPr>
                <w:rFonts w:ascii="Calibri" w:eastAsia="Calibri" w:hAnsi="Calibri" w:cs="Calibri"/>
                <w:sz w:val="22"/>
                <w:szCs w:val="22"/>
                <w:lang w:val="fr-CA"/>
              </w:rPr>
            </w:pPr>
            <w:r w:rsidRPr="008065AB">
              <w:rPr>
                <w:rFonts w:ascii="Calibri" w:eastAsia="Calibri" w:hAnsi="Calibri" w:cs="Calibri"/>
                <w:sz w:val="22"/>
                <w:szCs w:val="22"/>
                <w:lang w:val="fr-CA"/>
              </w:rPr>
              <w:t>Institut de recherche de CHEO</w:t>
            </w:r>
          </w:p>
          <w:p w14:paraId="788C7BB2" w14:textId="77777777" w:rsidR="00714705" w:rsidRPr="008065AB" w:rsidRDefault="00714705" w:rsidP="00D67854">
            <w:pPr>
              <w:tabs>
                <w:tab w:val="center" w:pos="3633"/>
              </w:tabs>
              <w:rPr>
                <w:sz w:val="22"/>
                <w:szCs w:val="22"/>
                <w:lang w:val="fr-CA"/>
              </w:rPr>
            </w:pPr>
            <w:r w:rsidRPr="008065AB">
              <w:rPr>
                <w:rFonts w:ascii="Calibri" w:eastAsia="Calibri" w:hAnsi="Calibri" w:cs="Calibri"/>
                <w:sz w:val="22"/>
                <w:szCs w:val="22"/>
                <w:lang w:val="fr-CA"/>
              </w:rPr>
              <w:t xml:space="preserve">Nouveau Position </w:t>
            </w:r>
          </w:p>
        </w:tc>
      </w:tr>
      <w:tr w:rsidR="00714705" w:rsidRPr="008065AB" w14:paraId="5012DAC1" w14:textId="77777777" w:rsidTr="00D67854">
        <w:trPr>
          <w:trHeight w:val="360"/>
        </w:trPr>
        <w:tc>
          <w:tcPr>
            <w:tcW w:w="2610" w:type="dxa"/>
            <w:tcMar>
              <w:left w:w="108" w:type="dxa"/>
              <w:right w:w="108" w:type="dxa"/>
            </w:tcMar>
          </w:tcPr>
          <w:p w14:paraId="7F51F8C6" w14:textId="77777777" w:rsidR="00714705" w:rsidRPr="008065AB" w:rsidRDefault="00714705" w:rsidP="00D67854">
            <w:pPr>
              <w:rPr>
                <w:sz w:val="22"/>
                <w:szCs w:val="22"/>
                <w:lang w:val="fr-CA"/>
              </w:rPr>
            </w:pPr>
            <w:r w:rsidRPr="008065AB">
              <w:rPr>
                <w:rFonts w:ascii="Calibri" w:eastAsia="Calibri" w:hAnsi="Calibri" w:cs="Calibri"/>
                <w:b/>
                <w:bCs/>
                <w:sz w:val="22"/>
                <w:szCs w:val="22"/>
                <w:lang w:val="fr-CA"/>
              </w:rPr>
              <w:t xml:space="preserve"> </w:t>
            </w:r>
          </w:p>
        </w:tc>
        <w:tc>
          <w:tcPr>
            <w:tcW w:w="6900" w:type="dxa"/>
            <w:tcMar>
              <w:left w:w="108" w:type="dxa"/>
              <w:right w:w="108" w:type="dxa"/>
            </w:tcMar>
          </w:tcPr>
          <w:p w14:paraId="06C1B394" w14:textId="77777777" w:rsidR="00714705" w:rsidRPr="008065AB" w:rsidRDefault="00714705" w:rsidP="00D67854">
            <w:pPr>
              <w:rPr>
                <w:sz w:val="22"/>
                <w:szCs w:val="22"/>
                <w:lang w:val="fr-CA"/>
              </w:rPr>
            </w:pPr>
            <w:r w:rsidRPr="008065AB">
              <w:rPr>
                <w:rFonts w:ascii="Calibri" w:eastAsia="Calibri" w:hAnsi="Calibri" w:cs="Calibri"/>
                <w:sz w:val="22"/>
                <w:szCs w:val="22"/>
                <w:lang w:val="fr-CA"/>
              </w:rPr>
              <w:t xml:space="preserve"> </w:t>
            </w:r>
          </w:p>
        </w:tc>
      </w:tr>
      <w:tr w:rsidR="00714705" w:rsidRPr="008065AB" w14:paraId="7FEDDD21" w14:textId="77777777" w:rsidTr="00D67854">
        <w:trPr>
          <w:trHeight w:val="360"/>
        </w:trPr>
        <w:tc>
          <w:tcPr>
            <w:tcW w:w="2610" w:type="dxa"/>
            <w:tcMar>
              <w:left w:w="108" w:type="dxa"/>
              <w:right w:w="108" w:type="dxa"/>
            </w:tcMar>
          </w:tcPr>
          <w:p w14:paraId="7E5EFB78" w14:textId="77777777" w:rsidR="00714705" w:rsidRPr="008065AB" w:rsidRDefault="00714705" w:rsidP="00D67854">
            <w:pPr>
              <w:rPr>
                <w:sz w:val="22"/>
                <w:szCs w:val="22"/>
              </w:rPr>
            </w:pPr>
            <w:r w:rsidRPr="008065AB">
              <w:rPr>
                <w:rFonts w:ascii="Calibri" w:eastAsia="Calibri" w:hAnsi="Calibri" w:cs="Calibri"/>
                <w:b/>
                <w:bCs/>
                <w:sz w:val="22"/>
                <w:szCs w:val="22"/>
              </w:rPr>
              <w:t>DURÉE:</w:t>
            </w:r>
          </w:p>
        </w:tc>
        <w:tc>
          <w:tcPr>
            <w:tcW w:w="6900" w:type="dxa"/>
            <w:tcMar>
              <w:left w:w="108" w:type="dxa"/>
              <w:right w:w="108" w:type="dxa"/>
            </w:tcMar>
          </w:tcPr>
          <w:p w14:paraId="2D6DD064" w14:textId="0AB8960D" w:rsidR="00714705" w:rsidRPr="008065AB" w:rsidRDefault="00714705" w:rsidP="00714705">
            <w:pPr>
              <w:rPr>
                <w:sz w:val="22"/>
                <w:szCs w:val="22"/>
                <w:lang w:val="fr-CA"/>
              </w:rPr>
            </w:pPr>
            <w:r w:rsidRPr="008065AB">
              <w:rPr>
                <w:rFonts w:ascii="Calibri" w:eastAsia="Calibri" w:hAnsi="Calibri" w:cs="Calibri"/>
                <w:sz w:val="22"/>
                <w:szCs w:val="22"/>
                <w:lang w:val="fr-CA"/>
              </w:rPr>
              <w:t>Temps plein (1.0 ETP), permanant</w:t>
            </w:r>
          </w:p>
          <w:p w14:paraId="68E04CC4" w14:textId="77777777" w:rsidR="00714705" w:rsidRPr="008065AB" w:rsidRDefault="00714705" w:rsidP="00D67854">
            <w:pPr>
              <w:rPr>
                <w:sz w:val="22"/>
                <w:szCs w:val="22"/>
                <w:lang w:val="fr-CA"/>
              </w:rPr>
            </w:pPr>
            <w:r w:rsidRPr="008065AB">
              <w:rPr>
                <w:rFonts w:ascii="Calibri" w:eastAsia="Calibri" w:hAnsi="Calibri" w:cs="Calibri"/>
                <w:sz w:val="22"/>
                <w:szCs w:val="22"/>
                <w:lang w:val="fr-CA"/>
              </w:rPr>
              <w:t xml:space="preserve"> </w:t>
            </w:r>
          </w:p>
        </w:tc>
      </w:tr>
      <w:tr w:rsidR="00714705" w:rsidRPr="00AD2802" w14:paraId="197E5950" w14:textId="77777777" w:rsidTr="00D67854">
        <w:trPr>
          <w:trHeight w:val="360"/>
        </w:trPr>
        <w:tc>
          <w:tcPr>
            <w:tcW w:w="2610" w:type="dxa"/>
            <w:tcMar>
              <w:left w:w="108" w:type="dxa"/>
              <w:right w:w="108" w:type="dxa"/>
            </w:tcMar>
          </w:tcPr>
          <w:p w14:paraId="63494AB3" w14:textId="77777777" w:rsidR="00714705" w:rsidRPr="008065AB" w:rsidRDefault="00714705" w:rsidP="00D67854">
            <w:pPr>
              <w:rPr>
                <w:sz w:val="22"/>
                <w:szCs w:val="22"/>
              </w:rPr>
            </w:pPr>
            <w:r w:rsidRPr="008065AB">
              <w:rPr>
                <w:rFonts w:ascii="Calibri" w:eastAsia="Calibri" w:hAnsi="Calibri" w:cs="Calibri"/>
                <w:b/>
                <w:bCs/>
                <w:sz w:val="22"/>
                <w:szCs w:val="22"/>
              </w:rPr>
              <w:t xml:space="preserve">SALAIRE: </w:t>
            </w:r>
          </w:p>
        </w:tc>
        <w:tc>
          <w:tcPr>
            <w:tcW w:w="6900" w:type="dxa"/>
            <w:tcMar>
              <w:left w:w="108" w:type="dxa"/>
              <w:right w:w="108" w:type="dxa"/>
            </w:tcMar>
          </w:tcPr>
          <w:p w14:paraId="0DC39DDB" w14:textId="0666D683" w:rsidR="00714705" w:rsidRPr="008065AB" w:rsidRDefault="00714705" w:rsidP="00D67854">
            <w:pPr>
              <w:rPr>
                <w:sz w:val="22"/>
                <w:szCs w:val="22"/>
                <w:lang w:val="fr-CA"/>
              </w:rPr>
            </w:pPr>
            <w:r w:rsidRPr="008065AB">
              <w:rPr>
                <w:rFonts w:ascii="Calibri" w:eastAsia="Calibri" w:hAnsi="Calibri" w:cs="Calibri"/>
                <w:sz w:val="22"/>
                <w:szCs w:val="22"/>
                <w:lang w:val="fr-CA"/>
              </w:rPr>
              <w:t>27,75$ - 31,00$/heure, sera proportionnel au compétences et l’expérience</w:t>
            </w:r>
          </w:p>
          <w:p w14:paraId="248B9275" w14:textId="77777777" w:rsidR="00714705" w:rsidRPr="008065AB" w:rsidRDefault="00714705" w:rsidP="00D67854">
            <w:pPr>
              <w:rPr>
                <w:sz w:val="22"/>
                <w:szCs w:val="22"/>
                <w:lang w:val="fr-CA"/>
              </w:rPr>
            </w:pPr>
            <w:r w:rsidRPr="008065AB">
              <w:rPr>
                <w:rFonts w:ascii="Calibri" w:eastAsia="Calibri" w:hAnsi="Calibri" w:cs="Calibri"/>
                <w:sz w:val="22"/>
                <w:szCs w:val="22"/>
                <w:lang w:val="fr-CA"/>
              </w:rPr>
              <w:t xml:space="preserve"> </w:t>
            </w:r>
          </w:p>
        </w:tc>
      </w:tr>
      <w:tr w:rsidR="00714705" w:rsidRPr="00AD2802" w14:paraId="411A85D1" w14:textId="77777777" w:rsidTr="00D67854">
        <w:trPr>
          <w:trHeight w:val="360"/>
        </w:trPr>
        <w:tc>
          <w:tcPr>
            <w:tcW w:w="2610" w:type="dxa"/>
            <w:tcMar>
              <w:left w:w="108" w:type="dxa"/>
              <w:right w:w="108" w:type="dxa"/>
            </w:tcMar>
          </w:tcPr>
          <w:p w14:paraId="1F351E7E" w14:textId="77777777" w:rsidR="00714705" w:rsidRPr="008065AB" w:rsidRDefault="00714705" w:rsidP="00D67854">
            <w:pPr>
              <w:rPr>
                <w:sz w:val="22"/>
                <w:szCs w:val="22"/>
              </w:rPr>
            </w:pPr>
            <w:r w:rsidRPr="008065AB">
              <w:rPr>
                <w:rFonts w:ascii="Calibri" w:eastAsia="Calibri" w:hAnsi="Calibri" w:cs="Calibri"/>
                <w:b/>
                <w:bCs/>
                <w:sz w:val="22"/>
                <w:szCs w:val="22"/>
              </w:rPr>
              <w:t>RELÈVE DE:</w:t>
            </w:r>
          </w:p>
        </w:tc>
        <w:tc>
          <w:tcPr>
            <w:tcW w:w="6900" w:type="dxa"/>
            <w:tcMar>
              <w:left w:w="108" w:type="dxa"/>
              <w:right w:w="108" w:type="dxa"/>
            </w:tcMar>
          </w:tcPr>
          <w:p w14:paraId="53DF85BD" w14:textId="2EC69012" w:rsidR="00714705" w:rsidRPr="008065AB" w:rsidRDefault="00714705" w:rsidP="00D67854">
            <w:pPr>
              <w:tabs>
                <w:tab w:val="center" w:pos="3633"/>
              </w:tabs>
              <w:rPr>
                <w:rFonts w:ascii="Calibri" w:eastAsia="Calibri" w:hAnsi="Calibri" w:cs="Calibri"/>
                <w:sz w:val="22"/>
                <w:szCs w:val="22"/>
                <w:lang w:val="fr-CA"/>
              </w:rPr>
            </w:pPr>
            <w:r w:rsidRPr="008065AB">
              <w:rPr>
                <w:rFonts w:ascii="Calibri" w:eastAsia="Calibri" w:hAnsi="Calibri" w:cs="Calibri"/>
                <w:sz w:val="22"/>
                <w:szCs w:val="22"/>
                <w:lang w:val="fr-CA"/>
              </w:rPr>
              <w:t xml:space="preserve">Directrice de communications, Institut de recherche de CHEO </w:t>
            </w:r>
          </w:p>
        </w:tc>
      </w:tr>
      <w:tr w:rsidR="00714705" w:rsidRPr="00AD2802" w14:paraId="2C54759C" w14:textId="77777777" w:rsidTr="00D67854">
        <w:trPr>
          <w:trHeight w:val="360"/>
        </w:trPr>
        <w:tc>
          <w:tcPr>
            <w:tcW w:w="2610" w:type="dxa"/>
            <w:tcMar>
              <w:left w:w="108" w:type="dxa"/>
              <w:right w:w="108" w:type="dxa"/>
            </w:tcMar>
          </w:tcPr>
          <w:p w14:paraId="318C7AD1" w14:textId="77777777" w:rsidR="00714705" w:rsidRPr="008065AB" w:rsidRDefault="00714705" w:rsidP="00D67854">
            <w:pPr>
              <w:rPr>
                <w:sz w:val="22"/>
                <w:szCs w:val="22"/>
                <w:lang w:val="fr-CA"/>
              </w:rPr>
            </w:pPr>
            <w:r w:rsidRPr="008065AB">
              <w:rPr>
                <w:rFonts w:ascii="Calibri" w:eastAsia="Calibri" w:hAnsi="Calibri" w:cs="Calibri"/>
                <w:b/>
                <w:bCs/>
                <w:sz w:val="22"/>
                <w:szCs w:val="22"/>
                <w:lang w:val="fr-CA"/>
              </w:rPr>
              <w:t xml:space="preserve"> </w:t>
            </w:r>
          </w:p>
        </w:tc>
        <w:tc>
          <w:tcPr>
            <w:tcW w:w="6900" w:type="dxa"/>
            <w:tcMar>
              <w:left w:w="108" w:type="dxa"/>
              <w:right w:w="108" w:type="dxa"/>
            </w:tcMar>
            <w:vAlign w:val="center"/>
          </w:tcPr>
          <w:p w14:paraId="7550803C" w14:textId="77777777" w:rsidR="00714705" w:rsidRPr="008065AB" w:rsidRDefault="00714705" w:rsidP="00D67854">
            <w:pPr>
              <w:rPr>
                <w:sz w:val="22"/>
                <w:szCs w:val="22"/>
                <w:lang w:val="fr-CA"/>
              </w:rPr>
            </w:pPr>
            <w:r w:rsidRPr="008065AB">
              <w:rPr>
                <w:rFonts w:ascii="Calibri" w:eastAsia="Calibri" w:hAnsi="Calibri" w:cs="Calibri"/>
                <w:sz w:val="22"/>
                <w:szCs w:val="22"/>
                <w:lang w:val="fr-CA"/>
              </w:rPr>
              <w:t xml:space="preserve"> </w:t>
            </w:r>
          </w:p>
        </w:tc>
      </w:tr>
    </w:tbl>
    <w:p w14:paraId="3F30A63B" w14:textId="77777777" w:rsidR="00714705" w:rsidRPr="008065AB" w:rsidRDefault="00714705" w:rsidP="00714705">
      <w:p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8065AB">
        <w:rPr>
          <w:rFonts w:ascii="Calibri" w:hAnsi="Calibri" w:cs="Calibri"/>
          <w:sz w:val="22"/>
          <w:szCs w:val="22"/>
          <w:lang w:val="fr-FR"/>
        </w:rPr>
        <w:t xml:space="preserve">Nous reconnaissons qu’Ottawa est bâtie sur un territoire non </w:t>
      </w:r>
      <w:r w:rsidRPr="008065AB">
        <w:rPr>
          <w:rFonts w:ascii="Calibri" w:hAnsi="Calibri" w:cs="Calibri"/>
          <w:sz w:val="22"/>
          <w:szCs w:val="22"/>
          <w:lang w:val="fr-FR"/>
        </w:rPr>
        <w:lastRenderedPageBreak/>
        <w:t>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8065AB">
        <w:rPr>
          <w:rFonts w:ascii="Calibri" w:hAnsi="Calibri" w:cs="Calibri"/>
          <w:sz w:val="22"/>
          <w:szCs w:val="22"/>
          <w:lang w:val="fr-CA"/>
        </w:rPr>
        <w:t xml:space="preserve"> </w:t>
      </w:r>
      <w:r w:rsidRPr="008065AB">
        <w:rPr>
          <w:rFonts w:ascii="Calibri" w:eastAsia="Calibri" w:hAnsi="Calibri" w:cs="Calibri"/>
          <w:sz w:val="22"/>
          <w:szCs w:val="22"/>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372F6A20" w14:textId="77777777" w:rsidR="00714705" w:rsidRPr="008065AB" w:rsidRDefault="00714705" w:rsidP="00714705">
      <w:pPr>
        <w:jc w:val="both"/>
        <w:rPr>
          <w:rFonts w:ascii="Calibri" w:eastAsia="Calibri" w:hAnsi="Calibri" w:cs="Calibri"/>
          <w:sz w:val="22"/>
          <w:szCs w:val="22"/>
          <w:lang w:val="fr-CA"/>
        </w:rPr>
      </w:pPr>
    </w:p>
    <w:p w14:paraId="7B4828FA" w14:textId="02C05D16" w:rsidR="00714705" w:rsidRPr="008065AB" w:rsidRDefault="00714705" w:rsidP="00714705">
      <w:pPr>
        <w:jc w:val="both"/>
        <w:rPr>
          <w:rFonts w:ascii="Calibri" w:eastAsia="Calibri" w:hAnsi="Calibri" w:cs="Calibri"/>
          <w:b/>
          <w:bCs/>
          <w:sz w:val="22"/>
          <w:szCs w:val="22"/>
          <w:lang w:val="fr-CA"/>
        </w:rPr>
      </w:pPr>
      <w:r w:rsidRPr="008065AB">
        <w:rPr>
          <w:rFonts w:ascii="Calibri" w:eastAsia="Calibri" w:hAnsi="Calibri" w:cs="Calibri"/>
          <w:b/>
          <w:bCs/>
          <w:sz w:val="22"/>
          <w:szCs w:val="22"/>
          <w:lang w:val="fr-CA"/>
        </w:rPr>
        <w:t xml:space="preserve">L’IR de CHEO besoin immédiatement d’un coordonnateur.trice de communications – digital. </w:t>
      </w:r>
    </w:p>
    <w:p w14:paraId="486606FD" w14:textId="77777777" w:rsidR="00714705" w:rsidRPr="008065AB" w:rsidRDefault="00714705" w:rsidP="00714705">
      <w:pPr>
        <w:jc w:val="both"/>
        <w:rPr>
          <w:rFonts w:ascii="Calibri" w:eastAsia="Calibri" w:hAnsi="Calibri" w:cs="Calibri"/>
          <w:b/>
          <w:bCs/>
          <w:sz w:val="22"/>
          <w:szCs w:val="22"/>
          <w:lang w:val="fr-CA"/>
        </w:rPr>
      </w:pPr>
    </w:p>
    <w:p w14:paraId="33928BC3" w14:textId="77777777" w:rsidR="00714705" w:rsidRPr="008065AB" w:rsidRDefault="00714705" w:rsidP="00714705">
      <w:p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Nous recherchons une personne dynamique et hautement motivée qui sera en mesure de faire évoluer nos communications numériques vers un niveau supérieur. Relevant de la direction des communications, la coordonnatrice ou le coordonnateur des communications numériques est responsable de l’exécution et de l’amélioration continue du contenu numérique et de la présence sur les canaux numériques l’Institut de recherche du CHEO (IR du CHEO). Le rôle comprend l’administration quotidienne du flux de contenu numérique, en veillant à un déploiement cohérent et de grande qualité sur notre nouveau site Web bilingue, les médias sociaux, l’intranet, l’infolettre et les affichages numériques. </w:t>
      </w:r>
    </w:p>
    <w:p w14:paraId="18089953" w14:textId="77777777" w:rsidR="00714705" w:rsidRPr="008065AB" w:rsidRDefault="00714705" w:rsidP="00714705">
      <w:pPr>
        <w:jc w:val="both"/>
        <w:rPr>
          <w:rFonts w:ascii="Calibri" w:eastAsia="Calibri" w:hAnsi="Calibri" w:cs="Calibri"/>
          <w:bCs/>
          <w:sz w:val="22"/>
          <w:szCs w:val="22"/>
          <w:lang w:val="fr-CA"/>
        </w:rPr>
      </w:pPr>
    </w:p>
    <w:p w14:paraId="1CEEC4B2" w14:textId="77777777" w:rsidR="00714705" w:rsidRPr="008065AB" w:rsidRDefault="00714705" w:rsidP="00714705">
      <w:p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En étroite collaboration avec l’équipe de communications de l’IR du CHEO au sein du Bureau des services de recherche, la personne retenue conçoit et met en œuvre des stratégies de communication numériques efficaces afin de répondre aux besoins de l’IR du CHEO, tout en collaborant avec les collègues des communications du CHEO et de la Fondation du CHEO. </w:t>
      </w:r>
    </w:p>
    <w:p w14:paraId="0EFC9558" w14:textId="77777777" w:rsidR="00714705" w:rsidRPr="008065AB" w:rsidRDefault="00714705" w:rsidP="00714705">
      <w:pPr>
        <w:jc w:val="both"/>
        <w:rPr>
          <w:rFonts w:ascii="Calibri" w:eastAsia="Calibri" w:hAnsi="Calibri" w:cs="Calibri"/>
          <w:bCs/>
          <w:sz w:val="22"/>
          <w:szCs w:val="22"/>
          <w:lang w:val="fr-CA"/>
        </w:rPr>
      </w:pPr>
    </w:p>
    <w:p w14:paraId="0AF9F8AF" w14:textId="77777777" w:rsidR="00714705" w:rsidRPr="008065AB" w:rsidRDefault="00714705" w:rsidP="00714705">
      <w:p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La ou le titulaire voit au rendement des canaux numériques de l’IR du CHEO, et utilise des informations et des données analytiques pour ajuster les approches et améliorer la mobilisation au fil du temps. La personne retenue possède une solide expertise numérique multidimensionnelle, ainsi qu’une approche créative pour traduire des informations complexes sur la recherche en communications percutantes et inspirantes adaptées à des publics ciblés. </w:t>
      </w:r>
    </w:p>
    <w:p w14:paraId="14B07D90" w14:textId="77777777" w:rsidR="00714705" w:rsidRPr="008065AB" w:rsidRDefault="00714705" w:rsidP="00714705">
      <w:pPr>
        <w:jc w:val="both"/>
        <w:rPr>
          <w:rFonts w:ascii="Calibri" w:eastAsia="Calibri" w:hAnsi="Calibri" w:cs="Calibri"/>
          <w:b/>
          <w:bCs/>
          <w:sz w:val="22"/>
          <w:szCs w:val="22"/>
          <w:lang w:val="fr-CA"/>
        </w:rPr>
      </w:pPr>
    </w:p>
    <w:p w14:paraId="51CDC5FE" w14:textId="2761CE60" w:rsidR="00714705" w:rsidRPr="008065AB" w:rsidRDefault="00714705" w:rsidP="00714705">
      <w:pPr>
        <w:jc w:val="both"/>
        <w:rPr>
          <w:rFonts w:ascii="Calibri" w:eastAsia="Calibri" w:hAnsi="Calibri" w:cs="Calibri"/>
          <w:b/>
          <w:sz w:val="22"/>
          <w:szCs w:val="22"/>
          <w:lang w:val="fr-CA"/>
        </w:rPr>
      </w:pPr>
      <w:r w:rsidRPr="008065AB">
        <w:rPr>
          <w:rFonts w:ascii="Calibri" w:eastAsia="Calibri" w:hAnsi="Calibri" w:cs="Calibri"/>
          <w:b/>
          <w:sz w:val="22"/>
          <w:szCs w:val="22"/>
          <w:lang w:val="fr-CA"/>
        </w:rPr>
        <w:t>RESPONSABILITÉS</w:t>
      </w:r>
    </w:p>
    <w:p w14:paraId="5E318274" w14:textId="77777777" w:rsidR="00714705" w:rsidRPr="008065AB" w:rsidRDefault="00714705" w:rsidP="00714705">
      <w:pPr>
        <w:jc w:val="both"/>
        <w:rPr>
          <w:rFonts w:ascii="Calibri" w:eastAsia="Calibri" w:hAnsi="Calibri" w:cs="Calibri"/>
          <w:sz w:val="22"/>
          <w:szCs w:val="22"/>
          <w:lang w:val="fr-CA"/>
        </w:rPr>
      </w:pPr>
    </w:p>
    <w:p w14:paraId="32C48CAF" w14:textId="77777777" w:rsidR="00714705" w:rsidRPr="008065AB" w:rsidRDefault="00714705" w:rsidP="00714705">
      <w:p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Les principales responsabilités de la personne à ce poste comprennent : </w:t>
      </w:r>
    </w:p>
    <w:p w14:paraId="3955DA82" w14:textId="77777777" w:rsidR="00714705" w:rsidRPr="008065AB" w:rsidRDefault="00714705" w:rsidP="00714705">
      <w:pPr>
        <w:jc w:val="both"/>
        <w:rPr>
          <w:rFonts w:ascii="Calibri" w:eastAsia="Calibri" w:hAnsi="Calibri" w:cs="Calibri"/>
          <w:sz w:val="22"/>
          <w:szCs w:val="22"/>
          <w:lang w:val="fr-CA"/>
        </w:rPr>
      </w:pPr>
    </w:p>
    <w:p w14:paraId="2DAC8B43" w14:textId="77777777" w:rsidR="00714705" w:rsidRPr="008065AB" w:rsidRDefault="00714705" w:rsidP="00714705">
      <w:pPr>
        <w:numPr>
          <w:ilvl w:val="0"/>
          <w:numId w:val="28"/>
        </w:numPr>
        <w:jc w:val="both"/>
        <w:rPr>
          <w:rFonts w:ascii="Calibri" w:eastAsia="Calibri" w:hAnsi="Calibri" w:cs="Calibri"/>
          <w:sz w:val="22"/>
          <w:szCs w:val="22"/>
          <w:lang w:val="fr-CA"/>
        </w:rPr>
      </w:pPr>
      <w:r w:rsidRPr="008065AB">
        <w:rPr>
          <w:rFonts w:ascii="Calibri" w:eastAsia="Calibri" w:hAnsi="Calibri" w:cs="Calibri"/>
          <w:sz w:val="22"/>
          <w:szCs w:val="22"/>
          <w:lang w:val="fr-CA"/>
        </w:rPr>
        <w:t>Produire et coordonner du contenu numérique destiné notamment au site Web, à l’intranet, aux médias sociaux, aux infolettres, aux événements et aux affichages numériques de l’IR du CHEO afin de promouvoir la recherche auprès de publics internes et externes. </w:t>
      </w:r>
    </w:p>
    <w:p w14:paraId="4F67619B" w14:textId="77777777" w:rsidR="00714705" w:rsidRPr="008065AB" w:rsidRDefault="00714705" w:rsidP="00714705">
      <w:pPr>
        <w:numPr>
          <w:ilvl w:val="0"/>
          <w:numId w:val="29"/>
        </w:numPr>
        <w:jc w:val="both"/>
        <w:rPr>
          <w:rFonts w:ascii="Calibri" w:eastAsia="Calibri" w:hAnsi="Calibri" w:cs="Calibri"/>
          <w:bCs/>
          <w:sz w:val="22"/>
          <w:szCs w:val="22"/>
          <w:lang w:val="fr-CA"/>
        </w:rPr>
      </w:pPr>
      <w:r w:rsidRPr="008065AB">
        <w:rPr>
          <w:rFonts w:ascii="Calibri" w:eastAsia="Calibri" w:hAnsi="Calibri" w:cs="Calibri"/>
          <w:sz w:val="22"/>
          <w:szCs w:val="22"/>
          <w:lang w:val="fr-CA"/>
        </w:rPr>
        <w:t>Fournir des conseils et une orientation en communications numériques afin de soutenir les plans et projets de communication.  </w:t>
      </w:r>
    </w:p>
    <w:p w14:paraId="4C185019" w14:textId="77777777" w:rsidR="00714705" w:rsidRPr="008065AB" w:rsidRDefault="00714705" w:rsidP="00714705">
      <w:pPr>
        <w:numPr>
          <w:ilvl w:val="0"/>
          <w:numId w:val="30"/>
        </w:numPr>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Contribuer à l’élaboration et à la tenue à jour des calendriers de gestion du contenu pour les médias sociaux, de la planification éditoriale et d’autres activités de communication, au besoin. </w:t>
      </w:r>
    </w:p>
    <w:p w14:paraId="5BC5B249" w14:textId="77777777" w:rsidR="00714705" w:rsidRPr="008065AB" w:rsidRDefault="00714705" w:rsidP="00714705">
      <w:pPr>
        <w:numPr>
          <w:ilvl w:val="0"/>
          <w:numId w:val="31"/>
        </w:numPr>
        <w:jc w:val="both"/>
        <w:rPr>
          <w:rFonts w:ascii="Calibri" w:eastAsia="Calibri" w:hAnsi="Calibri" w:cs="Calibri"/>
          <w:bCs/>
          <w:sz w:val="22"/>
          <w:szCs w:val="22"/>
          <w:lang w:val="fr-CA"/>
        </w:rPr>
      </w:pPr>
      <w:r w:rsidRPr="008065AB">
        <w:rPr>
          <w:rFonts w:ascii="Calibri" w:eastAsia="Calibri" w:hAnsi="Calibri" w:cs="Calibri"/>
          <w:sz w:val="22"/>
          <w:szCs w:val="22"/>
          <w:lang w:val="fr-CA"/>
        </w:rPr>
        <w:t xml:space="preserve">Collaborer avec les équipes de communications du CHEO et de la Fondation du CHEO afin d’assurer la promotion croisée et l’harmonisation des communications numériques. </w:t>
      </w:r>
    </w:p>
    <w:p w14:paraId="4A55873D" w14:textId="77777777" w:rsidR="00714705" w:rsidRPr="008065AB" w:rsidRDefault="00714705" w:rsidP="00714705">
      <w:pPr>
        <w:numPr>
          <w:ilvl w:val="0"/>
          <w:numId w:val="32"/>
        </w:numPr>
        <w:jc w:val="both"/>
        <w:rPr>
          <w:rFonts w:ascii="Calibri" w:eastAsia="Calibri" w:hAnsi="Calibri" w:cs="Calibri"/>
          <w:bCs/>
          <w:sz w:val="22"/>
          <w:szCs w:val="22"/>
          <w:lang w:val="fr-CA"/>
        </w:rPr>
      </w:pPr>
      <w:r w:rsidRPr="008065AB">
        <w:rPr>
          <w:rFonts w:ascii="Calibri" w:eastAsia="Calibri" w:hAnsi="Calibri" w:cs="Calibri"/>
          <w:sz w:val="22"/>
          <w:szCs w:val="22"/>
          <w:lang w:val="fr-CA"/>
        </w:rPr>
        <w:t>Stimuler la création active de contenu en travaillant étroitement avec les chercheurs, les partenaires et les équipes internes afin de trouver des histoires et des occasions d’engagement numérique.  </w:t>
      </w:r>
    </w:p>
    <w:p w14:paraId="4E321E81" w14:textId="77777777" w:rsidR="00714705" w:rsidRPr="008065AB" w:rsidRDefault="00714705" w:rsidP="00714705">
      <w:pPr>
        <w:numPr>
          <w:ilvl w:val="0"/>
          <w:numId w:val="33"/>
        </w:numPr>
        <w:jc w:val="both"/>
        <w:rPr>
          <w:rFonts w:ascii="Calibri" w:eastAsia="Calibri" w:hAnsi="Calibri" w:cs="Calibri"/>
          <w:bCs/>
          <w:sz w:val="22"/>
          <w:szCs w:val="22"/>
          <w:lang w:val="fr-CA"/>
        </w:rPr>
      </w:pPr>
      <w:r w:rsidRPr="008065AB">
        <w:rPr>
          <w:rFonts w:ascii="Calibri" w:eastAsia="Calibri" w:hAnsi="Calibri" w:cs="Calibri"/>
          <w:sz w:val="22"/>
          <w:szCs w:val="22"/>
          <w:lang w:val="fr-CA"/>
        </w:rPr>
        <w:t>Veiller à l’alignement du contenu entre les différents canaux afin de maximiser la portée, la cohérence et l’incidence.  </w:t>
      </w:r>
    </w:p>
    <w:p w14:paraId="59B2D4E6" w14:textId="77777777" w:rsidR="008F543E" w:rsidRPr="008065AB" w:rsidRDefault="00714705" w:rsidP="00714705">
      <w:pPr>
        <w:numPr>
          <w:ilvl w:val="0"/>
          <w:numId w:val="34"/>
        </w:numPr>
        <w:jc w:val="both"/>
        <w:rPr>
          <w:rFonts w:ascii="Calibri" w:eastAsia="Calibri" w:hAnsi="Calibri" w:cs="Calibri"/>
          <w:bCs/>
          <w:sz w:val="22"/>
          <w:szCs w:val="22"/>
          <w:lang w:val="fr-CA"/>
        </w:rPr>
      </w:pPr>
      <w:r w:rsidRPr="008065AB">
        <w:rPr>
          <w:rFonts w:ascii="Calibri" w:eastAsia="Calibri" w:hAnsi="Calibri" w:cs="Calibri"/>
          <w:sz w:val="22"/>
          <w:szCs w:val="22"/>
          <w:lang w:val="fr-CA"/>
        </w:rPr>
        <w:t>Appuyer les communications numériques de l’IR du CHEO sur des analyses et des données régulières afin de formuler des recommandations concrètes. </w:t>
      </w:r>
    </w:p>
    <w:p w14:paraId="73C9118D" w14:textId="339EDD89" w:rsidR="00714705" w:rsidRPr="008065AB" w:rsidRDefault="008F543E" w:rsidP="00714705">
      <w:pPr>
        <w:numPr>
          <w:ilvl w:val="0"/>
          <w:numId w:val="34"/>
        </w:numPr>
        <w:jc w:val="both"/>
        <w:rPr>
          <w:rFonts w:ascii="Calibri" w:eastAsia="Calibri" w:hAnsi="Calibri" w:cs="Calibri"/>
          <w:bCs/>
          <w:sz w:val="22"/>
          <w:szCs w:val="22"/>
          <w:lang w:val="fr-CA"/>
        </w:rPr>
      </w:pPr>
      <w:r w:rsidRPr="008065AB">
        <w:rPr>
          <w:rFonts w:ascii="Calibri" w:eastAsia="Calibri" w:hAnsi="Calibri" w:cs="Calibri"/>
          <w:sz w:val="22"/>
          <w:szCs w:val="22"/>
          <w:lang w:val="fr-CA"/>
        </w:rPr>
        <w:lastRenderedPageBreak/>
        <w:t>Optimiser la présence numérique de l’Institut de recherche du CHEO grâce à des stratégies de référencement et d’optimisation pour les plateformes de recherche et d’IA générative.</w:t>
      </w:r>
      <w:r w:rsidR="00714705" w:rsidRPr="008065AB">
        <w:rPr>
          <w:rFonts w:ascii="Calibri" w:eastAsia="Calibri" w:hAnsi="Calibri" w:cs="Calibri"/>
          <w:sz w:val="22"/>
          <w:szCs w:val="22"/>
          <w:lang w:val="fr-CA"/>
        </w:rPr>
        <w:t> </w:t>
      </w:r>
    </w:p>
    <w:p w14:paraId="03B35480" w14:textId="77777777" w:rsidR="00714705" w:rsidRPr="008065AB" w:rsidRDefault="00714705" w:rsidP="00714705">
      <w:pPr>
        <w:numPr>
          <w:ilvl w:val="0"/>
          <w:numId w:val="35"/>
        </w:numPr>
        <w:jc w:val="both"/>
        <w:rPr>
          <w:rFonts w:ascii="Calibri" w:eastAsia="Calibri" w:hAnsi="Calibri" w:cs="Calibri"/>
          <w:bCs/>
          <w:sz w:val="22"/>
          <w:szCs w:val="22"/>
          <w:lang w:val="fr-CA"/>
        </w:rPr>
      </w:pPr>
      <w:r w:rsidRPr="008065AB">
        <w:rPr>
          <w:rFonts w:ascii="Calibri" w:eastAsia="Calibri" w:hAnsi="Calibri" w:cs="Calibri"/>
          <w:sz w:val="22"/>
          <w:szCs w:val="22"/>
          <w:lang w:val="fr-CA"/>
        </w:rPr>
        <w:t>Repérer des occasions d’accroître la portée, l’engagement et l’efficacité sur l’ensemble des canaux numériques.  </w:t>
      </w:r>
    </w:p>
    <w:p w14:paraId="11BD52CC" w14:textId="77777777" w:rsidR="00714705" w:rsidRPr="008065AB" w:rsidRDefault="00714705" w:rsidP="00714705">
      <w:pPr>
        <w:numPr>
          <w:ilvl w:val="0"/>
          <w:numId w:val="36"/>
        </w:numPr>
        <w:jc w:val="both"/>
        <w:rPr>
          <w:rFonts w:ascii="Calibri" w:eastAsia="Calibri" w:hAnsi="Calibri" w:cs="Calibri"/>
          <w:bCs/>
          <w:sz w:val="22"/>
          <w:szCs w:val="22"/>
          <w:lang w:val="fr-CA"/>
        </w:rPr>
      </w:pPr>
      <w:r w:rsidRPr="008065AB">
        <w:rPr>
          <w:rFonts w:ascii="Calibri" w:eastAsia="Calibri" w:hAnsi="Calibri" w:cs="Calibri"/>
          <w:sz w:val="22"/>
          <w:szCs w:val="22"/>
          <w:lang w:val="fr-CA"/>
        </w:rPr>
        <w:t>Se tenir à jour quant aux tendances, aux outils et aux changements de plateformes et les appliquer de manière pertinente dans une optique d’amélioration continue.</w:t>
      </w:r>
    </w:p>
    <w:p w14:paraId="271E1A9A" w14:textId="77777777" w:rsidR="00714705" w:rsidRPr="008065AB" w:rsidRDefault="00714705" w:rsidP="00714705">
      <w:pPr>
        <w:numPr>
          <w:ilvl w:val="0"/>
          <w:numId w:val="36"/>
        </w:numPr>
        <w:jc w:val="both"/>
        <w:rPr>
          <w:rFonts w:ascii="Calibri" w:eastAsia="Calibri" w:hAnsi="Calibri" w:cs="Calibri"/>
          <w:sz w:val="22"/>
          <w:szCs w:val="22"/>
          <w:lang w:val="fr-CA"/>
        </w:rPr>
      </w:pPr>
      <w:r w:rsidRPr="008065AB">
        <w:rPr>
          <w:rFonts w:ascii="Calibri" w:eastAsia="Calibri" w:hAnsi="Calibri" w:cs="Calibri"/>
          <w:sz w:val="22"/>
          <w:szCs w:val="22"/>
          <w:lang w:val="fr-CA"/>
        </w:rPr>
        <w:t>Assurer la conformité aux lignes directrices de la marque de l’IR du CHEO et aux normes d’accessibilité sur l’ensemble des canaux numériques. </w:t>
      </w:r>
    </w:p>
    <w:p w14:paraId="48EF4C27" w14:textId="77777777" w:rsidR="00714705" w:rsidRPr="008065AB" w:rsidRDefault="00714705" w:rsidP="00714705">
      <w:pPr>
        <w:numPr>
          <w:ilvl w:val="0"/>
          <w:numId w:val="36"/>
        </w:numPr>
        <w:jc w:val="both"/>
        <w:rPr>
          <w:rFonts w:ascii="Calibri" w:eastAsia="Calibri" w:hAnsi="Calibri" w:cs="Calibri"/>
          <w:bCs/>
          <w:sz w:val="22"/>
          <w:szCs w:val="22"/>
          <w:lang w:val="fr-CA"/>
        </w:rPr>
      </w:pPr>
      <w:r w:rsidRPr="008065AB">
        <w:rPr>
          <w:rFonts w:ascii="Calibri" w:eastAsia="Calibri" w:hAnsi="Calibri" w:cs="Calibri"/>
          <w:sz w:val="22"/>
          <w:szCs w:val="22"/>
          <w:lang w:val="fr-CA"/>
        </w:rPr>
        <w:t>Faire preuve de jugement, d’organisation et de rigueur dans la gestion de priorités concurrentes. </w:t>
      </w:r>
    </w:p>
    <w:p w14:paraId="1F495594" w14:textId="77777777" w:rsidR="00714705" w:rsidRPr="008065AB" w:rsidRDefault="00714705" w:rsidP="00714705">
      <w:pPr>
        <w:numPr>
          <w:ilvl w:val="0"/>
          <w:numId w:val="36"/>
        </w:numPr>
        <w:jc w:val="both"/>
        <w:rPr>
          <w:rFonts w:ascii="Calibri" w:eastAsia="Calibri" w:hAnsi="Calibri" w:cs="Calibri"/>
          <w:bCs/>
          <w:sz w:val="22"/>
          <w:szCs w:val="22"/>
          <w:lang w:val="fr-CA"/>
        </w:rPr>
      </w:pPr>
      <w:r w:rsidRPr="008065AB">
        <w:rPr>
          <w:rFonts w:ascii="Calibri" w:eastAsia="Calibri" w:hAnsi="Calibri" w:cs="Calibri"/>
          <w:sz w:val="22"/>
          <w:szCs w:val="22"/>
          <w:lang w:val="fr-CA"/>
        </w:rPr>
        <w:t xml:space="preserve">Accomplir d’autres tâches connexes assignées, au besoin. </w:t>
      </w:r>
    </w:p>
    <w:p w14:paraId="440DE36F" w14:textId="77777777" w:rsidR="00714705" w:rsidRPr="008065AB" w:rsidRDefault="00714705" w:rsidP="00714705">
      <w:pPr>
        <w:jc w:val="both"/>
        <w:rPr>
          <w:rFonts w:ascii="Calibri" w:eastAsia="Calibri" w:hAnsi="Calibri" w:cs="Calibri"/>
          <w:b/>
          <w:bCs/>
          <w:sz w:val="22"/>
          <w:szCs w:val="22"/>
          <w:lang w:val="fr-CA"/>
        </w:rPr>
      </w:pPr>
    </w:p>
    <w:p w14:paraId="601CF609" w14:textId="37620ED9" w:rsidR="00714705" w:rsidRPr="008065AB" w:rsidRDefault="00714705" w:rsidP="00714705">
      <w:pPr>
        <w:rPr>
          <w:rFonts w:ascii="Calibri" w:eastAsia="Calibri" w:hAnsi="Calibri" w:cs="Calibri"/>
          <w:b/>
          <w:sz w:val="22"/>
          <w:szCs w:val="22"/>
          <w:lang w:val="fr-CA"/>
        </w:rPr>
      </w:pPr>
      <w:r w:rsidRPr="008065AB">
        <w:rPr>
          <w:rFonts w:ascii="Calibri" w:eastAsia="Calibri" w:hAnsi="Calibri" w:cs="Calibri"/>
          <w:b/>
          <w:sz w:val="22"/>
          <w:szCs w:val="22"/>
          <w:lang w:val="fr-CA"/>
        </w:rPr>
        <w:t>QUALIFICATIONS, COMPÉTENCES ET CAPACITÉS</w:t>
      </w:r>
    </w:p>
    <w:p w14:paraId="52179228" w14:textId="77777777" w:rsidR="00714705" w:rsidRPr="008065AB" w:rsidRDefault="00714705" w:rsidP="00714705">
      <w:pPr>
        <w:jc w:val="both"/>
        <w:rPr>
          <w:rFonts w:ascii="Calibri" w:eastAsia="Calibri" w:hAnsi="Calibri" w:cs="Calibri"/>
          <w:b/>
          <w:bCs/>
          <w:sz w:val="22"/>
          <w:szCs w:val="22"/>
          <w:lang w:val="fr-CA"/>
        </w:rPr>
      </w:pPr>
    </w:p>
    <w:p w14:paraId="634F6E67" w14:textId="77777777" w:rsidR="00714705" w:rsidRPr="008065AB" w:rsidRDefault="00714705" w:rsidP="00714705">
      <w:pPr>
        <w:jc w:val="both"/>
        <w:rPr>
          <w:rFonts w:ascii="Calibri" w:eastAsia="Calibri" w:hAnsi="Calibri" w:cs="Calibri"/>
          <w:b/>
          <w:bCs/>
          <w:sz w:val="22"/>
          <w:szCs w:val="22"/>
          <w:lang w:val="fr-CA"/>
        </w:rPr>
      </w:pPr>
      <w:r w:rsidRPr="008065AB">
        <w:rPr>
          <w:rFonts w:ascii="Calibri" w:eastAsia="Calibri" w:hAnsi="Calibri" w:cs="Calibri"/>
          <w:b/>
          <w:sz w:val="22"/>
          <w:szCs w:val="22"/>
          <w:lang w:val="fr-CA"/>
        </w:rPr>
        <w:t>Qualifications essentielles</w:t>
      </w:r>
    </w:p>
    <w:p w14:paraId="794B415A" w14:textId="77777777" w:rsidR="00714705" w:rsidRPr="008065AB" w:rsidRDefault="00714705" w:rsidP="00714705">
      <w:pPr>
        <w:numPr>
          <w:ilvl w:val="0"/>
          <w:numId w:val="37"/>
        </w:numPr>
        <w:jc w:val="both"/>
        <w:rPr>
          <w:rFonts w:ascii="Calibri" w:eastAsia="Calibri" w:hAnsi="Calibri" w:cs="Calibri"/>
          <w:sz w:val="22"/>
          <w:szCs w:val="22"/>
          <w:lang w:val="fr-CA"/>
        </w:rPr>
      </w:pPr>
      <w:r w:rsidRPr="008065AB">
        <w:rPr>
          <w:rFonts w:ascii="Calibri" w:eastAsia="Calibri" w:hAnsi="Calibri" w:cs="Calibri"/>
          <w:sz w:val="22"/>
          <w:szCs w:val="22"/>
          <w:lang w:val="fr-CA"/>
        </w:rPr>
        <w:t>Études postsecondaires en communications, marketing, journalisme, relations publiques, médias numériques ou dans un domaine connexe et expérience équivalente. </w:t>
      </w:r>
    </w:p>
    <w:p w14:paraId="57171507" w14:textId="77777777" w:rsidR="00714705" w:rsidRPr="008065AB" w:rsidRDefault="00714705" w:rsidP="00714705">
      <w:pPr>
        <w:numPr>
          <w:ilvl w:val="0"/>
          <w:numId w:val="38"/>
        </w:numPr>
        <w:jc w:val="both"/>
        <w:rPr>
          <w:rFonts w:ascii="Calibri" w:eastAsia="Calibri" w:hAnsi="Calibri" w:cs="Calibri"/>
          <w:sz w:val="22"/>
          <w:szCs w:val="22"/>
          <w:lang w:val="fr-CA"/>
        </w:rPr>
      </w:pPr>
      <w:r w:rsidRPr="008065AB">
        <w:rPr>
          <w:rFonts w:ascii="Calibri" w:eastAsia="Calibri" w:hAnsi="Calibri" w:cs="Calibri"/>
          <w:sz w:val="22"/>
          <w:szCs w:val="22"/>
          <w:lang w:val="fr-CA"/>
        </w:rPr>
        <w:t>Au moins deux (2) ans d’expérience dans un domaine des communications numériques.</w:t>
      </w:r>
    </w:p>
    <w:p w14:paraId="2B8E86C9" w14:textId="77777777" w:rsidR="00714705" w:rsidRPr="008065AB" w:rsidRDefault="00714705" w:rsidP="00714705">
      <w:pPr>
        <w:numPr>
          <w:ilvl w:val="0"/>
          <w:numId w:val="39"/>
        </w:numPr>
        <w:jc w:val="both"/>
        <w:rPr>
          <w:rFonts w:ascii="Calibri" w:eastAsia="Calibri" w:hAnsi="Calibri" w:cs="Calibri"/>
          <w:sz w:val="22"/>
          <w:szCs w:val="22"/>
          <w:lang w:val="fr-CA"/>
        </w:rPr>
      </w:pPr>
      <w:r w:rsidRPr="008065AB">
        <w:rPr>
          <w:rFonts w:ascii="Calibri" w:eastAsia="Calibri" w:hAnsi="Calibri" w:cs="Calibri"/>
          <w:sz w:val="22"/>
          <w:szCs w:val="22"/>
          <w:lang w:val="fr-CA"/>
        </w:rPr>
        <w:t>Capacité démontrée à produire et gérer un volume élevé de contenu numérique sur plusieurs plateformes. </w:t>
      </w:r>
    </w:p>
    <w:p w14:paraId="15D58D50" w14:textId="77777777" w:rsidR="00714705" w:rsidRPr="008065AB" w:rsidRDefault="00714705" w:rsidP="00714705">
      <w:pPr>
        <w:numPr>
          <w:ilvl w:val="0"/>
          <w:numId w:val="40"/>
        </w:numPr>
        <w:jc w:val="both"/>
        <w:rPr>
          <w:rFonts w:ascii="Calibri" w:eastAsia="Calibri" w:hAnsi="Calibri" w:cs="Calibri"/>
          <w:sz w:val="22"/>
          <w:szCs w:val="22"/>
          <w:lang w:val="fr-CA"/>
        </w:rPr>
      </w:pPr>
      <w:r w:rsidRPr="008065AB">
        <w:rPr>
          <w:rFonts w:ascii="Calibri" w:eastAsia="Calibri" w:hAnsi="Calibri" w:cs="Calibri"/>
          <w:sz w:val="22"/>
          <w:szCs w:val="22"/>
          <w:lang w:val="fr-CA"/>
        </w:rPr>
        <w:t>Expérience démontrée dans la gestion de canaux de médias sociaux et des calendriers de contenu numérique dans le cadre de la marque d’une organisation complexe. </w:t>
      </w:r>
    </w:p>
    <w:p w14:paraId="3C9AE3B2" w14:textId="77777777" w:rsidR="00714705" w:rsidRPr="008065AB" w:rsidRDefault="00714705" w:rsidP="00714705">
      <w:pPr>
        <w:numPr>
          <w:ilvl w:val="0"/>
          <w:numId w:val="41"/>
        </w:numPr>
        <w:jc w:val="both"/>
        <w:rPr>
          <w:rFonts w:ascii="Calibri" w:eastAsia="Calibri" w:hAnsi="Calibri" w:cs="Calibri"/>
          <w:sz w:val="22"/>
          <w:szCs w:val="22"/>
          <w:lang w:val="fr-CA"/>
        </w:rPr>
      </w:pPr>
      <w:r w:rsidRPr="008065AB">
        <w:rPr>
          <w:rFonts w:ascii="Calibri" w:eastAsia="Calibri" w:hAnsi="Calibri" w:cs="Calibri"/>
          <w:sz w:val="22"/>
          <w:szCs w:val="22"/>
          <w:lang w:val="fr-CA"/>
        </w:rPr>
        <w:t>Excellentes compétences en rédaction, révision, orthographe et grammaire, avec capacité d’adapter le ton et le style selon les publics et les plateformes. </w:t>
      </w:r>
    </w:p>
    <w:p w14:paraId="1D1DEEE5" w14:textId="77777777" w:rsidR="00714705" w:rsidRPr="008065AB" w:rsidRDefault="00714705" w:rsidP="00714705">
      <w:pPr>
        <w:numPr>
          <w:ilvl w:val="0"/>
          <w:numId w:val="42"/>
        </w:numPr>
        <w:jc w:val="both"/>
        <w:rPr>
          <w:rFonts w:ascii="Calibri" w:eastAsia="Calibri" w:hAnsi="Calibri" w:cs="Calibri"/>
          <w:sz w:val="22"/>
          <w:szCs w:val="22"/>
          <w:lang w:val="fr-CA"/>
        </w:rPr>
      </w:pPr>
      <w:r w:rsidRPr="008065AB">
        <w:rPr>
          <w:rFonts w:ascii="Calibri" w:eastAsia="Calibri" w:hAnsi="Calibri" w:cs="Calibri"/>
          <w:sz w:val="22"/>
          <w:szCs w:val="22"/>
          <w:lang w:val="fr-CA"/>
        </w:rPr>
        <w:t>Connaissance pratique des plateformes de médias sociaux, des outils d’analyse et de production de rapports ainsi que des pratiques exemplaires dans le domaine du numérique. </w:t>
      </w:r>
    </w:p>
    <w:p w14:paraId="206288C2" w14:textId="77777777" w:rsidR="00714705" w:rsidRPr="008065AB" w:rsidRDefault="00714705" w:rsidP="00714705">
      <w:pPr>
        <w:numPr>
          <w:ilvl w:val="0"/>
          <w:numId w:val="43"/>
        </w:numPr>
        <w:jc w:val="both"/>
        <w:rPr>
          <w:rFonts w:ascii="Calibri" w:eastAsia="Calibri" w:hAnsi="Calibri" w:cs="Calibri"/>
          <w:sz w:val="22"/>
          <w:szCs w:val="22"/>
          <w:lang w:val="fr-CA"/>
        </w:rPr>
      </w:pPr>
      <w:r w:rsidRPr="008065AB">
        <w:rPr>
          <w:rFonts w:ascii="Calibri" w:eastAsia="Calibri" w:hAnsi="Calibri" w:cs="Calibri"/>
          <w:sz w:val="22"/>
          <w:szCs w:val="22"/>
          <w:lang w:val="fr-CA"/>
        </w:rPr>
        <w:t>De solides compétences organisationnelles et la capacité de gérer efficacement plusieurs tâches et échéances </w:t>
      </w:r>
    </w:p>
    <w:p w14:paraId="7F252B7A" w14:textId="77777777" w:rsidR="00714705" w:rsidRPr="008065AB" w:rsidRDefault="00714705" w:rsidP="00714705">
      <w:pPr>
        <w:numPr>
          <w:ilvl w:val="0"/>
          <w:numId w:val="44"/>
        </w:numPr>
        <w:jc w:val="both"/>
        <w:rPr>
          <w:rFonts w:ascii="Calibri" w:eastAsia="Calibri" w:hAnsi="Calibri" w:cs="Calibri"/>
          <w:sz w:val="22"/>
          <w:szCs w:val="22"/>
          <w:lang w:val="fr-CA"/>
        </w:rPr>
      </w:pPr>
      <w:r w:rsidRPr="008065AB">
        <w:rPr>
          <w:rFonts w:ascii="Calibri" w:eastAsia="Calibri" w:hAnsi="Calibri" w:cs="Calibri"/>
          <w:sz w:val="22"/>
          <w:szCs w:val="22"/>
          <w:lang w:val="fr-CA"/>
        </w:rPr>
        <w:t>Expérience démontrée en prise de photos et de vidéos ainsi qu’en montage pour les plateformes numériques. </w:t>
      </w:r>
    </w:p>
    <w:p w14:paraId="5001DF94" w14:textId="77777777" w:rsidR="00714705" w:rsidRPr="008065AB" w:rsidRDefault="00714705" w:rsidP="00714705">
      <w:pPr>
        <w:jc w:val="both"/>
        <w:rPr>
          <w:rFonts w:ascii="Calibri" w:eastAsia="Calibri" w:hAnsi="Calibri" w:cs="Calibri"/>
          <w:b/>
          <w:bCs/>
          <w:sz w:val="22"/>
          <w:szCs w:val="22"/>
          <w:lang w:val="fr-CA"/>
        </w:rPr>
      </w:pPr>
    </w:p>
    <w:p w14:paraId="72EB1F22" w14:textId="77777777" w:rsidR="00714705" w:rsidRPr="008065AB" w:rsidRDefault="00714705" w:rsidP="00714705">
      <w:pPr>
        <w:jc w:val="both"/>
        <w:rPr>
          <w:rFonts w:ascii="Calibri" w:eastAsia="Calibri" w:hAnsi="Calibri" w:cs="Calibri"/>
          <w:b/>
          <w:bCs/>
          <w:sz w:val="22"/>
          <w:szCs w:val="22"/>
          <w:lang w:val="fr-CA"/>
        </w:rPr>
      </w:pPr>
      <w:r w:rsidRPr="008065AB">
        <w:rPr>
          <w:rFonts w:ascii="Calibri" w:eastAsia="Calibri" w:hAnsi="Calibri" w:cs="Calibri"/>
          <w:b/>
          <w:sz w:val="22"/>
          <w:szCs w:val="22"/>
          <w:lang w:val="fr-CA"/>
        </w:rPr>
        <w:t xml:space="preserve">Qualifications souhaitées </w:t>
      </w:r>
    </w:p>
    <w:p w14:paraId="41164A8C" w14:textId="77777777" w:rsidR="00714705" w:rsidRPr="008065AB" w:rsidRDefault="00714705" w:rsidP="00714705">
      <w:pPr>
        <w:numPr>
          <w:ilvl w:val="0"/>
          <w:numId w:val="44"/>
        </w:numPr>
        <w:jc w:val="both"/>
        <w:rPr>
          <w:rFonts w:ascii="Calibri" w:eastAsia="Calibri" w:hAnsi="Calibri" w:cs="Calibri"/>
          <w:sz w:val="22"/>
          <w:szCs w:val="22"/>
          <w:lang w:val="fr-CA"/>
        </w:rPr>
      </w:pPr>
      <w:r w:rsidRPr="008065AB">
        <w:rPr>
          <w:rFonts w:ascii="Calibri" w:eastAsia="Calibri" w:hAnsi="Calibri" w:cs="Calibri"/>
          <w:sz w:val="22"/>
          <w:szCs w:val="22"/>
          <w:lang w:val="fr-CA"/>
        </w:rPr>
        <w:t>Expérience des communications scientifiques et de recherche </w:t>
      </w:r>
    </w:p>
    <w:p w14:paraId="0F36A59E" w14:textId="77777777" w:rsidR="00714705" w:rsidRPr="008065AB" w:rsidRDefault="00714705" w:rsidP="00714705">
      <w:pPr>
        <w:numPr>
          <w:ilvl w:val="0"/>
          <w:numId w:val="44"/>
        </w:numPr>
        <w:jc w:val="both"/>
        <w:rPr>
          <w:rFonts w:ascii="Calibri" w:eastAsia="Calibri" w:hAnsi="Calibri" w:cs="Calibri"/>
          <w:sz w:val="22"/>
          <w:szCs w:val="22"/>
          <w:lang w:val="fr-CA"/>
        </w:rPr>
      </w:pPr>
      <w:r w:rsidRPr="008065AB">
        <w:rPr>
          <w:rFonts w:ascii="Calibri" w:eastAsia="Calibri" w:hAnsi="Calibri" w:cs="Calibri"/>
          <w:sz w:val="22"/>
          <w:szCs w:val="22"/>
          <w:lang w:val="fr-CA"/>
        </w:rPr>
        <w:t>Bilinguisme en anglais et en français, avec des compétences supérieures (niveau A) en rédaction dans les deux langues </w:t>
      </w:r>
    </w:p>
    <w:p w14:paraId="3E7C6030" w14:textId="77777777" w:rsidR="00714705" w:rsidRPr="008065AB" w:rsidRDefault="00714705" w:rsidP="00714705">
      <w:pPr>
        <w:numPr>
          <w:ilvl w:val="0"/>
          <w:numId w:val="44"/>
        </w:numPr>
        <w:jc w:val="both"/>
        <w:rPr>
          <w:rFonts w:ascii="Calibri" w:eastAsia="Calibri" w:hAnsi="Calibri" w:cs="Calibri"/>
          <w:sz w:val="22"/>
          <w:szCs w:val="22"/>
          <w:lang w:val="fr-CA"/>
        </w:rPr>
      </w:pPr>
      <w:r w:rsidRPr="008065AB">
        <w:rPr>
          <w:rFonts w:ascii="Calibri" w:eastAsia="Calibri" w:hAnsi="Calibri" w:cs="Calibri"/>
          <w:sz w:val="22"/>
          <w:szCs w:val="22"/>
          <w:lang w:val="fr-CA"/>
        </w:rPr>
        <w:t>Expérience de l’EU/IU et de la conformité à la LAPHO et aux Règles pour l’accessibilité des contenus Web.</w:t>
      </w:r>
    </w:p>
    <w:p w14:paraId="1598FB9B" w14:textId="77777777" w:rsidR="00714705" w:rsidRPr="008065AB" w:rsidRDefault="00714705" w:rsidP="00714705">
      <w:pPr>
        <w:jc w:val="both"/>
        <w:rPr>
          <w:rFonts w:ascii="Calibri" w:eastAsia="Calibri" w:hAnsi="Calibri" w:cs="Calibri"/>
          <w:b/>
          <w:bCs/>
          <w:sz w:val="22"/>
          <w:szCs w:val="22"/>
          <w:lang w:val="fr-CA"/>
        </w:rPr>
      </w:pPr>
    </w:p>
    <w:p w14:paraId="28F92CBF" w14:textId="6E370261" w:rsidR="00714705" w:rsidRPr="008065AB" w:rsidRDefault="00714705" w:rsidP="00714705">
      <w:pPr>
        <w:jc w:val="both"/>
        <w:rPr>
          <w:rFonts w:ascii="Calibri" w:eastAsia="Calibri" w:hAnsi="Calibri" w:cs="Calibri"/>
          <w:b/>
          <w:sz w:val="22"/>
          <w:szCs w:val="22"/>
          <w:lang w:val="fr-CA"/>
        </w:rPr>
      </w:pPr>
      <w:r w:rsidRPr="008065AB">
        <w:rPr>
          <w:rFonts w:ascii="Calibri" w:eastAsia="Calibri" w:hAnsi="Calibri" w:cs="Calibri"/>
          <w:b/>
          <w:sz w:val="22"/>
          <w:szCs w:val="22"/>
          <w:lang w:val="fr-CA"/>
        </w:rPr>
        <w:t>CONDITIONS DE TRAVAIL</w:t>
      </w:r>
    </w:p>
    <w:p w14:paraId="7A366124" w14:textId="77777777" w:rsidR="00714705" w:rsidRPr="008065AB" w:rsidRDefault="00714705" w:rsidP="00714705">
      <w:pPr>
        <w:jc w:val="both"/>
        <w:rPr>
          <w:rFonts w:ascii="Calibri" w:eastAsia="Calibri" w:hAnsi="Calibri" w:cs="Calibri"/>
          <w:b/>
          <w:bCs/>
          <w:sz w:val="22"/>
          <w:szCs w:val="22"/>
          <w:lang w:val="fr-CA"/>
        </w:rPr>
      </w:pPr>
    </w:p>
    <w:p w14:paraId="2CA7A95A" w14:textId="77777777" w:rsidR="00714705" w:rsidRPr="008065AB" w:rsidRDefault="00714705" w:rsidP="00591ECB">
      <w:pPr>
        <w:numPr>
          <w:ilvl w:val="0"/>
          <w:numId w:val="44"/>
        </w:numPr>
        <w:tabs>
          <w:tab w:val="num" w:pos="360"/>
        </w:tabs>
        <w:jc w:val="both"/>
        <w:rPr>
          <w:rFonts w:ascii="Calibri" w:eastAsia="Calibri" w:hAnsi="Calibri" w:cs="Calibri"/>
          <w:sz w:val="22"/>
          <w:szCs w:val="22"/>
          <w:lang w:val="fr-CA"/>
        </w:rPr>
      </w:pPr>
      <w:r w:rsidRPr="008065AB">
        <w:rPr>
          <w:rFonts w:ascii="Calibri" w:eastAsia="Calibri" w:hAnsi="Calibri" w:cs="Calibri"/>
          <w:sz w:val="22"/>
          <w:szCs w:val="22"/>
          <w:lang w:val="fr-CA"/>
        </w:rPr>
        <w:t xml:space="preserve">Bureau partagé au sein de l’Institut de recherche du CHEO. </w:t>
      </w:r>
    </w:p>
    <w:p w14:paraId="3718B757" w14:textId="77777777" w:rsidR="00714705" w:rsidRPr="008065AB" w:rsidRDefault="00714705" w:rsidP="00591ECB">
      <w:pPr>
        <w:numPr>
          <w:ilvl w:val="0"/>
          <w:numId w:val="44"/>
        </w:numPr>
        <w:tabs>
          <w:tab w:val="num" w:pos="360"/>
        </w:tabs>
        <w:jc w:val="both"/>
        <w:rPr>
          <w:rFonts w:ascii="Calibri" w:eastAsia="Calibri" w:hAnsi="Calibri" w:cs="Calibri"/>
          <w:sz w:val="22"/>
          <w:szCs w:val="22"/>
          <w:lang w:val="fr-CA"/>
        </w:rPr>
      </w:pPr>
      <w:r w:rsidRPr="008065AB">
        <w:rPr>
          <w:rFonts w:ascii="Calibri" w:eastAsia="Calibri" w:hAnsi="Calibri" w:cs="Calibri"/>
          <w:sz w:val="22"/>
          <w:szCs w:val="22"/>
          <w:lang w:val="fr-CA"/>
        </w:rPr>
        <w:t>Possibilité de travailler en mode hybride (travail à distance et travail sur place).</w:t>
      </w:r>
    </w:p>
    <w:p w14:paraId="22D3A92E" w14:textId="77777777" w:rsidR="00714705" w:rsidRPr="008065AB" w:rsidRDefault="00714705" w:rsidP="00714705">
      <w:pPr>
        <w:jc w:val="both"/>
        <w:rPr>
          <w:rFonts w:ascii="Calibri" w:eastAsia="Calibri" w:hAnsi="Calibri" w:cs="Calibri"/>
          <w:sz w:val="22"/>
          <w:szCs w:val="22"/>
          <w:lang w:val="fr-CA"/>
        </w:rPr>
      </w:pPr>
    </w:p>
    <w:p w14:paraId="2D0E2041" w14:textId="77777777" w:rsidR="00714705" w:rsidRPr="008065AB" w:rsidRDefault="00714705" w:rsidP="00714705">
      <w:pPr>
        <w:tabs>
          <w:tab w:val="left" w:pos="2160"/>
        </w:tabs>
        <w:jc w:val="both"/>
        <w:rPr>
          <w:rFonts w:ascii="Calibri" w:eastAsia="Calibri" w:hAnsi="Calibri" w:cs="Calibri"/>
          <w:b/>
          <w:bCs/>
          <w:sz w:val="22"/>
          <w:szCs w:val="22"/>
        </w:rPr>
      </w:pPr>
      <w:r w:rsidRPr="008065AB">
        <w:rPr>
          <w:rFonts w:ascii="Calibri" w:eastAsia="Calibri" w:hAnsi="Calibri" w:cs="Calibri"/>
          <w:b/>
          <w:bCs/>
          <w:sz w:val="22"/>
          <w:szCs w:val="22"/>
        </w:rPr>
        <w:t>AUTRES EXIGENCES</w:t>
      </w:r>
    </w:p>
    <w:p w14:paraId="11F82F97" w14:textId="77777777" w:rsidR="00714705" w:rsidRPr="008065AB" w:rsidRDefault="00714705" w:rsidP="00714705">
      <w:pPr>
        <w:tabs>
          <w:tab w:val="left" w:pos="2160"/>
        </w:tabs>
        <w:jc w:val="both"/>
        <w:rPr>
          <w:rFonts w:ascii="Calibri" w:eastAsia="Calibri" w:hAnsi="Calibri" w:cs="Calibri"/>
          <w:b/>
          <w:bCs/>
          <w:sz w:val="22"/>
          <w:szCs w:val="22"/>
        </w:rPr>
      </w:pPr>
      <w:r w:rsidRPr="008065AB">
        <w:rPr>
          <w:rFonts w:ascii="Calibri" w:eastAsia="Calibri" w:hAnsi="Calibri" w:cs="Calibri"/>
          <w:b/>
          <w:bCs/>
          <w:sz w:val="22"/>
          <w:szCs w:val="22"/>
        </w:rPr>
        <w:t xml:space="preserve"> </w:t>
      </w:r>
    </w:p>
    <w:p w14:paraId="79465C63" w14:textId="77777777" w:rsidR="00714705" w:rsidRPr="008065AB" w:rsidRDefault="00714705" w:rsidP="00714705">
      <w:pPr>
        <w:pStyle w:val="ListParagraph"/>
        <w:numPr>
          <w:ilvl w:val="0"/>
          <w:numId w:val="21"/>
        </w:numPr>
        <w:spacing w:line="276" w:lineRule="auto"/>
        <w:contextualSpacing/>
        <w:rPr>
          <w:rFonts w:ascii="Calibri" w:eastAsia="Calibri" w:hAnsi="Calibri" w:cs="Calibri"/>
          <w:sz w:val="22"/>
          <w:szCs w:val="22"/>
          <w:lang w:val="fr-CA"/>
        </w:rPr>
      </w:pPr>
      <w:r w:rsidRPr="008065AB">
        <w:rPr>
          <w:rFonts w:ascii="Calibri" w:eastAsia="Calibri" w:hAnsi="Calibri" w:cs="Calibri"/>
          <w:sz w:val="22"/>
          <w:szCs w:val="22"/>
          <w:lang w:val="fr-CA"/>
        </w:rPr>
        <w:t>Être autorisé à travailler au Canada;</w:t>
      </w:r>
    </w:p>
    <w:p w14:paraId="1B534C6F" w14:textId="77777777" w:rsidR="00714705" w:rsidRPr="008065AB" w:rsidRDefault="00714705" w:rsidP="00714705">
      <w:pPr>
        <w:pStyle w:val="ListParagraph"/>
        <w:numPr>
          <w:ilvl w:val="0"/>
          <w:numId w:val="21"/>
        </w:numPr>
        <w:tabs>
          <w:tab w:val="left" w:pos="0"/>
          <w:tab w:val="left" w:pos="720"/>
        </w:tabs>
        <w:spacing w:line="276" w:lineRule="auto"/>
        <w:contextualSpacing/>
        <w:rPr>
          <w:rFonts w:ascii="Calibri" w:eastAsia="Calibri" w:hAnsi="Calibri" w:cs="Calibri"/>
          <w:sz w:val="22"/>
          <w:szCs w:val="22"/>
          <w:lang w:val="fr-CA"/>
        </w:rPr>
      </w:pPr>
      <w:r w:rsidRPr="008065AB">
        <w:rPr>
          <w:rFonts w:ascii="Calibri" w:eastAsia="Calibri" w:hAnsi="Calibri" w:cs="Calibri"/>
          <w:sz w:val="22"/>
          <w:szCs w:val="22"/>
          <w:lang w:val="fr-CA"/>
        </w:rPr>
        <w:t>Respecter la politique universelle de vaccination contre la COVID-19 de l’IR du CHEO;</w:t>
      </w:r>
    </w:p>
    <w:p w14:paraId="65A80B93" w14:textId="77777777" w:rsidR="00714705" w:rsidRPr="008065AB" w:rsidRDefault="00714705" w:rsidP="00714705">
      <w:pPr>
        <w:pStyle w:val="ListParagraph"/>
        <w:numPr>
          <w:ilvl w:val="0"/>
          <w:numId w:val="22"/>
        </w:numPr>
        <w:contextualSpacing/>
        <w:rPr>
          <w:rFonts w:ascii="Calibri" w:eastAsia="Calibri" w:hAnsi="Calibri" w:cs="Calibri"/>
          <w:sz w:val="22"/>
          <w:szCs w:val="22"/>
        </w:rPr>
      </w:pPr>
      <w:r w:rsidRPr="008065AB">
        <w:rPr>
          <w:rFonts w:ascii="Calibri" w:eastAsia="Calibri" w:hAnsi="Calibri" w:cs="Calibri"/>
          <w:sz w:val="22"/>
          <w:szCs w:val="22"/>
          <w:lang w:val="en-CA"/>
        </w:rPr>
        <w:t>Vérification du casier judiciaire.</w:t>
      </w:r>
    </w:p>
    <w:p w14:paraId="7AD0EAA7" w14:textId="77777777" w:rsidR="00714705" w:rsidRPr="008065AB" w:rsidRDefault="00714705" w:rsidP="00714705">
      <w:pPr>
        <w:tabs>
          <w:tab w:val="left" w:pos="2160"/>
        </w:tabs>
        <w:rPr>
          <w:rFonts w:ascii="Calibri" w:eastAsia="Calibri" w:hAnsi="Calibri" w:cs="Calibri"/>
          <w:sz w:val="22"/>
          <w:szCs w:val="22"/>
        </w:rPr>
      </w:pPr>
      <w:r w:rsidRPr="008065AB">
        <w:rPr>
          <w:rFonts w:ascii="Calibri" w:eastAsia="Calibri" w:hAnsi="Calibri" w:cs="Calibri"/>
          <w:sz w:val="22"/>
          <w:szCs w:val="22"/>
        </w:rPr>
        <w:t xml:space="preserve"> </w:t>
      </w:r>
    </w:p>
    <w:p w14:paraId="3BC70A38" w14:textId="77777777" w:rsidR="00714705" w:rsidRPr="008065AB" w:rsidRDefault="00714705" w:rsidP="00714705">
      <w:pPr>
        <w:tabs>
          <w:tab w:val="left" w:pos="2160"/>
        </w:tabs>
        <w:jc w:val="both"/>
        <w:rPr>
          <w:rFonts w:ascii="Calibri" w:eastAsia="Calibri" w:hAnsi="Calibri" w:cs="Calibri"/>
          <w:b/>
          <w:bCs/>
          <w:sz w:val="22"/>
          <w:szCs w:val="22"/>
          <w:u w:val="single"/>
        </w:rPr>
      </w:pPr>
      <w:r w:rsidRPr="008065AB">
        <w:rPr>
          <w:rFonts w:ascii="Calibri" w:eastAsia="Calibri" w:hAnsi="Calibri" w:cs="Calibri"/>
          <w:b/>
          <w:bCs/>
          <w:sz w:val="22"/>
          <w:szCs w:val="22"/>
          <w:u w:val="single"/>
        </w:rPr>
        <w:t>POUR POSTULER</w:t>
      </w:r>
    </w:p>
    <w:p w14:paraId="5DDFE26E" w14:textId="77777777" w:rsidR="00714705" w:rsidRPr="008065AB" w:rsidRDefault="00714705" w:rsidP="00714705">
      <w:pPr>
        <w:rPr>
          <w:sz w:val="22"/>
          <w:szCs w:val="22"/>
        </w:rPr>
      </w:pPr>
      <w:r w:rsidRPr="008065AB">
        <w:rPr>
          <w:rFonts w:ascii="Calibri" w:eastAsia="Calibri" w:hAnsi="Calibri" w:cs="Calibri"/>
          <w:i/>
          <w:iCs/>
          <w:sz w:val="22"/>
          <w:szCs w:val="22"/>
        </w:rPr>
        <w:t xml:space="preserve"> </w:t>
      </w:r>
    </w:p>
    <w:p w14:paraId="70FE78DD" w14:textId="7358EC1E" w:rsidR="00714705" w:rsidRPr="008065AB" w:rsidRDefault="00714705" w:rsidP="00714705">
      <w:pPr>
        <w:rPr>
          <w:rFonts w:ascii="Calibri" w:eastAsia="Calibri" w:hAnsi="Calibri" w:cs="Calibri"/>
          <w:sz w:val="22"/>
          <w:szCs w:val="22"/>
          <w:lang w:val="fr-CA"/>
        </w:rPr>
      </w:pPr>
      <w:r w:rsidRPr="008065AB">
        <w:rPr>
          <w:rFonts w:ascii="Calibri" w:eastAsia="Calibri" w:hAnsi="Calibri" w:cs="Calibri"/>
          <w:sz w:val="22"/>
          <w:szCs w:val="22"/>
          <w:lang w:val="fr-CA"/>
        </w:rPr>
        <w:t xml:space="preserve">Veuillez fournir un CV complet et une lettre de motivation par courriel à Jennifer Ruff, Directrice de communications : </w:t>
      </w:r>
      <w:hyperlink r:id="rId13" w:history="1">
        <w:r w:rsidRPr="008065AB">
          <w:rPr>
            <w:rStyle w:val="Hyperlink"/>
            <w:rFonts w:ascii="Calibri" w:hAnsi="Calibri" w:cs="Arial"/>
            <w:sz w:val="22"/>
            <w:szCs w:val="22"/>
            <w:lang w:val="fr-CA"/>
          </w:rPr>
          <w:t>communicationscheori@cheo.on.ca</w:t>
        </w:r>
      </w:hyperlink>
      <w:r w:rsidRPr="008065AB">
        <w:rPr>
          <w:sz w:val="22"/>
          <w:szCs w:val="22"/>
          <w:lang w:val="fr-CA"/>
        </w:rPr>
        <w:t>.</w:t>
      </w:r>
    </w:p>
    <w:p w14:paraId="6D6FAD7E" w14:textId="77777777" w:rsidR="00714705" w:rsidRPr="008065AB" w:rsidRDefault="00714705" w:rsidP="00714705">
      <w:pPr>
        <w:rPr>
          <w:sz w:val="22"/>
          <w:szCs w:val="22"/>
          <w:lang w:val="fr-CA"/>
        </w:rPr>
      </w:pPr>
      <w:r w:rsidRPr="008065AB">
        <w:rPr>
          <w:rFonts w:ascii="Calibri" w:eastAsia="Calibri" w:hAnsi="Calibri" w:cs="Calibri"/>
          <w:color w:val="0000FF"/>
          <w:sz w:val="22"/>
          <w:szCs w:val="22"/>
          <w:lang w:val="fr-CA"/>
        </w:rPr>
        <w:t xml:space="preserve"> </w:t>
      </w:r>
    </w:p>
    <w:p w14:paraId="705FBAAC" w14:textId="77777777" w:rsidR="00714705" w:rsidRPr="008065AB" w:rsidRDefault="00714705" w:rsidP="00714705">
      <w:pPr>
        <w:widowControl w:val="0"/>
        <w:tabs>
          <w:tab w:val="left" w:pos="-1080"/>
          <w:tab w:val="left" w:pos="-720"/>
          <w:tab w:val="left" w:pos="0"/>
        </w:tabs>
        <w:rPr>
          <w:rFonts w:ascii="Calibri" w:hAnsi="Calibri" w:cs="Calibri"/>
          <w:snapToGrid w:val="0"/>
          <w:sz w:val="22"/>
          <w:szCs w:val="22"/>
          <w:lang w:val="fr-CA"/>
        </w:rPr>
      </w:pPr>
      <w:r w:rsidRPr="008065AB">
        <w:rPr>
          <w:rFonts w:ascii="Calibri" w:hAnsi="Calibri" w:cs="Calibri"/>
          <w:iCs/>
          <w:color w:val="000000"/>
          <w:kern w:val="24"/>
          <w:sz w:val="22"/>
          <w:szCs w:val="22"/>
          <w:lang w:val="fr-CA"/>
        </w:rPr>
        <w:t xml:space="preserve">L’Institut de recherche de CHEO valorise la diversité et est un employeur qui souscrit au principe de l’égalité d’accès. Nous nous engageons à fournir un environnement de travail inclusif et sans obstacle, en commençant par le processus </w:t>
      </w:r>
      <w:r w:rsidRPr="008065AB">
        <w:rPr>
          <w:rFonts w:ascii="Calibri" w:hAnsi="Calibri" w:cs="Calibri"/>
          <w:iCs/>
          <w:color w:val="000000"/>
          <w:kern w:val="24"/>
          <w:sz w:val="22"/>
          <w:szCs w:val="22"/>
          <w:lang w:val="fr-CA"/>
        </w:rPr>
        <w:lastRenderedPageBreak/>
        <w:t xml:space="preserve">d’embauche, et nous sommes heureux de recevoir les demandes de tous les candidats qualifiés. </w:t>
      </w:r>
      <w:r w:rsidRPr="008065AB">
        <w:rPr>
          <w:rFonts w:ascii="Calibri" w:hAnsi="Calibri" w:cs="Calibri"/>
          <w:iCs/>
          <w:kern w:val="24"/>
          <w:sz w:val="22"/>
          <w:szCs w:val="22"/>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8065AB">
          <w:rPr>
            <w:rFonts w:ascii="Calibri" w:hAnsi="Calibri" w:cs="Calibri"/>
            <w:iCs/>
            <w:color w:val="000000"/>
            <w:kern w:val="24"/>
            <w:sz w:val="22"/>
            <w:szCs w:val="22"/>
            <w:u w:val="single"/>
            <w:lang w:val="fr-CA"/>
          </w:rPr>
          <w:t>researchhr@cheo.on.ca</w:t>
        </w:r>
      </w:hyperlink>
      <w:r w:rsidRPr="008065AB">
        <w:rPr>
          <w:rFonts w:ascii="Calibri" w:hAnsi="Calibri" w:cs="Calibri"/>
          <w:iCs/>
          <w:kern w:val="24"/>
          <w:sz w:val="22"/>
          <w:szCs w:val="22"/>
          <w:lang w:val="fr-CA"/>
        </w:rPr>
        <w:t>.</w:t>
      </w:r>
    </w:p>
    <w:p w14:paraId="23895B16" w14:textId="77777777" w:rsidR="00714705" w:rsidRPr="008065AB" w:rsidRDefault="00714705" w:rsidP="00714705">
      <w:pPr>
        <w:widowControl w:val="0"/>
        <w:tabs>
          <w:tab w:val="left" w:pos="-1080"/>
          <w:tab w:val="left" w:pos="-720"/>
          <w:tab w:val="left" w:pos="0"/>
        </w:tabs>
        <w:rPr>
          <w:rFonts w:ascii="Calibri" w:hAnsi="Calibri" w:cs="Calibri"/>
          <w:sz w:val="22"/>
          <w:szCs w:val="22"/>
          <w:lang w:val="fr-CA"/>
        </w:rPr>
      </w:pPr>
    </w:p>
    <w:p w14:paraId="6778258B" w14:textId="77777777" w:rsidR="00714705" w:rsidRPr="008065AB" w:rsidRDefault="00714705" w:rsidP="00714705">
      <w:pPr>
        <w:rPr>
          <w:rFonts w:ascii="Calibri" w:hAnsi="Calibri" w:cs="Calibri"/>
          <w:iCs/>
          <w:color w:val="000000"/>
          <w:kern w:val="24"/>
          <w:sz w:val="22"/>
          <w:szCs w:val="22"/>
          <w:lang w:val="fr-CA"/>
        </w:rPr>
      </w:pPr>
      <w:r w:rsidRPr="008065AB">
        <w:rPr>
          <w:rFonts w:ascii="Calibri" w:hAnsi="Calibri" w:cs="Calibri"/>
          <w:iCs/>
          <w:color w:val="000000"/>
          <w:kern w:val="24"/>
          <w:sz w:val="22"/>
          <w:szCs w:val="22"/>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07453B70" w14:textId="77777777" w:rsidR="00714705" w:rsidRPr="008065AB" w:rsidRDefault="00714705" w:rsidP="00714705">
      <w:pPr>
        <w:rPr>
          <w:rFonts w:ascii="Calibri" w:hAnsi="Calibri" w:cs="Calibri"/>
          <w:sz w:val="22"/>
          <w:szCs w:val="22"/>
          <w:lang w:val="fr-CA"/>
        </w:rPr>
      </w:pPr>
    </w:p>
    <w:p w14:paraId="0605E76C" w14:textId="77777777"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sz w:val="22"/>
          <w:szCs w:val="22"/>
          <w:lang w:val="fr-CA"/>
        </w:rPr>
        <w:t xml:space="preserve">Seules les candidatures des personnes autorisées à travailler au Canada seront prises en considération. </w:t>
      </w:r>
      <w:r w:rsidRPr="008065AB">
        <w:rPr>
          <w:rFonts w:ascii="Calibri" w:hAnsi="Calibri" w:cs="Calibri"/>
          <w:color w:val="000000"/>
          <w:sz w:val="22"/>
          <w:szCs w:val="22"/>
          <w:shd w:val="clear" w:color="auto" w:fill="FFFFFF"/>
          <w:lang w:val="fr-CA"/>
        </w:rPr>
        <w:t>Nous remercions tous les candidats de leur intérêt, cependant, nous ne communiquerons qu’avec ceux qui seront convoqués à une entrevue.</w:t>
      </w:r>
    </w:p>
    <w:p w14:paraId="2B8BC266" w14:textId="77777777" w:rsidR="00714705" w:rsidRPr="008065AB" w:rsidRDefault="00714705" w:rsidP="00714705">
      <w:pPr>
        <w:rPr>
          <w:rFonts w:ascii="Calibri" w:hAnsi="Calibri" w:cs="Calibri"/>
          <w:color w:val="000000"/>
          <w:sz w:val="22"/>
          <w:szCs w:val="22"/>
          <w:shd w:val="clear" w:color="auto" w:fill="FFFFFF"/>
          <w:lang w:val="fr-CA"/>
        </w:rPr>
      </w:pPr>
    </w:p>
    <w:p w14:paraId="2BAD8452" w14:textId="081211C3"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color w:val="000000"/>
          <w:sz w:val="22"/>
          <w:szCs w:val="22"/>
          <w:shd w:val="clear" w:color="auto" w:fill="FFFFFF"/>
          <w:lang w:val="fr-CA"/>
        </w:rPr>
        <w:t xml:space="preserve">L’IR du CHEO utilise l’intelligence artificielle dans son processus de recrutement et de sélection. </w:t>
      </w:r>
    </w:p>
    <w:p w14:paraId="3AB9F948" w14:textId="77777777" w:rsidR="00714705" w:rsidRPr="008065AB" w:rsidRDefault="00714705" w:rsidP="00714705">
      <w:pPr>
        <w:rPr>
          <w:rFonts w:ascii="Calibri" w:hAnsi="Calibri" w:cs="Calibri"/>
          <w:color w:val="000000"/>
          <w:sz w:val="22"/>
          <w:szCs w:val="22"/>
          <w:shd w:val="clear" w:color="auto" w:fill="FFFFFF"/>
          <w:lang w:val="fr-CA"/>
        </w:rPr>
      </w:pPr>
    </w:p>
    <w:p w14:paraId="0B9D218A" w14:textId="77777777"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color w:val="000000"/>
          <w:sz w:val="22"/>
          <w:szCs w:val="22"/>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261C7191" w14:textId="77777777" w:rsidR="00714705" w:rsidRPr="008065AB" w:rsidRDefault="00714705" w:rsidP="00714705">
      <w:pPr>
        <w:rPr>
          <w:rFonts w:ascii="Calibri" w:hAnsi="Calibri" w:cs="Calibri"/>
          <w:color w:val="000000"/>
          <w:sz w:val="22"/>
          <w:szCs w:val="22"/>
          <w:shd w:val="clear" w:color="auto" w:fill="FFFFFF"/>
          <w:lang w:val="fr-CA"/>
        </w:rPr>
      </w:pPr>
    </w:p>
    <w:p w14:paraId="2C3D97A0" w14:textId="77777777"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color w:val="000000"/>
          <w:sz w:val="22"/>
          <w:szCs w:val="22"/>
          <w:shd w:val="clear" w:color="auto" w:fill="FFFFFF"/>
          <w:lang w:val="fr-CA"/>
        </w:rPr>
        <w:t>Institut de recherche du CHEO - Service des ressources humaines</w:t>
      </w:r>
    </w:p>
    <w:p w14:paraId="51EEA7B2" w14:textId="77777777"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color w:val="000000"/>
          <w:sz w:val="22"/>
          <w:szCs w:val="22"/>
          <w:shd w:val="clear" w:color="auto" w:fill="FFFFFF"/>
          <w:lang w:val="fr-CA"/>
        </w:rPr>
        <w:t>researchhr@cheo.on.ca</w:t>
      </w:r>
    </w:p>
    <w:p w14:paraId="4BA437F2" w14:textId="77777777" w:rsidR="00714705" w:rsidRPr="008065AB" w:rsidRDefault="00714705" w:rsidP="00714705">
      <w:pPr>
        <w:rPr>
          <w:rFonts w:ascii="Calibri" w:hAnsi="Calibri" w:cs="Calibri"/>
          <w:color w:val="000000"/>
          <w:sz w:val="22"/>
          <w:szCs w:val="22"/>
          <w:shd w:val="clear" w:color="auto" w:fill="FFFFFF"/>
          <w:lang w:val="fr-CA"/>
        </w:rPr>
      </w:pPr>
      <w:r w:rsidRPr="008065AB">
        <w:rPr>
          <w:rFonts w:ascii="Calibri" w:hAnsi="Calibri" w:cs="Calibri"/>
          <w:color w:val="000000"/>
          <w:sz w:val="22"/>
          <w:szCs w:val="22"/>
          <w:shd w:val="clear" w:color="auto" w:fill="FFFFFF"/>
          <w:lang w:val="fr-CA"/>
        </w:rPr>
        <w:t>401, chemin Smyth</w:t>
      </w:r>
    </w:p>
    <w:p w14:paraId="76032869" w14:textId="77777777" w:rsidR="00714705" w:rsidRPr="00714705" w:rsidRDefault="00714705" w:rsidP="00714705">
      <w:pPr>
        <w:rPr>
          <w:rFonts w:ascii="Calibri" w:hAnsi="Calibri" w:cs="Calibri"/>
          <w:color w:val="000000"/>
          <w:sz w:val="22"/>
          <w:szCs w:val="22"/>
          <w:shd w:val="clear" w:color="auto" w:fill="FFFFFF"/>
        </w:rPr>
      </w:pPr>
      <w:r w:rsidRPr="008065AB">
        <w:rPr>
          <w:rFonts w:ascii="Calibri" w:hAnsi="Calibri" w:cs="Calibri"/>
          <w:color w:val="000000"/>
          <w:sz w:val="22"/>
          <w:szCs w:val="22"/>
          <w:shd w:val="clear" w:color="auto" w:fill="FFFFFF"/>
        </w:rPr>
        <w:t>Ottawa (Ontario) K1H 8L1, CANADA</w:t>
      </w:r>
    </w:p>
    <w:p w14:paraId="72323AC1" w14:textId="77777777" w:rsidR="00714705" w:rsidRPr="00714705" w:rsidRDefault="00714705" w:rsidP="00714705">
      <w:pPr>
        <w:rPr>
          <w:rFonts w:ascii="Aptos" w:hAnsi="Aptos" w:cs="Aptos"/>
          <w:sz w:val="22"/>
          <w:szCs w:val="22"/>
        </w:rPr>
      </w:pPr>
    </w:p>
    <w:p w14:paraId="51BD6F0D" w14:textId="77777777" w:rsidR="00714705" w:rsidRPr="00714705" w:rsidRDefault="00714705" w:rsidP="00787D9A">
      <w:pPr>
        <w:rPr>
          <w:rFonts w:ascii="Calibri" w:hAnsi="Calibri" w:cs="Arial"/>
          <w:color w:val="000000"/>
          <w:sz w:val="22"/>
          <w:szCs w:val="22"/>
          <w:shd w:val="clear" w:color="auto" w:fill="FFFFFF"/>
        </w:rPr>
      </w:pPr>
    </w:p>
    <w:sectPr w:rsidR="00714705" w:rsidRPr="00714705" w:rsidSect="0004687B">
      <w:headerReference w:type="default" r:id="rId14"/>
      <w:footerReference w:type="default" r:id="rId15"/>
      <w:headerReference w:type="first" r:id="rId16"/>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51A1" w14:textId="77777777" w:rsidR="00594614" w:rsidRDefault="00594614">
      <w:r>
        <w:separator/>
      </w:r>
    </w:p>
  </w:endnote>
  <w:endnote w:type="continuationSeparator" w:id="0">
    <w:p w14:paraId="67B1984A" w14:textId="77777777" w:rsidR="00594614" w:rsidRDefault="0059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C3BE"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84B4" w14:textId="77777777" w:rsidR="00594614" w:rsidRDefault="00594614">
      <w:r>
        <w:separator/>
      </w:r>
    </w:p>
  </w:footnote>
  <w:footnote w:type="continuationSeparator" w:id="0">
    <w:p w14:paraId="4F888C6B" w14:textId="77777777" w:rsidR="00594614" w:rsidRDefault="00594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7F7F" w14:textId="77777777" w:rsidR="0004687B" w:rsidRDefault="0004687B">
    <w:pPr>
      <w:pStyle w:val="Header"/>
    </w:pPr>
  </w:p>
  <w:p w14:paraId="58FDEEA5" w14:textId="77777777" w:rsidR="0004687B" w:rsidRDefault="0004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40FD" w14:textId="77777777" w:rsidR="0004687B" w:rsidRDefault="00AD2802">
    <w:pPr>
      <w:pStyle w:val="Header"/>
    </w:pPr>
    <w:r>
      <w:pict w14:anchorId="3B1B8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37pt">
          <v:imagedata r:id="rId1" o:title="new cheo ri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3546043"/>
    <w:multiLevelType w:val="multilevel"/>
    <w:tmpl w:val="73CE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E7722"/>
    <w:multiLevelType w:val="multilevel"/>
    <w:tmpl w:val="41E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342B5"/>
    <w:multiLevelType w:val="multilevel"/>
    <w:tmpl w:val="D9A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3803F2"/>
    <w:multiLevelType w:val="multilevel"/>
    <w:tmpl w:val="26A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253539"/>
    <w:multiLevelType w:val="hybridMultilevel"/>
    <w:tmpl w:val="2C68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7431CBD"/>
    <w:multiLevelType w:val="multilevel"/>
    <w:tmpl w:val="7F06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655A1D"/>
    <w:multiLevelType w:val="multilevel"/>
    <w:tmpl w:val="C558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E0BC7"/>
    <w:multiLevelType w:val="multilevel"/>
    <w:tmpl w:val="0B0C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82629A"/>
    <w:multiLevelType w:val="multilevel"/>
    <w:tmpl w:val="10F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B33B4D"/>
    <w:multiLevelType w:val="multilevel"/>
    <w:tmpl w:val="7E76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F3471"/>
    <w:multiLevelType w:val="multilevel"/>
    <w:tmpl w:val="40C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316B51"/>
    <w:multiLevelType w:val="multilevel"/>
    <w:tmpl w:val="7E9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9F0C6D"/>
    <w:multiLevelType w:val="multilevel"/>
    <w:tmpl w:val="E8A2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5945C7"/>
    <w:multiLevelType w:val="multilevel"/>
    <w:tmpl w:val="53FA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6A0BDE"/>
    <w:multiLevelType w:val="multilevel"/>
    <w:tmpl w:val="0B0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75B7C"/>
    <w:multiLevelType w:val="hybridMultilevel"/>
    <w:tmpl w:val="CDE8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3237CE"/>
    <w:multiLevelType w:val="multilevel"/>
    <w:tmpl w:val="50BA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991D35"/>
    <w:multiLevelType w:val="hybridMultilevel"/>
    <w:tmpl w:val="6FB60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4A1EA66"/>
    <w:multiLevelType w:val="hybridMultilevel"/>
    <w:tmpl w:val="31DAEB54"/>
    <w:lvl w:ilvl="0" w:tplc="7236EB72">
      <w:start w:val="1"/>
      <w:numFmt w:val="bullet"/>
      <w:lvlText w:val="·"/>
      <w:lvlJc w:val="left"/>
      <w:pPr>
        <w:ind w:left="720" w:hanging="360"/>
      </w:pPr>
      <w:rPr>
        <w:rFonts w:ascii="Symbol" w:hAnsi="Symbol" w:hint="default"/>
      </w:rPr>
    </w:lvl>
    <w:lvl w:ilvl="1" w:tplc="25B4DC12">
      <w:start w:val="1"/>
      <w:numFmt w:val="bullet"/>
      <w:lvlText w:val="o"/>
      <w:lvlJc w:val="left"/>
      <w:pPr>
        <w:ind w:left="1440" w:hanging="360"/>
      </w:pPr>
      <w:rPr>
        <w:rFonts w:ascii="Courier New" w:hAnsi="Courier New" w:hint="default"/>
      </w:rPr>
    </w:lvl>
    <w:lvl w:ilvl="2" w:tplc="2D208F0C">
      <w:start w:val="1"/>
      <w:numFmt w:val="bullet"/>
      <w:lvlText w:val=""/>
      <w:lvlJc w:val="left"/>
      <w:pPr>
        <w:ind w:left="2160" w:hanging="360"/>
      </w:pPr>
      <w:rPr>
        <w:rFonts w:ascii="Wingdings" w:hAnsi="Wingdings" w:hint="default"/>
      </w:rPr>
    </w:lvl>
    <w:lvl w:ilvl="3" w:tplc="3D740E2A">
      <w:start w:val="1"/>
      <w:numFmt w:val="bullet"/>
      <w:lvlText w:val=""/>
      <w:lvlJc w:val="left"/>
      <w:pPr>
        <w:ind w:left="2880" w:hanging="360"/>
      </w:pPr>
      <w:rPr>
        <w:rFonts w:ascii="Symbol" w:hAnsi="Symbol" w:hint="default"/>
      </w:rPr>
    </w:lvl>
    <w:lvl w:ilvl="4" w:tplc="BAB094D6">
      <w:start w:val="1"/>
      <w:numFmt w:val="bullet"/>
      <w:lvlText w:val="o"/>
      <w:lvlJc w:val="left"/>
      <w:pPr>
        <w:ind w:left="3600" w:hanging="360"/>
      </w:pPr>
      <w:rPr>
        <w:rFonts w:ascii="Courier New" w:hAnsi="Courier New" w:hint="default"/>
      </w:rPr>
    </w:lvl>
    <w:lvl w:ilvl="5" w:tplc="3912E180">
      <w:start w:val="1"/>
      <w:numFmt w:val="bullet"/>
      <w:lvlText w:val=""/>
      <w:lvlJc w:val="left"/>
      <w:pPr>
        <w:ind w:left="4320" w:hanging="360"/>
      </w:pPr>
      <w:rPr>
        <w:rFonts w:ascii="Wingdings" w:hAnsi="Wingdings" w:hint="default"/>
      </w:rPr>
    </w:lvl>
    <w:lvl w:ilvl="6" w:tplc="8EDE7CE0">
      <w:start w:val="1"/>
      <w:numFmt w:val="bullet"/>
      <w:lvlText w:val=""/>
      <w:lvlJc w:val="left"/>
      <w:pPr>
        <w:ind w:left="5040" w:hanging="360"/>
      </w:pPr>
      <w:rPr>
        <w:rFonts w:ascii="Symbol" w:hAnsi="Symbol" w:hint="default"/>
      </w:rPr>
    </w:lvl>
    <w:lvl w:ilvl="7" w:tplc="360E1CC2">
      <w:start w:val="1"/>
      <w:numFmt w:val="bullet"/>
      <w:lvlText w:val="o"/>
      <w:lvlJc w:val="left"/>
      <w:pPr>
        <w:ind w:left="5760" w:hanging="360"/>
      </w:pPr>
      <w:rPr>
        <w:rFonts w:ascii="Courier New" w:hAnsi="Courier New" w:hint="default"/>
      </w:rPr>
    </w:lvl>
    <w:lvl w:ilvl="8" w:tplc="9F724CE2">
      <w:start w:val="1"/>
      <w:numFmt w:val="bullet"/>
      <w:lvlText w:val=""/>
      <w:lvlJc w:val="left"/>
      <w:pPr>
        <w:ind w:left="6480" w:hanging="360"/>
      </w:pPr>
      <w:rPr>
        <w:rFonts w:ascii="Wingdings" w:hAnsi="Wingdings" w:hint="default"/>
      </w:rPr>
    </w:lvl>
  </w:abstractNum>
  <w:abstractNum w:abstractNumId="26" w15:restartNumberingAfterBreak="0">
    <w:nsid w:val="674B6492"/>
    <w:multiLevelType w:val="hybridMultilevel"/>
    <w:tmpl w:val="1B36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94E56"/>
    <w:multiLevelType w:val="multilevel"/>
    <w:tmpl w:val="183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7D2B93"/>
    <w:multiLevelType w:val="multilevel"/>
    <w:tmpl w:val="A49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A12BAD"/>
    <w:multiLevelType w:val="hybridMultilevel"/>
    <w:tmpl w:val="8564C7C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284459520">
    <w:abstractNumId w:val="9"/>
  </w:num>
  <w:num w:numId="2" w16cid:durableId="65804157">
    <w:abstractNumId w:val="5"/>
  </w:num>
  <w:num w:numId="3" w16cid:durableId="1515419192">
    <w:abstractNumId w:val="21"/>
  </w:num>
  <w:num w:numId="4" w16cid:durableId="674458230">
    <w:abstractNumId w:val="17"/>
  </w:num>
  <w:num w:numId="5" w16cid:durableId="245462750">
    <w:abstractNumId w:val="7"/>
  </w:num>
  <w:num w:numId="6" w16cid:durableId="2007053733">
    <w:abstractNumId w:val="19"/>
  </w:num>
  <w:num w:numId="7" w16cid:durableId="1101340626">
    <w:abstractNumId w:val="10"/>
  </w:num>
  <w:num w:numId="8" w16cid:durableId="2126343911">
    <w:abstractNumId w:val="13"/>
  </w:num>
  <w:num w:numId="9" w16cid:durableId="1403329499">
    <w:abstractNumId w:val="12"/>
  </w:num>
  <w:num w:numId="10" w16cid:durableId="1521040910">
    <w:abstractNumId w:val="27"/>
  </w:num>
  <w:num w:numId="11" w16cid:durableId="1920630426">
    <w:abstractNumId w:val="23"/>
  </w:num>
  <w:num w:numId="12" w16cid:durableId="948976301">
    <w:abstractNumId w:val="4"/>
  </w:num>
  <w:num w:numId="13" w16cid:durableId="1434276435">
    <w:abstractNumId w:val="16"/>
  </w:num>
  <w:num w:numId="14" w16cid:durableId="1804690395">
    <w:abstractNumId w:val="3"/>
  </w:num>
  <w:num w:numId="15" w16cid:durableId="1431659337">
    <w:abstractNumId w:val="11"/>
  </w:num>
  <w:num w:numId="16" w16cid:durableId="845754248">
    <w:abstractNumId w:val="15"/>
  </w:num>
  <w:num w:numId="17" w16cid:durableId="1785540934">
    <w:abstractNumId w:val="18"/>
  </w:num>
  <w:num w:numId="18" w16cid:durableId="2013364099">
    <w:abstractNumId w:val="6"/>
  </w:num>
  <w:num w:numId="19" w16cid:durableId="814107505">
    <w:abstractNumId w:val="14"/>
  </w:num>
  <w:num w:numId="20" w16cid:durableId="1769503427">
    <w:abstractNumId w:val="28"/>
  </w:num>
  <w:num w:numId="21" w16cid:durableId="196553263">
    <w:abstractNumId w:val="20"/>
  </w:num>
  <w:num w:numId="22" w16cid:durableId="528298706">
    <w:abstractNumId w:val="25"/>
  </w:num>
  <w:num w:numId="23" w16cid:durableId="960377142">
    <w:abstractNumId w:val="26"/>
  </w:num>
  <w:num w:numId="24" w16cid:durableId="1450247962">
    <w:abstractNumId w:val="29"/>
  </w:num>
  <w:num w:numId="25" w16cid:durableId="494732837">
    <w:abstractNumId w:val="8"/>
  </w:num>
  <w:num w:numId="26" w16cid:durableId="1413429767">
    <w:abstractNumId w:val="24"/>
  </w:num>
  <w:num w:numId="27" w16cid:durableId="993410448">
    <w:abstractNumId w:val="22"/>
  </w:num>
  <w:num w:numId="28" w16cid:durableId="391654886">
    <w:abstractNumId w:val="4"/>
  </w:num>
  <w:num w:numId="29" w16cid:durableId="1800147710">
    <w:abstractNumId w:val="16"/>
  </w:num>
  <w:num w:numId="30" w16cid:durableId="1014842271">
    <w:abstractNumId w:val="3"/>
  </w:num>
  <w:num w:numId="31" w16cid:durableId="70542836">
    <w:abstractNumId w:val="11"/>
  </w:num>
  <w:num w:numId="32" w16cid:durableId="1935673925">
    <w:abstractNumId w:val="15"/>
  </w:num>
  <w:num w:numId="33" w16cid:durableId="1032269724">
    <w:abstractNumId w:val="18"/>
  </w:num>
  <w:num w:numId="34" w16cid:durableId="1513911581">
    <w:abstractNumId w:val="6"/>
  </w:num>
  <w:num w:numId="35" w16cid:durableId="658267348">
    <w:abstractNumId w:val="14"/>
  </w:num>
  <w:num w:numId="36" w16cid:durableId="1681930595">
    <w:abstractNumId w:val="28"/>
  </w:num>
  <w:num w:numId="37" w16cid:durableId="1958558298">
    <w:abstractNumId w:val="17"/>
  </w:num>
  <w:num w:numId="38" w16cid:durableId="1664894086">
    <w:abstractNumId w:val="7"/>
  </w:num>
  <w:num w:numId="39" w16cid:durableId="961231932">
    <w:abstractNumId w:val="19"/>
  </w:num>
  <w:num w:numId="40" w16cid:durableId="2003390277">
    <w:abstractNumId w:val="10"/>
  </w:num>
  <w:num w:numId="41" w16cid:durableId="1041247773">
    <w:abstractNumId w:val="13"/>
  </w:num>
  <w:num w:numId="42" w16cid:durableId="1229925588">
    <w:abstractNumId w:val="12"/>
  </w:num>
  <w:num w:numId="43" w16cid:durableId="1385837661">
    <w:abstractNumId w:val="27"/>
  </w:num>
  <w:num w:numId="44" w16cid:durableId="764689003">
    <w:abstractNumId w:val="23"/>
  </w:num>
  <w:num w:numId="45" w16cid:durableId="151630750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17928"/>
    <w:rsid w:val="00017A78"/>
    <w:rsid w:val="0003134C"/>
    <w:rsid w:val="00035AB5"/>
    <w:rsid w:val="00037B29"/>
    <w:rsid w:val="00042A69"/>
    <w:rsid w:val="000440E7"/>
    <w:rsid w:val="0004687B"/>
    <w:rsid w:val="00063798"/>
    <w:rsid w:val="0007496E"/>
    <w:rsid w:val="000764F9"/>
    <w:rsid w:val="000802F4"/>
    <w:rsid w:val="000A0A17"/>
    <w:rsid w:val="000B5EFD"/>
    <w:rsid w:val="000C1F67"/>
    <w:rsid w:val="000D0CE1"/>
    <w:rsid w:val="000D2FF7"/>
    <w:rsid w:val="000E49C6"/>
    <w:rsid w:val="000E6FB3"/>
    <w:rsid w:val="000F0957"/>
    <w:rsid w:val="000F167D"/>
    <w:rsid w:val="000F2E53"/>
    <w:rsid w:val="001365F3"/>
    <w:rsid w:val="00150816"/>
    <w:rsid w:val="001953AE"/>
    <w:rsid w:val="001B0778"/>
    <w:rsid w:val="001B4D8A"/>
    <w:rsid w:val="001D2FD9"/>
    <w:rsid w:val="001D6EB8"/>
    <w:rsid w:val="001F19B4"/>
    <w:rsid w:val="002078E7"/>
    <w:rsid w:val="0021129A"/>
    <w:rsid w:val="00212934"/>
    <w:rsid w:val="00214CE0"/>
    <w:rsid w:val="002153C6"/>
    <w:rsid w:val="002221EC"/>
    <w:rsid w:val="00223953"/>
    <w:rsid w:val="00230378"/>
    <w:rsid w:val="002304FC"/>
    <w:rsid w:val="002318AE"/>
    <w:rsid w:val="00242C09"/>
    <w:rsid w:val="00245C1D"/>
    <w:rsid w:val="00254D4A"/>
    <w:rsid w:val="0027191A"/>
    <w:rsid w:val="00271BC3"/>
    <w:rsid w:val="00273956"/>
    <w:rsid w:val="00281C41"/>
    <w:rsid w:val="002946E7"/>
    <w:rsid w:val="002969D1"/>
    <w:rsid w:val="002B4274"/>
    <w:rsid w:val="002C4441"/>
    <w:rsid w:val="002D067E"/>
    <w:rsid w:val="002D2E01"/>
    <w:rsid w:val="002E0414"/>
    <w:rsid w:val="002E086F"/>
    <w:rsid w:val="002E3499"/>
    <w:rsid w:val="002F190A"/>
    <w:rsid w:val="002F37B7"/>
    <w:rsid w:val="00300310"/>
    <w:rsid w:val="00304DFB"/>
    <w:rsid w:val="00315B07"/>
    <w:rsid w:val="00324036"/>
    <w:rsid w:val="0033355B"/>
    <w:rsid w:val="00334969"/>
    <w:rsid w:val="00336D12"/>
    <w:rsid w:val="0034029E"/>
    <w:rsid w:val="00352928"/>
    <w:rsid w:val="00352AF1"/>
    <w:rsid w:val="00354900"/>
    <w:rsid w:val="00354DCC"/>
    <w:rsid w:val="00356DD1"/>
    <w:rsid w:val="00370ACC"/>
    <w:rsid w:val="00375BE9"/>
    <w:rsid w:val="00376FF2"/>
    <w:rsid w:val="00380E2D"/>
    <w:rsid w:val="00393299"/>
    <w:rsid w:val="0039358C"/>
    <w:rsid w:val="003A52E4"/>
    <w:rsid w:val="003B6773"/>
    <w:rsid w:val="003C4019"/>
    <w:rsid w:val="003F1F88"/>
    <w:rsid w:val="003F2F15"/>
    <w:rsid w:val="003F6639"/>
    <w:rsid w:val="00413362"/>
    <w:rsid w:val="004161BD"/>
    <w:rsid w:val="00422927"/>
    <w:rsid w:val="0044069F"/>
    <w:rsid w:val="0045672E"/>
    <w:rsid w:val="00471296"/>
    <w:rsid w:val="004843DC"/>
    <w:rsid w:val="00491146"/>
    <w:rsid w:val="004A75FA"/>
    <w:rsid w:val="004D3EEF"/>
    <w:rsid w:val="004D6246"/>
    <w:rsid w:val="004E0EA3"/>
    <w:rsid w:val="004F3E15"/>
    <w:rsid w:val="0050315C"/>
    <w:rsid w:val="00503796"/>
    <w:rsid w:val="00505443"/>
    <w:rsid w:val="00507407"/>
    <w:rsid w:val="0051799D"/>
    <w:rsid w:val="00536E35"/>
    <w:rsid w:val="005440DD"/>
    <w:rsid w:val="005539DC"/>
    <w:rsid w:val="00555112"/>
    <w:rsid w:val="0056393D"/>
    <w:rsid w:val="00582285"/>
    <w:rsid w:val="005873FC"/>
    <w:rsid w:val="00591ECB"/>
    <w:rsid w:val="00594614"/>
    <w:rsid w:val="00596399"/>
    <w:rsid w:val="005A66B1"/>
    <w:rsid w:val="005B2139"/>
    <w:rsid w:val="005B69A8"/>
    <w:rsid w:val="005D58F0"/>
    <w:rsid w:val="005E7262"/>
    <w:rsid w:val="006062F3"/>
    <w:rsid w:val="00610F99"/>
    <w:rsid w:val="00623EA4"/>
    <w:rsid w:val="006318AB"/>
    <w:rsid w:val="0064466E"/>
    <w:rsid w:val="00646D49"/>
    <w:rsid w:val="006561A4"/>
    <w:rsid w:val="0065777B"/>
    <w:rsid w:val="006710AD"/>
    <w:rsid w:val="006806A8"/>
    <w:rsid w:val="00681C22"/>
    <w:rsid w:val="00682A80"/>
    <w:rsid w:val="00685BA5"/>
    <w:rsid w:val="006879F9"/>
    <w:rsid w:val="00690788"/>
    <w:rsid w:val="006A1257"/>
    <w:rsid w:val="006A3C81"/>
    <w:rsid w:val="006A57E1"/>
    <w:rsid w:val="006B370A"/>
    <w:rsid w:val="006B3E61"/>
    <w:rsid w:val="006B5823"/>
    <w:rsid w:val="006B7ABB"/>
    <w:rsid w:val="006C7DBB"/>
    <w:rsid w:val="006D00D6"/>
    <w:rsid w:val="006D158C"/>
    <w:rsid w:val="006E4F22"/>
    <w:rsid w:val="006F466E"/>
    <w:rsid w:val="006F7114"/>
    <w:rsid w:val="00714705"/>
    <w:rsid w:val="00715F36"/>
    <w:rsid w:val="00716C12"/>
    <w:rsid w:val="00727923"/>
    <w:rsid w:val="00731CC4"/>
    <w:rsid w:val="00731D12"/>
    <w:rsid w:val="00761896"/>
    <w:rsid w:val="00763770"/>
    <w:rsid w:val="00766B19"/>
    <w:rsid w:val="00787D9A"/>
    <w:rsid w:val="007A1673"/>
    <w:rsid w:val="007A5CEA"/>
    <w:rsid w:val="007A7D72"/>
    <w:rsid w:val="007B0A5D"/>
    <w:rsid w:val="007B36C3"/>
    <w:rsid w:val="007B670C"/>
    <w:rsid w:val="007C2C3F"/>
    <w:rsid w:val="007C3657"/>
    <w:rsid w:val="007D0A69"/>
    <w:rsid w:val="007E79E4"/>
    <w:rsid w:val="007E7BA0"/>
    <w:rsid w:val="00801EB2"/>
    <w:rsid w:val="00802A5D"/>
    <w:rsid w:val="008065AB"/>
    <w:rsid w:val="00807EC5"/>
    <w:rsid w:val="0082443D"/>
    <w:rsid w:val="00830782"/>
    <w:rsid w:val="00830AC6"/>
    <w:rsid w:val="008356D9"/>
    <w:rsid w:val="008365F4"/>
    <w:rsid w:val="0084258A"/>
    <w:rsid w:val="00852798"/>
    <w:rsid w:val="00862816"/>
    <w:rsid w:val="0086674A"/>
    <w:rsid w:val="00871878"/>
    <w:rsid w:val="00874E23"/>
    <w:rsid w:val="00886AF6"/>
    <w:rsid w:val="0089342C"/>
    <w:rsid w:val="00896377"/>
    <w:rsid w:val="008A3A25"/>
    <w:rsid w:val="008B209D"/>
    <w:rsid w:val="008C6C9A"/>
    <w:rsid w:val="008D00BA"/>
    <w:rsid w:val="008E0839"/>
    <w:rsid w:val="008E210D"/>
    <w:rsid w:val="008E3003"/>
    <w:rsid w:val="008E6E37"/>
    <w:rsid w:val="008F050E"/>
    <w:rsid w:val="008F543E"/>
    <w:rsid w:val="008F5EB8"/>
    <w:rsid w:val="00904D07"/>
    <w:rsid w:val="00906B45"/>
    <w:rsid w:val="00910BBC"/>
    <w:rsid w:val="0091550C"/>
    <w:rsid w:val="00925869"/>
    <w:rsid w:val="00954DC7"/>
    <w:rsid w:val="0096556C"/>
    <w:rsid w:val="00966D86"/>
    <w:rsid w:val="009805B1"/>
    <w:rsid w:val="0098207A"/>
    <w:rsid w:val="00983B66"/>
    <w:rsid w:val="00991FDA"/>
    <w:rsid w:val="009922F4"/>
    <w:rsid w:val="00994589"/>
    <w:rsid w:val="009A5097"/>
    <w:rsid w:val="009B084A"/>
    <w:rsid w:val="009B3EB5"/>
    <w:rsid w:val="009D0D25"/>
    <w:rsid w:val="00A01C98"/>
    <w:rsid w:val="00A0319F"/>
    <w:rsid w:val="00A03B37"/>
    <w:rsid w:val="00A11308"/>
    <w:rsid w:val="00A2243D"/>
    <w:rsid w:val="00A30D50"/>
    <w:rsid w:val="00A371A6"/>
    <w:rsid w:val="00A40BDC"/>
    <w:rsid w:val="00A423ED"/>
    <w:rsid w:val="00A61FEF"/>
    <w:rsid w:val="00A64D3D"/>
    <w:rsid w:val="00A75837"/>
    <w:rsid w:val="00A7617E"/>
    <w:rsid w:val="00A96CA4"/>
    <w:rsid w:val="00A9724A"/>
    <w:rsid w:val="00AA0162"/>
    <w:rsid w:val="00AB3460"/>
    <w:rsid w:val="00AB37B8"/>
    <w:rsid w:val="00AB5EE9"/>
    <w:rsid w:val="00AC3337"/>
    <w:rsid w:val="00AC4864"/>
    <w:rsid w:val="00AD2802"/>
    <w:rsid w:val="00AD69AB"/>
    <w:rsid w:val="00AE2731"/>
    <w:rsid w:val="00AF383F"/>
    <w:rsid w:val="00AF7071"/>
    <w:rsid w:val="00B018F8"/>
    <w:rsid w:val="00B02DFB"/>
    <w:rsid w:val="00B03E75"/>
    <w:rsid w:val="00B05E4A"/>
    <w:rsid w:val="00B11B47"/>
    <w:rsid w:val="00B14C07"/>
    <w:rsid w:val="00B21F64"/>
    <w:rsid w:val="00B24388"/>
    <w:rsid w:val="00B335D3"/>
    <w:rsid w:val="00B40294"/>
    <w:rsid w:val="00B461D3"/>
    <w:rsid w:val="00B46738"/>
    <w:rsid w:val="00B47832"/>
    <w:rsid w:val="00B50473"/>
    <w:rsid w:val="00B51262"/>
    <w:rsid w:val="00B52188"/>
    <w:rsid w:val="00B60586"/>
    <w:rsid w:val="00B62A80"/>
    <w:rsid w:val="00B65CD1"/>
    <w:rsid w:val="00B6776F"/>
    <w:rsid w:val="00B746C6"/>
    <w:rsid w:val="00B824F0"/>
    <w:rsid w:val="00B82EDA"/>
    <w:rsid w:val="00B83FC5"/>
    <w:rsid w:val="00B843E7"/>
    <w:rsid w:val="00B917E7"/>
    <w:rsid w:val="00B929D5"/>
    <w:rsid w:val="00BB0CA0"/>
    <w:rsid w:val="00BB0D2D"/>
    <w:rsid w:val="00BC3511"/>
    <w:rsid w:val="00BD109D"/>
    <w:rsid w:val="00BD5EED"/>
    <w:rsid w:val="00BE182B"/>
    <w:rsid w:val="00BF33F2"/>
    <w:rsid w:val="00BF43E1"/>
    <w:rsid w:val="00BF58A3"/>
    <w:rsid w:val="00C10B42"/>
    <w:rsid w:val="00C2388B"/>
    <w:rsid w:val="00C27738"/>
    <w:rsid w:val="00C321CF"/>
    <w:rsid w:val="00C32A38"/>
    <w:rsid w:val="00C449AE"/>
    <w:rsid w:val="00C44FCA"/>
    <w:rsid w:val="00C46867"/>
    <w:rsid w:val="00C47952"/>
    <w:rsid w:val="00C51EF0"/>
    <w:rsid w:val="00C52A05"/>
    <w:rsid w:val="00C67AD9"/>
    <w:rsid w:val="00C67D0D"/>
    <w:rsid w:val="00C70830"/>
    <w:rsid w:val="00C7626B"/>
    <w:rsid w:val="00C81729"/>
    <w:rsid w:val="00C82E2B"/>
    <w:rsid w:val="00C8576D"/>
    <w:rsid w:val="00CA00E8"/>
    <w:rsid w:val="00CA3D47"/>
    <w:rsid w:val="00CA7789"/>
    <w:rsid w:val="00CA7F3E"/>
    <w:rsid w:val="00CB2672"/>
    <w:rsid w:val="00CB3895"/>
    <w:rsid w:val="00CC12E1"/>
    <w:rsid w:val="00CD21DC"/>
    <w:rsid w:val="00CE01D5"/>
    <w:rsid w:val="00CF40A9"/>
    <w:rsid w:val="00CF5387"/>
    <w:rsid w:val="00D00A0F"/>
    <w:rsid w:val="00D03853"/>
    <w:rsid w:val="00D05BA9"/>
    <w:rsid w:val="00D1148F"/>
    <w:rsid w:val="00D12241"/>
    <w:rsid w:val="00D22F3C"/>
    <w:rsid w:val="00D2341E"/>
    <w:rsid w:val="00D33170"/>
    <w:rsid w:val="00D37E4B"/>
    <w:rsid w:val="00D41FAB"/>
    <w:rsid w:val="00D4368F"/>
    <w:rsid w:val="00D447C1"/>
    <w:rsid w:val="00D47547"/>
    <w:rsid w:val="00D572FB"/>
    <w:rsid w:val="00D74977"/>
    <w:rsid w:val="00D8270D"/>
    <w:rsid w:val="00D83BFC"/>
    <w:rsid w:val="00DA293A"/>
    <w:rsid w:val="00DB19B3"/>
    <w:rsid w:val="00DB27A0"/>
    <w:rsid w:val="00DB3B69"/>
    <w:rsid w:val="00DC0D6A"/>
    <w:rsid w:val="00DC2391"/>
    <w:rsid w:val="00DD1E46"/>
    <w:rsid w:val="00DD4975"/>
    <w:rsid w:val="00DD4B75"/>
    <w:rsid w:val="00DF0B16"/>
    <w:rsid w:val="00DF193F"/>
    <w:rsid w:val="00E10DD4"/>
    <w:rsid w:val="00E11629"/>
    <w:rsid w:val="00E15621"/>
    <w:rsid w:val="00E24100"/>
    <w:rsid w:val="00E430BC"/>
    <w:rsid w:val="00E45476"/>
    <w:rsid w:val="00E50168"/>
    <w:rsid w:val="00E65212"/>
    <w:rsid w:val="00E672F7"/>
    <w:rsid w:val="00E76FE5"/>
    <w:rsid w:val="00E934DC"/>
    <w:rsid w:val="00E9690F"/>
    <w:rsid w:val="00EA1B0D"/>
    <w:rsid w:val="00EA1EBF"/>
    <w:rsid w:val="00EA6EF0"/>
    <w:rsid w:val="00EB0264"/>
    <w:rsid w:val="00EB77AB"/>
    <w:rsid w:val="00EC3B17"/>
    <w:rsid w:val="00EE663B"/>
    <w:rsid w:val="00EF7363"/>
    <w:rsid w:val="00EF7B81"/>
    <w:rsid w:val="00F01ACD"/>
    <w:rsid w:val="00F1333B"/>
    <w:rsid w:val="00F20358"/>
    <w:rsid w:val="00F2724B"/>
    <w:rsid w:val="00F440D9"/>
    <w:rsid w:val="00F537A6"/>
    <w:rsid w:val="00F642EC"/>
    <w:rsid w:val="00F722D1"/>
    <w:rsid w:val="00F76D39"/>
    <w:rsid w:val="00F8002B"/>
    <w:rsid w:val="00F80828"/>
    <w:rsid w:val="00F826EB"/>
    <w:rsid w:val="00F854E4"/>
    <w:rsid w:val="00F926F3"/>
    <w:rsid w:val="00FA1568"/>
    <w:rsid w:val="00FA4DB1"/>
    <w:rsid w:val="00FB260C"/>
    <w:rsid w:val="00FB31DE"/>
    <w:rsid w:val="00FC4B29"/>
    <w:rsid w:val="00FD664B"/>
    <w:rsid w:val="00FD6BAC"/>
    <w:rsid w:val="01B3DAD4"/>
    <w:rsid w:val="05FCB753"/>
    <w:rsid w:val="06CB79A9"/>
    <w:rsid w:val="08A25E22"/>
    <w:rsid w:val="0A29B138"/>
    <w:rsid w:val="0D41EE19"/>
    <w:rsid w:val="0DC61EBA"/>
    <w:rsid w:val="0F58C7E3"/>
    <w:rsid w:val="109FAC71"/>
    <w:rsid w:val="13D99F61"/>
    <w:rsid w:val="18C96ECA"/>
    <w:rsid w:val="1CC4FD55"/>
    <w:rsid w:val="1D01F8E6"/>
    <w:rsid w:val="2419946B"/>
    <w:rsid w:val="252B3D84"/>
    <w:rsid w:val="2944EF04"/>
    <w:rsid w:val="2DE04EE6"/>
    <w:rsid w:val="3064DAEF"/>
    <w:rsid w:val="3BBED98E"/>
    <w:rsid w:val="419DB20C"/>
    <w:rsid w:val="420122E2"/>
    <w:rsid w:val="48EC6FBA"/>
    <w:rsid w:val="48FADCBD"/>
    <w:rsid w:val="49B22DC3"/>
    <w:rsid w:val="53380F5B"/>
    <w:rsid w:val="54FE8A48"/>
    <w:rsid w:val="59EE2090"/>
    <w:rsid w:val="5C4C93D9"/>
    <w:rsid w:val="60132D45"/>
    <w:rsid w:val="60A24CF4"/>
    <w:rsid w:val="69716DA7"/>
    <w:rsid w:val="6ABAA1FF"/>
    <w:rsid w:val="775E5D30"/>
    <w:rsid w:val="7CD9B471"/>
    <w:rsid w:val="7E8966CD"/>
    <w:rsid w:val="7F1FCECD"/>
    <w:rsid w:val="7F9BCB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DE123"/>
  <w15:chartTrackingRefBased/>
  <w15:docId w15:val="{CB3B96C2-B156-488D-85BD-E10D9827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paragraph" w:customStyle="1" w:styleId="Default">
    <w:name w:val="Default"/>
    <w:rsid w:val="000637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87D9A"/>
    <w:rPr>
      <w:lang w:eastAsia="en-US"/>
    </w:rPr>
  </w:style>
  <w:style w:type="character" w:customStyle="1" w:styleId="HeaderChar">
    <w:name w:val="Header Char"/>
    <w:link w:val="Header"/>
    <w:uiPriority w:val="99"/>
    <w:rsid w:val="0004687B"/>
    <w:rPr>
      <w:lang w:eastAsia="en-US"/>
    </w:rPr>
  </w:style>
  <w:style w:type="character" w:styleId="UnresolvedMention">
    <w:name w:val="Unresolved Mention"/>
    <w:uiPriority w:val="99"/>
    <w:semiHidden/>
    <w:unhideWhenUsed/>
    <w:rsid w:val="00254D4A"/>
    <w:rPr>
      <w:color w:val="605E5C"/>
      <w:shd w:val="clear" w:color="auto" w:fill="E1DFDD"/>
    </w:rPr>
  </w:style>
  <w:style w:type="paragraph" w:styleId="ListParagraph">
    <w:name w:val="List Paragraph"/>
    <w:basedOn w:val="Normal"/>
    <w:uiPriority w:val="34"/>
    <w:qFormat/>
    <w:rsid w:val="00714705"/>
    <w:pPr>
      <w:ind w:left="708"/>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scheori@cheo.on.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hr@cheo.on.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cationscheori@cheo.on.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fc63442-3183-472a-bbfb-fc61af5dfbe8"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D5328ED5EFDA4699F18B3D9B87BED2" ma:contentTypeVersion="18" ma:contentTypeDescription="Create a new document." ma:contentTypeScope="" ma:versionID="83f84a4d549e766f7483898a385ad2ab">
  <xsd:schema xmlns:xsd="http://www.w3.org/2001/XMLSchema" xmlns:xs="http://www.w3.org/2001/XMLSchema" xmlns:p="http://schemas.microsoft.com/office/2006/metadata/properties" xmlns:ns3="efc63442-3183-472a-bbfb-fc61af5dfbe8" xmlns:ns4="0d9d46e1-c7fd-4db3-bd58-f9276c9ff273" targetNamespace="http://schemas.microsoft.com/office/2006/metadata/properties" ma:root="true" ma:fieldsID="55deeae39fc4538306570978d4fa1e61" ns3:_="" ns4:_="">
    <xsd:import namespace="efc63442-3183-472a-bbfb-fc61af5dfbe8"/>
    <xsd:import namespace="0d9d46e1-c7fd-4db3-bd58-f9276c9ff2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63442-3183-472a-bbfb-fc61af5df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d46e1-c7fd-4db3-bd58-f9276c9ff2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272C0-3501-4CA1-BAA7-2F41EEEF790E}">
  <ds:schemaRefs>
    <ds:schemaRef ds:uri="http://schemas.microsoft.com/office/2006/metadata/properties"/>
    <ds:schemaRef ds:uri="http://schemas.microsoft.com/office/infopath/2007/PartnerControls"/>
    <ds:schemaRef ds:uri="efc63442-3183-472a-bbfb-fc61af5dfbe8"/>
  </ds:schemaRefs>
</ds:datastoreItem>
</file>

<file path=customXml/itemProps2.xml><?xml version="1.0" encoding="utf-8"?>
<ds:datastoreItem xmlns:ds="http://schemas.openxmlformats.org/officeDocument/2006/customXml" ds:itemID="{D2A8C396-D14F-45D6-99BB-9B73FE23C905}">
  <ds:schemaRefs>
    <ds:schemaRef ds:uri="http://schemas.microsoft.com/office/2006/metadata/longProperties"/>
  </ds:schemaRefs>
</ds:datastoreItem>
</file>

<file path=customXml/itemProps3.xml><?xml version="1.0" encoding="utf-8"?>
<ds:datastoreItem xmlns:ds="http://schemas.openxmlformats.org/officeDocument/2006/customXml" ds:itemID="{E98D588D-3B58-439B-99E4-4CBD6C658E7E}">
  <ds:schemaRefs>
    <ds:schemaRef ds:uri="http://schemas.microsoft.com/sharepoint/v3/contenttype/forms"/>
  </ds:schemaRefs>
</ds:datastoreItem>
</file>

<file path=customXml/itemProps4.xml><?xml version="1.0" encoding="utf-8"?>
<ds:datastoreItem xmlns:ds="http://schemas.openxmlformats.org/officeDocument/2006/customXml" ds:itemID="{DCC36B25-9FA9-40B2-BF95-53756A74B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63442-3183-472a-bbfb-fc61af5dfbe8"/>
    <ds:schemaRef ds:uri="0d9d46e1-c7fd-4db3-bd58-f9276c9ff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2659</Words>
  <Characters>14974</Characters>
  <Application>Microsoft Office Word</Application>
  <DocSecurity>0</DocSecurity>
  <Lines>748</Lines>
  <Paragraphs>383</Paragraphs>
  <ScaleCrop>false</ScaleCrop>
  <Company>Cheo</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4</cp:revision>
  <cp:lastPrinted>2015-05-27T15:19:00Z</cp:lastPrinted>
  <dcterms:created xsi:type="dcterms:W3CDTF">2026-07-03T12:27:00Z</dcterms:created>
  <dcterms:modified xsi:type="dcterms:W3CDTF">2026-07-13T12:59:00Z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SC6CTKHATCH7-262833056-188</vt:lpwstr>
  </property>
  <property fmtid="{D5CDD505-2E9C-101B-9397-08002B2CF9AE}" pid="3" name="_dlc_DocIdItemGuid">
    <vt:lpwstr>b8d56e64-6904-40ca-a87c-81eef09a4b4b</vt:lpwstr>
  </property>
  <property fmtid="{D5CDD505-2E9C-101B-9397-08002B2CF9AE}" pid="4" name="_dlc_DocIdUrl">
    <vt:lpwstr>https://mycheo.sharepoint.com/sites/Intranet-ResearchInstitute/_layouts/15/DocIdRedir.aspx?ID=SC6CTKHATCH7-262833056-188, SC6CTKHATCH7-262833056-188</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0x010100A5D5328ED5EFDA4699F18B3D9B87BED2</vt:lpwstr>
  </property>
</Properties>
</file>