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6930C" w14:textId="77777777" w:rsidR="00BC4033" w:rsidRDefault="00BC4033">
      <w:pPr>
        <w:rPr>
          <w:rFonts w:ascii="Calibri" w:eastAsia="Calibri" w:hAnsi="Calibri" w:cs="Calibri"/>
          <w:sz w:val="22"/>
          <w:szCs w:val="22"/>
        </w:rPr>
      </w:pPr>
    </w:p>
    <w:p w14:paraId="67C3DDFE" w14:textId="77777777" w:rsidR="00BC4033" w:rsidRPr="002E217B" w:rsidRDefault="002E217B">
      <w:pPr>
        <w:jc w:val="center"/>
        <w:rPr>
          <w:rFonts w:ascii="Calibri" w:eastAsia="Calibri" w:hAnsi="Calibri" w:cs="Calibri"/>
          <w:b/>
          <w:bCs/>
          <w:sz w:val="22"/>
          <w:szCs w:val="22"/>
          <w:lang w:val="en-CA"/>
        </w:rPr>
      </w:pPr>
      <w:r w:rsidRPr="002E217B">
        <w:rPr>
          <w:rFonts w:ascii="Calibri" w:eastAsia="Calibri" w:hAnsi="Calibri" w:cs="Calibri"/>
          <w:b/>
          <w:bCs/>
          <w:sz w:val="22"/>
          <w:szCs w:val="22"/>
          <w:lang w:val="en-CA"/>
        </w:rPr>
        <w:t xml:space="preserve">JOB DESCRIPTION </w:t>
      </w:r>
    </w:p>
    <w:p w14:paraId="602840AC" w14:textId="77777777" w:rsidR="00BC4033" w:rsidRPr="002E217B" w:rsidRDefault="002E217B">
      <w:pPr>
        <w:jc w:val="center"/>
        <w:rPr>
          <w:rFonts w:ascii="Calibri" w:eastAsia="Calibri" w:hAnsi="Calibri" w:cs="Calibri"/>
          <w:b/>
          <w:bCs/>
          <w:sz w:val="22"/>
          <w:szCs w:val="22"/>
          <w:lang w:val="en-CA"/>
        </w:rPr>
      </w:pPr>
      <w:r w:rsidRPr="002E217B">
        <w:rPr>
          <w:rFonts w:ascii="Calibri" w:eastAsia="Calibri" w:hAnsi="Calibri" w:cs="Calibri"/>
          <w:b/>
          <w:bCs/>
          <w:sz w:val="22"/>
          <w:szCs w:val="22"/>
          <w:lang w:val="en-CA"/>
        </w:rPr>
        <w:t>Posting # - RI-26-019</w:t>
      </w:r>
    </w:p>
    <w:p w14:paraId="0345F9CE" w14:textId="77777777" w:rsidR="00BC4033" w:rsidRPr="002E217B" w:rsidRDefault="00BC4033">
      <w:pPr>
        <w:jc w:val="center"/>
        <w:rPr>
          <w:rFonts w:ascii="Calibri" w:eastAsia="Calibri" w:hAnsi="Calibri" w:cs="Calibri"/>
          <w:b/>
          <w:bCs/>
          <w:sz w:val="22"/>
          <w:szCs w:val="22"/>
          <w:lang w:val="en-CA"/>
        </w:rPr>
      </w:pPr>
    </w:p>
    <w:p w14:paraId="2E8CF5DB" w14:textId="3095626C" w:rsidR="00BC4033" w:rsidRPr="002E217B" w:rsidRDefault="002E217B">
      <w:pPr>
        <w:jc w:val="center"/>
        <w:rPr>
          <w:rFonts w:ascii="Calibri" w:eastAsia="Calibri" w:hAnsi="Calibri" w:cs="Calibri"/>
          <w:b/>
          <w:bCs/>
          <w:sz w:val="22"/>
          <w:szCs w:val="22"/>
          <w:lang w:val="en-CA"/>
        </w:rPr>
      </w:pPr>
      <w:r w:rsidRPr="002E217B">
        <w:rPr>
          <w:rFonts w:ascii="Calibri" w:eastAsia="Calibri" w:hAnsi="Calibri" w:cs="Calibri"/>
          <w:b/>
          <w:bCs/>
          <w:sz w:val="22"/>
          <w:szCs w:val="22"/>
          <w:lang w:val="en-CA"/>
        </w:rPr>
        <w:t xml:space="preserve">Posting Period – May </w:t>
      </w:r>
      <w:r w:rsidR="00E80400">
        <w:rPr>
          <w:rFonts w:ascii="Calibri" w:eastAsia="Calibri" w:hAnsi="Calibri" w:cs="Calibri"/>
          <w:b/>
          <w:bCs/>
          <w:sz w:val="22"/>
          <w:szCs w:val="22"/>
          <w:lang w:val="en-CA"/>
        </w:rPr>
        <w:t>7</w:t>
      </w:r>
      <w:proofErr w:type="gramStart"/>
      <w:r w:rsidRPr="002E217B">
        <w:rPr>
          <w:rFonts w:ascii="Calibri" w:eastAsia="Calibri" w:hAnsi="Calibri" w:cs="Calibri"/>
          <w:b/>
          <w:bCs/>
          <w:sz w:val="22"/>
          <w:szCs w:val="22"/>
          <w:lang w:val="en-CA"/>
        </w:rPr>
        <w:t xml:space="preserve"> 2026</w:t>
      </w:r>
      <w:proofErr w:type="gramEnd"/>
      <w:r w:rsidRPr="002E217B">
        <w:rPr>
          <w:rFonts w:ascii="Calibri" w:eastAsia="Calibri" w:hAnsi="Calibri" w:cs="Calibri"/>
          <w:b/>
          <w:bCs/>
          <w:sz w:val="22"/>
          <w:szCs w:val="22"/>
          <w:lang w:val="en-CA"/>
        </w:rPr>
        <w:t>, to May 2</w:t>
      </w:r>
      <w:r w:rsidR="00E80400">
        <w:rPr>
          <w:rFonts w:ascii="Calibri" w:eastAsia="Calibri" w:hAnsi="Calibri" w:cs="Calibri"/>
          <w:b/>
          <w:bCs/>
          <w:sz w:val="22"/>
          <w:szCs w:val="22"/>
          <w:lang w:val="en-CA"/>
        </w:rPr>
        <w:t>9</w:t>
      </w:r>
      <w:r w:rsidRPr="002E217B">
        <w:rPr>
          <w:rFonts w:ascii="Calibri" w:eastAsia="Calibri" w:hAnsi="Calibri" w:cs="Calibri"/>
          <w:b/>
          <w:bCs/>
          <w:sz w:val="22"/>
          <w:szCs w:val="22"/>
          <w:lang w:val="en-CA"/>
        </w:rPr>
        <w:t>, 2026</w:t>
      </w:r>
    </w:p>
    <w:p w14:paraId="70C097DE" w14:textId="77777777" w:rsidR="00BC4033" w:rsidRPr="002E217B" w:rsidRDefault="00BC4033">
      <w:pPr>
        <w:rPr>
          <w:rFonts w:ascii="Calibri" w:eastAsia="Calibri" w:hAnsi="Calibri" w:cs="Calibri"/>
          <w:sz w:val="22"/>
          <w:szCs w:val="22"/>
          <w:lang w:val="en-CA"/>
        </w:rPr>
      </w:pPr>
    </w:p>
    <w:tbl>
      <w:tblPr>
        <w:tblStyle w:val="a"/>
        <w:tblW w:w="9508" w:type="dxa"/>
        <w:tblInd w:w="0" w:type="dxa"/>
        <w:tblLayout w:type="fixed"/>
        <w:tblLook w:val="0000" w:firstRow="0" w:lastRow="0" w:firstColumn="0" w:lastColumn="0" w:noHBand="0" w:noVBand="0"/>
      </w:tblPr>
      <w:tblGrid>
        <w:gridCol w:w="2608"/>
        <w:gridCol w:w="6900"/>
      </w:tblGrid>
      <w:tr w:rsidR="00BC4033" w:rsidRPr="00E80400" w14:paraId="4A65718E" w14:textId="77777777">
        <w:trPr>
          <w:trHeight w:val="360"/>
        </w:trPr>
        <w:tc>
          <w:tcPr>
            <w:tcW w:w="2608" w:type="dxa"/>
          </w:tcPr>
          <w:p w14:paraId="278F112B" w14:textId="77777777" w:rsidR="00BC4033" w:rsidRDefault="002E217B">
            <w:pPr>
              <w:rPr>
                <w:rFonts w:ascii="Calibri" w:eastAsia="Calibri" w:hAnsi="Calibri" w:cs="Calibri"/>
                <w:b/>
                <w:bCs/>
                <w:sz w:val="22"/>
                <w:szCs w:val="22"/>
              </w:rPr>
            </w:pPr>
            <w:r>
              <w:rPr>
                <w:rFonts w:ascii="Calibri" w:eastAsia="Calibri" w:hAnsi="Calibri" w:cs="Calibri"/>
                <w:b/>
                <w:bCs/>
                <w:sz w:val="22"/>
                <w:szCs w:val="22"/>
              </w:rPr>
              <w:t>POSITION:</w:t>
            </w:r>
          </w:p>
        </w:tc>
        <w:tc>
          <w:tcPr>
            <w:tcW w:w="6900" w:type="dxa"/>
          </w:tcPr>
          <w:p w14:paraId="3692594A" w14:textId="77777777" w:rsidR="00BC4033" w:rsidRPr="002E217B" w:rsidRDefault="002E217B">
            <w:pPr>
              <w:tabs>
                <w:tab w:val="center" w:pos="3633"/>
              </w:tabs>
              <w:rPr>
                <w:rFonts w:ascii="Calibri" w:eastAsia="Calibri" w:hAnsi="Calibri" w:cs="Calibri"/>
                <w:b/>
                <w:bCs/>
                <w:sz w:val="22"/>
                <w:szCs w:val="22"/>
                <w:lang w:val="en-CA"/>
              </w:rPr>
            </w:pPr>
            <w:r w:rsidRPr="002E217B">
              <w:rPr>
                <w:rFonts w:ascii="Calibri" w:eastAsia="Calibri" w:hAnsi="Calibri" w:cs="Calibri"/>
                <w:b/>
                <w:bCs/>
                <w:sz w:val="22"/>
                <w:szCs w:val="22"/>
                <w:lang w:val="en-CA"/>
              </w:rPr>
              <w:t xml:space="preserve">Research Associate </w:t>
            </w:r>
          </w:p>
          <w:p w14:paraId="27784E57" w14:textId="77777777" w:rsidR="00BC4033" w:rsidRPr="002E217B" w:rsidRDefault="002E217B">
            <w:pPr>
              <w:tabs>
                <w:tab w:val="center" w:pos="3633"/>
              </w:tabs>
              <w:rPr>
                <w:rFonts w:ascii="Calibri" w:eastAsia="Calibri" w:hAnsi="Calibri" w:cs="Calibri"/>
                <w:sz w:val="22"/>
                <w:szCs w:val="22"/>
                <w:lang w:val="en-CA"/>
              </w:rPr>
            </w:pPr>
            <w:r w:rsidRPr="002E217B">
              <w:rPr>
                <w:rFonts w:ascii="Calibri" w:eastAsia="Calibri" w:hAnsi="Calibri" w:cs="Calibri"/>
                <w:sz w:val="22"/>
                <w:szCs w:val="22"/>
                <w:lang w:val="en-CA"/>
              </w:rPr>
              <w:t>Nakua Research Group, CHEO RI</w:t>
            </w:r>
          </w:p>
          <w:p w14:paraId="4D622D02" w14:textId="77777777" w:rsidR="00BC4033" w:rsidRPr="002E217B" w:rsidRDefault="002E217B">
            <w:pPr>
              <w:tabs>
                <w:tab w:val="center" w:pos="3633"/>
              </w:tabs>
              <w:rPr>
                <w:rFonts w:ascii="Calibri" w:eastAsia="Calibri" w:hAnsi="Calibri" w:cs="Calibri"/>
                <w:sz w:val="22"/>
                <w:szCs w:val="22"/>
                <w:lang w:val="en-CA"/>
              </w:rPr>
            </w:pPr>
            <w:r w:rsidRPr="002E217B">
              <w:rPr>
                <w:rFonts w:ascii="Calibri" w:eastAsia="Calibri" w:hAnsi="Calibri" w:cs="Calibri"/>
                <w:sz w:val="22"/>
                <w:szCs w:val="22"/>
                <w:lang w:val="en-CA"/>
              </w:rPr>
              <w:t>Precision Child and Youth Mental Health, CHEO RI</w:t>
            </w:r>
          </w:p>
        </w:tc>
      </w:tr>
      <w:tr w:rsidR="00BC4033" w:rsidRPr="00E80400" w14:paraId="1D966B84" w14:textId="77777777">
        <w:trPr>
          <w:trHeight w:val="360"/>
        </w:trPr>
        <w:tc>
          <w:tcPr>
            <w:tcW w:w="2608" w:type="dxa"/>
          </w:tcPr>
          <w:p w14:paraId="30C22788" w14:textId="77777777" w:rsidR="00BC4033" w:rsidRPr="002E217B" w:rsidRDefault="00BC4033">
            <w:pPr>
              <w:rPr>
                <w:rFonts w:ascii="Calibri" w:eastAsia="Calibri" w:hAnsi="Calibri" w:cs="Calibri"/>
                <w:b/>
                <w:bCs/>
                <w:sz w:val="22"/>
                <w:szCs w:val="22"/>
                <w:lang w:val="en-CA"/>
              </w:rPr>
            </w:pPr>
          </w:p>
        </w:tc>
        <w:tc>
          <w:tcPr>
            <w:tcW w:w="6900" w:type="dxa"/>
          </w:tcPr>
          <w:p w14:paraId="2373692B" w14:textId="77777777" w:rsidR="00BC4033" w:rsidRPr="002E217B" w:rsidRDefault="00BC4033">
            <w:pPr>
              <w:rPr>
                <w:rFonts w:ascii="Calibri" w:eastAsia="Calibri" w:hAnsi="Calibri" w:cs="Calibri"/>
                <w:sz w:val="22"/>
                <w:szCs w:val="22"/>
                <w:lang w:val="en-CA"/>
              </w:rPr>
            </w:pPr>
          </w:p>
        </w:tc>
      </w:tr>
      <w:tr w:rsidR="00BC4033" w:rsidRPr="00E80400" w14:paraId="73AE12AD" w14:textId="77777777">
        <w:trPr>
          <w:trHeight w:val="360"/>
        </w:trPr>
        <w:tc>
          <w:tcPr>
            <w:tcW w:w="2608" w:type="dxa"/>
          </w:tcPr>
          <w:p w14:paraId="2EA77913" w14:textId="77777777" w:rsidR="00BC4033" w:rsidRDefault="002E217B">
            <w:pPr>
              <w:rPr>
                <w:rFonts w:ascii="Calibri" w:eastAsia="Calibri" w:hAnsi="Calibri" w:cs="Calibri"/>
                <w:b/>
                <w:bCs/>
                <w:sz w:val="22"/>
                <w:szCs w:val="22"/>
              </w:rPr>
            </w:pPr>
            <w:r>
              <w:rPr>
                <w:rFonts w:ascii="Calibri" w:eastAsia="Calibri" w:hAnsi="Calibri" w:cs="Calibri"/>
                <w:b/>
                <w:bCs/>
                <w:sz w:val="22"/>
                <w:szCs w:val="22"/>
              </w:rPr>
              <w:t>TERM:</w:t>
            </w:r>
          </w:p>
        </w:tc>
        <w:tc>
          <w:tcPr>
            <w:tcW w:w="6900" w:type="dxa"/>
          </w:tcPr>
          <w:p w14:paraId="69DCAABC" w14:textId="77777777" w:rsidR="00BC4033" w:rsidRPr="002E217B" w:rsidRDefault="002E217B">
            <w:pPr>
              <w:rPr>
                <w:rFonts w:ascii="Calibri" w:eastAsia="Calibri" w:hAnsi="Calibri" w:cs="Calibri"/>
                <w:sz w:val="22"/>
                <w:szCs w:val="22"/>
                <w:lang w:val="en-CA"/>
              </w:rPr>
            </w:pPr>
            <w:r w:rsidRPr="002E217B">
              <w:rPr>
                <w:rFonts w:ascii="Calibri" w:eastAsia="Calibri" w:hAnsi="Calibri" w:cs="Calibri"/>
                <w:sz w:val="22"/>
                <w:szCs w:val="22"/>
                <w:lang w:val="en-CA"/>
              </w:rPr>
              <w:t>1.0 FTE, 2-year contract with possibility of renewal</w:t>
            </w:r>
          </w:p>
          <w:p w14:paraId="518EF086" w14:textId="77777777" w:rsidR="00BC4033" w:rsidRPr="002E217B" w:rsidRDefault="00BC4033">
            <w:pPr>
              <w:rPr>
                <w:rFonts w:ascii="Calibri" w:eastAsia="Calibri" w:hAnsi="Calibri" w:cs="Calibri"/>
                <w:sz w:val="22"/>
                <w:szCs w:val="22"/>
                <w:lang w:val="en-CA"/>
              </w:rPr>
            </w:pPr>
          </w:p>
        </w:tc>
      </w:tr>
      <w:tr w:rsidR="00BC4033" w:rsidRPr="00E80400" w14:paraId="13A0AFDA" w14:textId="77777777">
        <w:trPr>
          <w:trHeight w:val="360"/>
        </w:trPr>
        <w:tc>
          <w:tcPr>
            <w:tcW w:w="2608" w:type="dxa"/>
          </w:tcPr>
          <w:p w14:paraId="780F7A6B" w14:textId="77777777" w:rsidR="00BC4033" w:rsidRDefault="002E217B">
            <w:pPr>
              <w:rPr>
                <w:rFonts w:ascii="Calibri" w:eastAsia="Calibri" w:hAnsi="Calibri" w:cs="Calibri"/>
                <w:b/>
                <w:bCs/>
                <w:sz w:val="22"/>
                <w:szCs w:val="22"/>
              </w:rPr>
            </w:pPr>
            <w:r>
              <w:rPr>
                <w:rFonts w:ascii="Calibri" w:eastAsia="Calibri" w:hAnsi="Calibri" w:cs="Calibri"/>
                <w:b/>
                <w:bCs/>
                <w:sz w:val="22"/>
                <w:szCs w:val="22"/>
              </w:rPr>
              <w:t xml:space="preserve">SALARY: </w:t>
            </w:r>
          </w:p>
        </w:tc>
        <w:tc>
          <w:tcPr>
            <w:tcW w:w="6900" w:type="dxa"/>
          </w:tcPr>
          <w:p w14:paraId="04D85994" w14:textId="77777777" w:rsidR="00BC4033" w:rsidRPr="002E217B" w:rsidRDefault="002E217B">
            <w:pPr>
              <w:rPr>
                <w:rFonts w:ascii="Calibri" w:eastAsia="Calibri" w:hAnsi="Calibri" w:cs="Calibri"/>
                <w:sz w:val="22"/>
                <w:szCs w:val="22"/>
                <w:lang w:val="en-CA"/>
              </w:rPr>
            </w:pPr>
            <w:r w:rsidRPr="002E217B">
              <w:rPr>
                <w:rFonts w:ascii="Calibri" w:eastAsia="Calibri" w:hAnsi="Calibri" w:cs="Calibri"/>
                <w:sz w:val="22"/>
                <w:szCs w:val="22"/>
                <w:lang w:val="en-CA"/>
              </w:rPr>
              <w:t>$40.00 - $44.00 per hour, will be commensurate with skills and experience</w:t>
            </w:r>
          </w:p>
          <w:p w14:paraId="7AF13C3B" w14:textId="77777777" w:rsidR="00BC4033" w:rsidRPr="002E217B" w:rsidRDefault="00BC4033">
            <w:pPr>
              <w:rPr>
                <w:rFonts w:ascii="Calibri" w:eastAsia="Calibri" w:hAnsi="Calibri" w:cs="Calibri"/>
                <w:sz w:val="22"/>
                <w:szCs w:val="22"/>
                <w:lang w:val="en-CA"/>
              </w:rPr>
            </w:pPr>
          </w:p>
        </w:tc>
      </w:tr>
      <w:tr w:rsidR="00BC4033" w14:paraId="31A4AA9E" w14:textId="77777777">
        <w:trPr>
          <w:trHeight w:val="360"/>
        </w:trPr>
        <w:tc>
          <w:tcPr>
            <w:tcW w:w="2608" w:type="dxa"/>
          </w:tcPr>
          <w:p w14:paraId="168700F6" w14:textId="77777777" w:rsidR="00BC4033" w:rsidRDefault="002E217B">
            <w:pPr>
              <w:rPr>
                <w:rFonts w:ascii="Calibri" w:eastAsia="Calibri" w:hAnsi="Calibri" w:cs="Calibri"/>
                <w:b/>
                <w:bCs/>
                <w:sz w:val="22"/>
                <w:szCs w:val="22"/>
              </w:rPr>
            </w:pPr>
            <w:r>
              <w:rPr>
                <w:rFonts w:ascii="Calibri" w:eastAsia="Calibri" w:hAnsi="Calibri" w:cs="Calibri"/>
                <w:b/>
                <w:bCs/>
                <w:sz w:val="22"/>
                <w:szCs w:val="22"/>
              </w:rPr>
              <w:t>REPORTS TO:</w:t>
            </w:r>
          </w:p>
        </w:tc>
        <w:tc>
          <w:tcPr>
            <w:tcW w:w="6900" w:type="dxa"/>
          </w:tcPr>
          <w:p w14:paraId="543C8AC6" w14:textId="77777777" w:rsidR="00BC4033" w:rsidRDefault="002E217B">
            <w:pPr>
              <w:rPr>
                <w:rFonts w:ascii="Calibri" w:eastAsia="Calibri" w:hAnsi="Calibri" w:cs="Calibri"/>
                <w:sz w:val="22"/>
                <w:szCs w:val="22"/>
              </w:rPr>
            </w:pPr>
            <w:r>
              <w:rPr>
                <w:rFonts w:ascii="Calibri" w:eastAsia="Calibri" w:hAnsi="Calibri" w:cs="Calibri"/>
                <w:sz w:val="22"/>
                <w:szCs w:val="22"/>
              </w:rPr>
              <w:t xml:space="preserve">Dr. Hajer Nakua, </w:t>
            </w:r>
            <w:proofErr w:type="spellStart"/>
            <w:r>
              <w:rPr>
                <w:rFonts w:ascii="Calibri" w:eastAsia="Calibri" w:hAnsi="Calibri" w:cs="Calibri"/>
                <w:sz w:val="22"/>
                <w:szCs w:val="22"/>
              </w:rPr>
              <w:t>Neuroimaging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Scientist</w:t>
            </w:r>
            <w:proofErr w:type="spellEnd"/>
          </w:p>
        </w:tc>
      </w:tr>
      <w:tr w:rsidR="00BC4033" w14:paraId="72295226" w14:textId="77777777">
        <w:trPr>
          <w:trHeight w:val="360"/>
        </w:trPr>
        <w:tc>
          <w:tcPr>
            <w:tcW w:w="2608" w:type="dxa"/>
          </w:tcPr>
          <w:p w14:paraId="15323D54" w14:textId="77777777" w:rsidR="00BC4033" w:rsidRDefault="00BC4033">
            <w:pPr>
              <w:rPr>
                <w:rFonts w:ascii="Calibri" w:eastAsia="Calibri" w:hAnsi="Calibri" w:cs="Calibri"/>
                <w:b/>
                <w:bCs/>
                <w:sz w:val="22"/>
                <w:szCs w:val="22"/>
              </w:rPr>
            </w:pPr>
          </w:p>
        </w:tc>
        <w:tc>
          <w:tcPr>
            <w:tcW w:w="6900" w:type="dxa"/>
            <w:vAlign w:val="center"/>
          </w:tcPr>
          <w:p w14:paraId="43676F65" w14:textId="77777777" w:rsidR="00BC4033" w:rsidRDefault="00BC4033">
            <w:pPr>
              <w:rPr>
                <w:rFonts w:ascii="Calibri" w:eastAsia="Calibri" w:hAnsi="Calibri" w:cs="Calibri"/>
                <w:sz w:val="22"/>
                <w:szCs w:val="22"/>
              </w:rPr>
            </w:pPr>
          </w:p>
        </w:tc>
      </w:tr>
    </w:tbl>
    <w:p w14:paraId="3641818D" w14:textId="77777777" w:rsidR="00BC4033" w:rsidRPr="002E217B" w:rsidRDefault="002E217B">
      <w:pPr>
        <w:jc w:val="both"/>
        <w:rPr>
          <w:rFonts w:ascii="Calibri" w:eastAsia="Calibri" w:hAnsi="Calibri" w:cs="Calibri"/>
          <w:sz w:val="22"/>
          <w:szCs w:val="22"/>
          <w:lang w:val="en-CA"/>
        </w:rPr>
      </w:pPr>
      <w:bookmarkStart w:id="0" w:name="_heading=h.yqdcxmftshk4" w:colFirst="0" w:colLast="0"/>
      <w:bookmarkEnd w:id="0"/>
      <w:r w:rsidRPr="002E217B">
        <w:rPr>
          <w:rFonts w:ascii="Calibri" w:eastAsia="Calibri" w:hAnsi="Calibri" w:cs="Calibri"/>
          <w:sz w:val="22"/>
          <w:szCs w:val="22"/>
          <w:lang w:val="en-CA"/>
        </w:rPr>
        <w:t>Children’s Hospital of Eastern Ontario Research Institute Inc. (“CHEO RI”) is the research arm of the Children’s Hospital of Eastern Ontario – Ottawa Children’s Treatment Centre (“CHEO”) and an affiliated institute of the University of Ottawa. We acknowledge that Ottawa is built on un-ceded Algonquin Anishinabek territory. The Algonquin Anishinabek Nation have lived on this territory for millennia and we honour them and this land. Their culture and presence have nurtured and continue to nurture this land. CHEO RI also honours all First Nations, Inuit and Métis peoples and their valuable past and present contributions to this land. CHEO is a beloved institution and workplace that is widely recognized for being an anchor in our community. CHEO RI works to create new knowledge and evidence to support CHEO in its provision of world-class care to our children. Our mission at CHEO RI is to connect exceptional talent and technology in pursuit of life-changing research for every child, youth and family in our community and beyond.</w:t>
      </w:r>
    </w:p>
    <w:p w14:paraId="0A13E0E8" w14:textId="77777777" w:rsidR="00BC4033" w:rsidRPr="002E217B" w:rsidRDefault="00BC4033">
      <w:pPr>
        <w:tabs>
          <w:tab w:val="left" w:pos="-1440"/>
        </w:tabs>
        <w:rPr>
          <w:rFonts w:ascii="Calibri" w:eastAsia="Calibri" w:hAnsi="Calibri" w:cs="Calibri"/>
          <w:b/>
          <w:bCs/>
          <w:sz w:val="22"/>
          <w:szCs w:val="22"/>
          <w:lang w:val="en-CA"/>
        </w:rPr>
      </w:pPr>
    </w:p>
    <w:p w14:paraId="37A7E03A" w14:textId="77777777" w:rsidR="00BC4033" w:rsidRPr="002E217B" w:rsidRDefault="002E217B">
      <w:pPr>
        <w:tabs>
          <w:tab w:val="left" w:pos="-1440"/>
        </w:tabs>
        <w:rPr>
          <w:rFonts w:ascii="Calibri" w:eastAsia="Calibri" w:hAnsi="Calibri" w:cs="Calibri"/>
          <w:b/>
          <w:bCs/>
          <w:sz w:val="22"/>
          <w:szCs w:val="22"/>
          <w:lang w:val="en-CA"/>
        </w:rPr>
      </w:pPr>
      <w:bookmarkStart w:id="1" w:name="_heading=h.x83kfv3walwl" w:colFirst="0" w:colLast="0"/>
      <w:bookmarkEnd w:id="1"/>
      <w:r w:rsidRPr="002E217B">
        <w:rPr>
          <w:rFonts w:ascii="Calibri" w:eastAsia="Calibri" w:hAnsi="Calibri" w:cs="Calibri"/>
          <w:b/>
          <w:bCs/>
          <w:sz w:val="22"/>
          <w:szCs w:val="22"/>
          <w:lang w:val="en-CA"/>
        </w:rPr>
        <w:t xml:space="preserve">CHEO RI has an immediate requirement for a Research Associate in Neuroinformatics. </w:t>
      </w:r>
    </w:p>
    <w:p w14:paraId="3E51D089" w14:textId="77777777" w:rsidR="00BC4033" w:rsidRPr="002E217B" w:rsidRDefault="00BC4033">
      <w:pPr>
        <w:tabs>
          <w:tab w:val="left" w:pos="-1440"/>
        </w:tabs>
        <w:rPr>
          <w:rFonts w:ascii="Calibri" w:eastAsia="Calibri" w:hAnsi="Calibri" w:cs="Calibri"/>
          <w:b/>
          <w:bCs/>
          <w:sz w:val="22"/>
          <w:szCs w:val="22"/>
          <w:lang w:val="en-CA"/>
        </w:rPr>
      </w:pPr>
    </w:p>
    <w:p w14:paraId="63B9EBD6" w14:textId="77777777" w:rsidR="00BC4033" w:rsidRPr="002E217B" w:rsidRDefault="002E217B">
      <w:pPr>
        <w:tabs>
          <w:tab w:val="left" w:pos="-1440"/>
        </w:tabs>
        <w:jc w:val="both"/>
        <w:rPr>
          <w:rFonts w:ascii="Calibri" w:eastAsia="Calibri" w:hAnsi="Calibri" w:cs="Calibri"/>
          <w:color w:val="1F1F1F"/>
          <w:sz w:val="22"/>
          <w:szCs w:val="22"/>
          <w:highlight w:val="white"/>
          <w:lang w:val="en-CA"/>
        </w:rPr>
      </w:pPr>
      <w:r w:rsidRPr="002E217B">
        <w:rPr>
          <w:rFonts w:ascii="Calibri" w:eastAsia="Calibri" w:hAnsi="Calibri" w:cs="Calibri"/>
          <w:color w:val="1F1F1F"/>
          <w:sz w:val="22"/>
          <w:szCs w:val="22"/>
          <w:highlight w:val="white"/>
          <w:lang w:val="en-CA"/>
        </w:rPr>
        <w:t>The Nakua Research Group within the CHEO RI’s Precision Child and Youth Mental Health (PCYMH) Collaboratory is seeking a highly motivated Research Associate to support its neuroimaging research program. This senior role will lead the development and maintenance of the group’s neuroimaging infrastructure and contribute to the design and execution of studies focused on intergenerational psychiatry. The lab investigates the neurobiological mechanisms underlying the intergenerational transmission of psychiatric symptoms, using large population-based cohorts and lab-specific studies collected at CHEO, The Royal, the University of Ottawa, and collaborating sites.</w:t>
      </w:r>
    </w:p>
    <w:p w14:paraId="6E99694D" w14:textId="77777777" w:rsidR="00BC4033" w:rsidRPr="002E217B" w:rsidRDefault="00BC4033">
      <w:pPr>
        <w:tabs>
          <w:tab w:val="left" w:pos="-1440"/>
        </w:tabs>
        <w:jc w:val="both"/>
        <w:rPr>
          <w:rFonts w:ascii="Calibri" w:eastAsia="Calibri" w:hAnsi="Calibri" w:cs="Calibri"/>
          <w:color w:val="1F1F1F"/>
          <w:sz w:val="22"/>
          <w:szCs w:val="22"/>
          <w:highlight w:val="white"/>
          <w:lang w:val="en-CA"/>
        </w:rPr>
      </w:pPr>
    </w:p>
    <w:p w14:paraId="0E6992C8" w14:textId="77777777" w:rsidR="00BC4033" w:rsidRPr="002E217B" w:rsidRDefault="002E217B">
      <w:pPr>
        <w:tabs>
          <w:tab w:val="left" w:pos="-1440"/>
        </w:tabs>
        <w:jc w:val="both"/>
        <w:rPr>
          <w:rFonts w:ascii="Calibri" w:eastAsia="Calibri" w:hAnsi="Calibri" w:cs="Calibri"/>
          <w:color w:val="1F1F1F"/>
          <w:sz w:val="22"/>
          <w:szCs w:val="22"/>
          <w:highlight w:val="white"/>
          <w:lang w:val="en-CA"/>
        </w:rPr>
      </w:pPr>
      <w:r w:rsidRPr="002E217B">
        <w:rPr>
          <w:rFonts w:ascii="Calibri" w:eastAsia="Calibri" w:hAnsi="Calibri" w:cs="Calibri"/>
          <w:color w:val="1F1F1F"/>
          <w:sz w:val="22"/>
          <w:szCs w:val="22"/>
          <w:highlight w:val="white"/>
          <w:lang w:val="en-CA"/>
        </w:rPr>
        <w:t xml:space="preserve">The Research Associate will work in an interdisciplinary environment integrating multimodal neuroimaging, clinical, and biological data, in close collaboration with clinicians, neuroscientists, and international research consortia. Responsibilities include contributing to the </w:t>
      </w:r>
      <w:r w:rsidRPr="002E217B">
        <w:rPr>
          <w:rFonts w:ascii="Calibri" w:eastAsia="Calibri" w:hAnsi="Calibri" w:cs="Calibri"/>
          <w:sz w:val="22"/>
          <w:szCs w:val="22"/>
          <w:lang w:val="en-CA"/>
        </w:rPr>
        <w:t>strategic development of research programmes</w:t>
      </w:r>
      <w:r w:rsidRPr="002E217B">
        <w:rPr>
          <w:rFonts w:ascii="Calibri" w:eastAsia="Calibri" w:hAnsi="Calibri" w:cs="Calibri"/>
          <w:color w:val="1F1F1F"/>
          <w:sz w:val="22"/>
          <w:szCs w:val="22"/>
          <w:highlight w:val="white"/>
          <w:lang w:val="en-CA"/>
        </w:rPr>
        <w:t>, leading data-driven investigations, and coordinating across collaborative networks. Expertise in human neuroimaging, imaging pipelines, bioinformatics infrastructure, and data sharing is required.</w:t>
      </w:r>
    </w:p>
    <w:p w14:paraId="0330B40A" w14:textId="77777777" w:rsidR="00BC4033" w:rsidRPr="002E217B" w:rsidRDefault="00BC4033">
      <w:pPr>
        <w:tabs>
          <w:tab w:val="left" w:pos="-1440"/>
        </w:tabs>
        <w:jc w:val="both"/>
        <w:rPr>
          <w:rFonts w:ascii="Calibri" w:eastAsia="Calibri" w:hAnsi="Calibri" w:cs="Calibri"/>
          <w:color w:val="1F1F1F"/>
          <w:sz w:val="22"/>
          <w:szCs w:val="22"/>
          <w:highlight w:val="white"/>
          <w:lang w:val="en-CA"/>
        </w:rPr>
      </w:pPr>
    </w:p>
    <w:p w14:paraId="7E778BA4" w14:textId="77777777" w:rsidR="00BC4033" w:rsidRPr="002E217B" w:rsidRDefault="002E217B" w:rsidP="002E217B">
      <w:pPr>
        <w:tabs>
          <w:tab w:val="left" w:pos="-1440"/>
        </w:tabs>
        <w:jc w:val="both"/>
        <w:rPr>
          <w:rFonts w:ascii="Calibri" w:eastAsia="Calibri" w:hAnsi="Calibri" w:cs="Calibri"/>
          <w:color w:val="1F1F1F"/>
          <w:sz w:val="22"/>
          <w:szCs w:val="22"/>
          <w:highlight w:val="white"/>
          <w:lang w:val="en-CA"/>
        </w:rPr>
      </w:pPr>
      <w:r w:rsidRPr="002E217B">
        <w:rPr>
          <w:rFonts w:ascii="Calibri" w:eastAsia="Calibri" w:hAnsi="Calibri" w:cs="Calibri"/>
          <w:color w:val="1F1F1F"/>
          <w:sz w:val="22"/>
          <w:szCs w:val="22"/>
          <w:highlight w:val="white"/>
          <w:lang w:val="en-CA"/>
        </w:rPr>
        <w:t>The Research Associate will work closely with Dr. Nakua to help shape the lab’s infrastructure and research direction. We are looking for a candidate who thinks independently, is self-directed, and takes initiative to bring novel ideas to the table. Applicants are encouraged to apply even if they do not meet every listed qualification.</w:t>
      </w:r>
    </w:p>
    <w:p w14:paraId="4B3512A2" w14:textId="77777777" w:rsidR="00BC4033" w:rsidRPr="002E217B" w:rsidRDefault="00BC4033">
      <w:pPr>
        <w:tabs>
          <w:tab w:val="left" w:pos="-1440"/>
        </w:tabs>
        <w:rPr>
          <w:rFonts w:ascii="Calibri" w:eastAsia="Calibri" w:hAnsi="Calibri" w:cs="Calibri"/>
          <w:b/>
          <w:bCs/>
          <w:sz w:val="22"/>
          <w:szCs w:val="22"/>
          <w:lang w:val="en-CA"/>
        </w:rPr>
      </w:pPr>
    </w:p>
    <w:p w14:paraId="4E18AB97" w14:textId="77777777" w:rsidR="00BC4033" w:rsidRDefault="002E217B">
      <w:pPr>
        <w:widowControl w:val="0"/>
        <w:rPr>
          <w:rFonts w:ascii="Calibri" w:eastAsia="Calibri" w:hAnsi="Calibri" w:cs="Calibri"/>
          <w:sz w:val="22"/>
          <w:szCs w:val="22"/>
        </w:rPr>
      </w:pPr>
      <w:r>
        <w:rPr>
          <w:rFonts w:ascii="Calibri" w:eastAsia="Calibri" w:hAnsi="Calibri" w:cs="Calibri"/>
          <w:b/>
          <w:bCs/>
          <w:sz w:val="22"/>
          <w:szCs w:val="22"/>
        </w:rPr>
        <w:t xml:space="preserve">MAIN RESPONSIBILITIES </w:t>
      </w:r>
    </w:p>
    <w:p w14:paraId="237B986C"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Organize and manage clinical and neuroimaging data collected from lab-specific studies. </w:t>
      </w:r>
    </w:p>
    <w:p w14:paraId="57933589"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Develop and maintain the neuroimaging infrastructure and pipelines (e.g., </w:t>
      </w:r>
      <w:proofErr w:type="spellStart"/>
      <w:r w:rsidRPr="002E217B">
        <w:rPr>
          <w:rFonts w:ascii="Calibri" w:eastAsia="Calibri" w:hAnsi="Calibri" w:cs="Calibri"/>
          <w:sz w:val="22"/>
          <w:szCs w:val="22"/>
          <w:lang w:val="en-CA"/>
        </w:rPr>
        <w:t>fMRIPrep</w:t>
      </w:r>
      <w:proofErr w:type="spellEnd"/>
      <w:r w:rsidRPr="002E217B">
        <w:rPr>
          <w:rFonts w:ascii="Calibri" w:eastAsia="Calibri" w:hAnsi="Calibri" w:cs="Calibri"/>
          <w:sz w:val="22"/>
          <w:szCs w:val="22"/>
          <w:lang w:val="en-CA"/>
        </w:rPr>
        <w:t xml:space="preserve">, BIDS, etc.) within the lab. </w:t>
      </w:r>
    </w:p>
    <w:p w14:paraId="45799B7E"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lastRenderedPageBreak/>
        <w:t>Process neuroimaging data using current gold standards and updating processing pipelines based on latest upgrades.</w:t>
      </w:r>
    </w:p>
    <w:p w14:paraId="654EF8A1"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Obtain access, download, and store data acquired from publicly available datasets. </w:t>
      </w:r>
    </w:p>
    <w:p w14:paraId="21A519BF"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Perform quality control on adult, child, and infant neuroimaging data. </w:t>
      </w:r>
    </w:p>
    <w:p w14:paraId="55D98562"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Maintain secure and organized storage systems for all laboratory data in accordance with TCPS 2, ICH‑GCP, and institutional policies and the associated protocols.</w:t>
      </w:r>
    </w:p>
    <w:p w14:paraId="14DEE801"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Design, implement, and oversee bioinformatic and analytical approaches for the analysis of multidimensional datasets (including multimodal neuroimaging, genetic, clinical, environmental data). </w:t>
      </w:r>
    </w:p>
    <w:p w14:paraId="46773B51"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Contribute to the development of FAIR-compliant data resources and support responsible data sharing in national and international research platforms.</w:t>
      </w:r>
    </w:p>
    <w:p w14:paraId="672B5ACE"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Lead and contribute to research projects in intergenerational neuroimaging studies, transdiagnostic clinical samples, multidimensional data integration, data-driven analyses. </w:t>
      </w:r>
    </w:p>
    <w:p w14:paraId="05477C83" w14:textId="77777777" w:rsidR="00BC4033" w:rsidRPr="002E217B" w:rsidRDefault="00BC4033">
      <w:pPr>
        <w:rPr>
          <w:rFonts w:ascii="Calibri" w:eastAsia="Calibri" w:hAnsi="Calibri" w:cs="Calibri"/>
          <w:sz w:val="22"/>
          <w:szCs w:val="22"/>
          <w:lang w:val="en-CA"/>
        </w:rPr>
      </w:pPr>
    </w:p>
    <w:p w14:paraId="228061BE" w14:textId="77777777" w:rsidR="00BC4033" w:rsidRDefault="002E217B">
      <w:pPr>
        <w:rPr>
          <w:rFonts w:ascii="Calibri" w:eastAsia="Calibri" w:hAnsi="Calibri" w:cs="Calibri"/>
          <w:b/>
          <w:bCs/>
          <w:sz w:val="22"/>
          <w:szCs w:val="22"/>
        </w:rPr>
      </w:pPr>
      <w:r>
        <w:rPr>
          <w:rFonts w:ascii="Calibri" w:eastAsia="Calibri" w:hAnsi="Calibri" w:cs="Calibri"/>
          <w:b/>
          <w:bCs/>
          <w:sz w:val="22"/>
          <w:szCs w:val="22"/>
        </w:rPr>
        <w:t>ADDITIONAL RESPONSIBILITIES</w:t>
      </w:r>
    </w:p>
    <w:p w14:paraId="323279AF"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Support the study start-up process, including the development and completion of Research Ethics Board (REB) submissions.</w:t>
      </w:r>
    </w:p>
    <w:p w14:paraId="5573093D"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Contribute to data analysis for publications and grants.</w:t>
      </w:r>
    </w:p>
    <w:p w14:paraId="39363AC2"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Contribute to the development and preparation of grant applications to various funding agencies.</w:t>
      </w:r>
    </w:p>
    <w:p w14:paraId="7078F6E5"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Contribute to the preparation of manuscripts, reports, and presentations for scientific publication and dissemination at conferences and workshops.</w:t>
      </w:r>
    </w:p>
    <w:p w14:paraId="6BA4A7E6"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Supervise and mentor trainees and graduate students involved in the lab. </w:t>
      </w:r>
    </w:p>
    <w:p w14:paraId="26CA145F"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Represent the research team at national and international conferences and academic meetings.</w:t>
      </w:r>
    </w:p>
    <w:p w14:paraId="317C570E"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Contribute to the strategic planning and coordination of the lab run by Dr. Nakua. </w:t>
      </w:r>
    </w:p>
    <w:p w14:paraId="0A248610"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Perform other duties as assigned or directed to meet the goals and objectives of Dr. </w:t>
      </w:r>
      <w:proofErr w:type="spellStart"/>
      <w:r w:rsidRPr="002E217B">
        <w:rPr>
          <w:rFonts w:ascii="Calibri" w:eastAsia="Calibri" w:hAnsi="Calibri" w:cs="Calibri"/>
          <w:sz w:val="22"/>
          <w:szCs w:val="22"/>
          <w:lang w:val="en-CA"/>
        </w:rPr>
        <w:t>Nakua’s</w:t>
      </w:r>
      <w:proofErr w:type="spellEnd"/>
      <w:r w:rsidRPr="002E217B">
        <w:rPr>
          <w:rFonts w:ascii="Calibri" w:eastAsia="Calibri" w:hAnsi="Calibri" w:cs="Calibri"/>
          <w:sz w:val="22"/>
          <w:szCs w:val="22"/>
          <w:lang w:val="en-CA"/>
        </w:rPr>
        <w:t xml:space="preserve"> Research Group.</w:t>
      </w:r>
    </w:p>
    <w:p w14:paraId="3637BC5A" w14:textId="77777777" w:rsidR="00BC4033" w:rsidRPr="002E217B" w:rsidRDefault="00BC4033">
      <w:pPr>
        <w:rPr>
          <w:rFonts w:ascii="Calibri" w:eastAsia="Calibri" w:hAnsi="Calibri" w:cs="Calibri"/>
          <w:sz w:val="22"/>
          <w:szCs w:val="22"/>
          <w:lang w:val="en-CA"/>
        </w:rPr>
      </w:pPr>
    </w:p>
    <w:p w14:paraId="13418670" w14:textId="77777777" w:rsidR="00BC4033" w:rsidRDefault="002E217B">
      <w:pPr>
        <w:rPr>
          <w:rFonts w:ascii="Calibri" w:eastAsia="Calibri" w:hAnsi="Calibri" w:cs="Calibri"/>
          <w:sz w:val="22"/>
          <w:szCs w:val="22"/>
        </w:rPr>
      </w:pPr>
      <w:r>
        <w:rPr>
          <w:rFonts w:ascii="Calibri" w:eastAsia="Calibri" w:hAnsi="Calibri" w:cs="Calibri"/>
          <w:b/>
          <w:bCs/>
          <w:sz w:val="22"/>
          <w:szCs w:val="22"/>
        </w:rPr>
        <w:t>QUALIFICATIONS, SKILLS, AND ABILITIES</w:t>
      </w:r>
    </w:p>
    <w:p w14:paraId="53CF43F0" w14:textId="77777777" w:rsidR="00BC4033" w:rsidRDefault="00BC4033">
      <w:pPr>
        <w:rPr>
          <w:rFonts w:ascii="Calibri" w:eastAsia="Calibri" w:hAnsi="Calibri" w:cs="Calibri"/>
          <w:b/>
          <w:bCs/>
          <w:sz w:val="22"/>
          <w:szCs w:val="22"/>
        </w:rPr>
      </w:pPr>
    </w:p>
    <w:p w14:paraId="516E3271"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PhD in neuroimaging, bioinformatics, computational neuroscience, or a closely related discipline (Essential)</w:t>
      </w:r>
    </w:p>
    <w:p w14:paraId="0B91F43E"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Technical expertise in data management of large datasets (Essential)</w:t>
      </w:r>
    </w:p>
    <w:p w14:paraId="7953A42B"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Experience working with compute clusters and high throughput neuroimaging data analyses (Essential)</w:t>
      </w:r>
    </w:p>
    <w:p w14:paraId="18CE07ED"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Proven ability to design research projects, develop scientific hypotheses, and analyze data (Essential)</w:t>
      </w:r>
    </w:p>
    <w:p w14:paraId="3312BDC7"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 xml:space="preserve">Experience working with neuroimaging pipelines (e.g., MRIQC, </w:t>
      </w:r>
      <w:proofErr w:type="spellStart"/>
      <w:r w:rsidRPr="002E217B">
        <w:rPr>
          <w:rFonts w:ascii="Calibri" w:eastAsia="Calibri" w:hAnsi="Calibri" w:cs="Calibri"/>
          <w:sz w:val="22"/>
          <w:szCs w:val="22"/>
          <w:lang w:val="en-CA"/>
        </w:rPr>
        <w:t>fMRIPrep</w:t>
      </w:r>
      <w:proofErr w:type="spellEnd"/>
      <w:r w:rsidRPr="002E217B">
        <w:rPr>
          <w:rFonts w:ascii="Calibri" w:eastAsia="Calibri" w:hAnsi="Calibri" w:cs="Calibri"/>
          <w:sz w:val="22"/>
          <w:szCs w:val="22"/>
          <w:lang w:val="en-CA"/>
        </w:rPr>
        <w:t>, BIDs) (Essential)</w:t>
      </w:r>
    </w:p>
    <w:p w14:paraId="71075B59"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Knowledge of FAIR data principles and experience contributing to or managing shared research data resources or platforms (Essential)</w:t>
      </w:r>
    </w:p>
    <w:p w14:paraId="4248604A"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Strong scientific writing skills, with experience preparing manuscripts for submission to high-impact journals (Essential)</w:t>
      </w:r>
    </w:p>
    <w:p w14:paraId="6DA2D391"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Experience with omics and data-driven analyses (Essential)</w:t>
      </w:r>
    </w:p>
    <w:p w14:paraId="1A9B55F8"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Ability to work independently with minimal supervision and collaboratively in a multidisciplinary and international research environment (Essential)</w:t>
      </w:r>
    </w:p>
    <w:p w14:paraId="543DBAF9" w14:textId="77777777" w:rsidR="00BC4033" w:rsidRPr="002E217B" w:rsidRDefault="002E217B">
      <w:pPr>
        <w:numPr>
          <w:ilvl w:val="0"/>
          <w:numId w:val="1"/>
        </w:numPr>
        <w:tabs>
          <w:tab w:val="left" w:pos="-1440"/>
        </w:tabs>
        <w:rPr>
          <w:rFonts w:ascii="Calibri" w:eastAsia="Calibri" w:hAnsi="Calibri" w:cs="Calibri"/>
          <w:sz w:val="22"/>
          <w:szCs w:val="22"/>
          <w:lang w:val="en-CA"/>
        </w:rPr>
      </w:pPr>
      <w:r w:rsidRPr="002E217B">
        <w:rPr>
          <w:rFonts w:ascii="Calibri" w:eastAsia="Calibri" w:hAnsi="Calibri" w:cs="Calibri"/>
          <w:sz w:val="22"/>
          <w:szCs w:val="22"/>
          <w:lang w:val="en-CA"/>
        </w:rPr>
        <w:t>Proficiency in bioinformatics and computer skills – R, high throughput data analysis, sequencing (Essential)</w:t>
      </w:r>
    </w:p>
    <w:p w14:paraId="5F3ABEEB"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Experience working with Linux Systems (Essential)</w:t>
      </w:r>
    </w:p>
    <w:p w14:paraId="6BBB1CC1" w14:textId="77777777" w:rsidR="00BC4033" w:rsidRPr="002E217B" w:rsidRDefault="002E217B">
      <w:pPr>
        <w:numPr>
          <w:ilvl w:val="0"/>
          <w:numId w:val="1"/>
        </w:numPr>
        <w:tabs>
          <w:tab w:val="left" w:pos="-1440"/>
        </w:tabs>
        <w:rPr>
          <w:rFonts w:ascii="Calibri" w:eastAsia="Calibri" w:hAnsi="Calibri" w:cs="Calibri"/>
          <w:sz w:val="22"/>
          <w:szCs w:val="22"/>
          <w:lang w:val="en-CA"/>
        </w:rPr>
      </w:pPr>
      <w:r w:rsidRPr="002E217B">
        <w:rPr>
          <w:rFonts w:ascii="Calibri" w:eastAsia="Calibri" w:hAnsi="Calibri" w:cs="Calibri"/>
          <w:sz w:val="22"/>
          <w:szCs w:val="22"/>
          <w:lang w:val="en-CA"/>
        </w:rPr>
        <w:t>Broad interest in computer systems, GPU, high throughput analyses, and IT skills (Essential)</w:t>
      </w:r>
    </w:p>
    <w:p w14:paraId="044AFAB9" w14:textId="77777777" w:rsidR="00BC4033" w:rsidRPr="002E217B" w:rsidRDefault="002E217B">
      <w:pPr>
        <w:numPr>
          <w:ilvl w:val="0"/>
          <w:numId w:val="1"/>
        </w:numPr>
        <w:tabs>
          <w:tab w:val="left" w:pos="-1440"/>
        </w:tabs>
        <w:rPr>
          <w:rFonts w:ascii="Calibri" w:eastAsia="Calibri" w:hAnsi="Calibri" w:cs="Calibri"/>
          <w:sz w:val="22"/>
          <w:szCs w:val="22"/>
          <w:lang w:val="en-CA"/>
        </w:rPr>
      </w:pPr>
      <w:r w:rsidRPr="002E217B">
        <w:rPr>
          <w:rFonts w:ascii="Calibri" w:eastAsia="Calibri" w:hAnsi="Calibri" w:cs="Calibri"/>
          <w:sz w:val="22"/>
          <w:szCs w:val="22"/>
          <w:lang w:val="en-CA"/>
        </w:rPr>
        <w:t>Curious and self-driven to solve problems and complete projects and tasks to completion (Essential)</w:t>
      </w:r>
    </w:p>
    <w:p w14:paraId="4B81402E" w14:textId="77777777" w:rsidR="00BC4033" w:rsidRPr="002E217B" w:rsidRDefault="002E217B">
      <w:pPr>
        <w:numPr>
          <w:ilvl w:val="0"/>
          <w:numId w:val="1"/>
        </w:numPr>
        <w:tabs>
          <w:tab w:val="left" w:pos="-1440"/>
        </w:tabs>
        <w:rPr>
          <w:rFonts w:ascii="Calibri" w:eastAsia="Calibri" w:hAnsi="Calibri" w:cs="Calibri"/>
          <w:sz w:val="22"/>
          <w:szCs w:val="22"/>
          <w:lang w:val="en-CA"/>
        </w:rPr>
      </w:pPr>
      <w:r w:rsidRPr="002E217B">
        <w:rPr>
          <w:rFonts w:ascii="Calibri" w:eastAsia="Calibri" w:hAnsi="Calibri" w:cs="Calibri"/>
          <w:sz w:val="22"/>
          <w:szCs w:val="22"/>
          <w:lang w:val="en-CA"/>
        </w:rPr>
        <w:t>Outstanding organizational, accountability and time-management skills, with the ability to manage multiple research activities simultaneously (Preferred)</w:t>
      </w:r>
    </w:p>
    <w:p w14:paraId="38880EA9" w14:textId="77777777" w:rsidR="00BC4033" w:rsidRPr="002E217B" w:rsidRDefault="002E217B">
      <w:pPr>
        <w:numPr>
          <w:ilvl w:val="0"/>
          <w:numId w:val="1"/>
        </w:numPr>
        <w:tabs>
          <w:tab w:val="left" w:pos="-1440"/>
        </w:tabs>
        <w:rPr>
          <w:rFonts w:ascii="Calibri" w:eastAsia="Calibri" w:hAnsi="Calibri" w:cs="Calibri"/>
          <w:sz w:val="22"/>
          <w:szCs w:val="22"/>
          <w:lang w:val="en-CA"/>
        </w:rPr>
      </w:pPr>
      <w:r w:rsidRPr="002E217B">
        <w:rPr>
          <w:rFonts w:ascii="Calibri" w:eastAsia="Calibri" w:hAnsi="Calibri" w:cs="Calibri"/>
          <w:sz w:val="22"/>
          <w:szCs w:val="22"/>
          <w:lang w:val="en-CA"/>
        </w:rPr>
        <w:t>Experience with methods assessment, development and innovation pertaining to neuroimaging research (Preferred)</w:t>
      </w:r>
    </w:p>
    <w:p w14:paraId="56A73D17"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Experience storing and analyzing data using the Digital Resource Alliance Canada computing clusters (Preferred)</w:t>
      </w:r>
    </w:p>
    <w:p w14:paraId="68DF7112" w14:textId="77777777" w:rsidR="00BC4033" w:rsidRPr="002E217B" w:rsidRDefault="002E217B">
      <w:pPr>
        <w:numPr>
          <w:ilvl w:val="0"/>
          <w:numId w:val="1"/>
        </w:numPr>
        <w:rPr>
          <w:rFonts w:ascii="Calibri" w:eastAsia="Calibri" w:hAnsi="Calibri" w:cs="Calibri"/>
          <w:sz w:val="22"/>
          <w:szCs w:val="22"/>
          <w:lang w:val="en-CA"/>
        </w:rPr>
      </w:pPr>
      <w:r w:rsidRPr="002E217B">
        <w:rPr>
          <w:rFonts w:ascii="Calibri" w:eastAsia="Calibri" w:hAnsi="Calibri" w:cs="Calibri"/>
          <w:sz w:val="22"/>
          <w:szCs w:val="22"/>
          <w:lang w:val="en-CA"/>
        </w:rPr>
        <w:t>Excellent written and verbal communication skills (Preferred)</w:t>
      </w:r>
    </w:p>
    <w:p w14:paraId="5F01B7F2" w14:textId="77777777" w:rsidR="00BC4033" w:rsidRDefault="002E217B">
      <w:pPr>
        <w:numPr>
          <w:ilvl w:val="0"/>
          <w:numId w:val="1"/>
        </w:numPr>
        <w:rPr>
          <w:rFonts w:ascii="Calibri" w:eastAsia="Calibri" w:hAnsi="Calibri" w:cs="Calibri"/>
          <w:sz w:val="22"/>
          <w:szCs w:val="22"/>
        </w:rPr>
      </w:pPr>
      <w:proofErr w:type="spellStart"/>
      <w:r>
        <w:rPr>
          <w:rFonts w:ascii="Calibri" w:eastAsia="Calibri" w:hAnsi="Calibri" w:cs="Calibri"/>
          <w:sz w:val="22"/>
          <w:szCs w:val="22"/>
        </w:rPr>
        <w:t>Bilingualism</w:t>
      </w:r>
      <w:proofErr w:type="spellEnd"/>
      <w:r>
        <w:rPr>
          <w:rFonts w:ascii="Calibri" w:eastAsia="Calibri" w:hAnsi="Calibri" w:cs="Calibri"/>
          <w:sz w:val="22"/>
          <w:szCs w:val="22"/>
        </w:rPr>
        <w:t xml:space="preserve"> (English/French) (</w:t>
      </w:r>
      <w:proofErr w:type="spellStart"/>
      <w:r>
        <w:rPr>
          <w:rFonts w:ascii="Calibri" w:eastAsia="Calibri" w:hAnsi="Calibri" w:cs="Calibri"/>
          <w:sz w:val="22"/>
          <w:szCs w:val="22"/>
        </w:rPr>
        <w:t>Preferred</w:t>
      </w:r>
      <w:proofErr w:type="spellEnd"/>
      <w:r>
        <w:rPr>
          <w:rFonts w:ascii="Calibri" w:eastAsia="Calibri" w:hAnsi="Calibri" w:cs="Calibri"/>
          <w:sz w:val="22"/>
          <w:szCs w:val="22"/>
        </w:rPr>
        <w:t>)</w:t>
      </w:r>
    </w:p>
    <w:p w14:paraId="5FFABB25" w14:textId="77777777" w:rsidR="00BC4033" w:rsidRDefault="00BC4033">
      <w:pPr>
        <w:pBdr>
          <w:top w:val="nil"/>
          <w:left w:val="nil"/>
          <w:bottom w:val="nil"/>
          <w:right w:val="nil"/>
          <w:between w:val="nil"/>
        </w:pBdr>
        <w:tabs>
          <w:tab w:val="left" w:pos="2160"/>
        </w:tabs>
        <w:jc w:val="both"/>
        <w:rPr>
          <w:rFonts w:ascii="Calibri" w:eastAsia="Calibri" w:hAnsi="Calibri" w:cs="Calibri"/>
          <w:b/>
          <w:bCs/>
          <w:sz w:val="22"/>
          <w:szCs w:val="22"/>
        </w:rPr>
      </w:pPr>
    </w:p>
    <w:p w14:paraId="30EA5A6D" w14:textId="77777777" w:rsidR="00BC4033" w:rsidRDefault="002E217B">
      <w:pPr>
        <w:pBdr>
          <w:top w:val="nil"/>
          <w:left w:val="nil"/>
          <w:bottom w:val="nil"/>
          <w:right w:val="nil"/>
          <w:between w:val="nil"/>
        </w:pBdr>
        <w:tabs>
          <w:tab w:val="left" w:pos="2160"/>
        </w:tabs>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WORKING CONDITIONS </w:t>
      </w:r>
    </w:p>
    <w:p w14:paraId="299BD53A" w14:textId="77777777" w:rsidR="00BC4033" w:rsidRDefault="00BC4033">
      <w:pPr>
        <w:pBdr>
          <w:top w:val="nil"/>
          <w:left w:val="nil"/>
          <w:bottom w:val="nil"/>
          <w:right w:val="nil"/>
          <w:between w:val="nil"/>
        </w:pBdr>
        <w:tabs>
          <w:tab w:val="left" w:pos="2160"/>
        </w:tabs>
        <w:jc w:val="both"/>
        <w:rPr>
          <w:rFonts w:ascii="Calibri" w:eastAsia="Calibri" w:hAnsi="Calibri" w:cs="Calibri"/>
          <w:b/>
          <w:bCs/>
          <w:color w:val="000000"/>
          <w:sz w:val="22"/>
          <w:szCs w:val="22"/>
        </w:rPr>
      </w:pPr>
    </w:p>
    <w:p w14:paraId="5A4FCC70" w14:textId="77777777" w:rsidR="00BC4033" w:rsidRPr="002E217B" w:rsidRDefault="002E217B">
      <w:pPr>
        <w:numPr>
          <w:ilvl w:val="0"/>
          <w:numId w:val="2"/>
        </w:numPr>
        <w:spacing w:line="249" w:lineRule="auto"/>
        <w:rPr>
          <w:rFonts w:ascii="Calibri" w:eastAsia="Calibri" w:hAnsi="Calibri" w:cs="Calibri"/>
          <w:sz w:val="22"/>
          <w:szCs w:val="22"/>
          <w:lang w:val="en-CA"/>
        </w:rPr>
      </w:pPr>
      <w:r w:rsidRPr="002E217B">
        <w:rPr>
          <w:sz w:val="22"/>
          <w:szCs w:val="22"/>
          <w:lang w:val="en-CA"/>
        </w:rPr>
        <w:t xml:space="preserve"> </w:t>
      </w:r>
      <w:r w:rsidRPr="002E217B">
        <w:rPr>
          <w:rFonts w:ascii="Calibri" w:eastAsia="Calibri" w:hAnsi="Calibri" w:cs="Calibri"/>
          <w:sz w:val="22"/>
          <w:szCs w:val="22"/>
          <w:lang w:val="en-CA"/>
        </w:rPr>
        <w:t xml:space="preserve">Hybrid work model (with a daily schedule (7.5 hours per day) between 8:00 am and 5:00 pm). </w:t>
      </w:r>
    </w:p>
    <w:p w14:paraId="4262D1A2" w14:textId="77777777" w:rsidR="00BC4033" w:rsidRPr="002E217B" w:rsidRDefault="002E217B">
      <w:pPr>
        <w:numPr>
          <w:ilvl w:val="0"/>
          <w:numId w:val="2"/>
        </w:numPr>
        <w:spacing w:line="249" w:lineRule="auto"/>
        <w:rPr>
          <w:rFonts w:ascii="Calibri" w:eastAsia="Calibri" w:hAnsi="Calibri" w:cs="Calibri"/>
          <w:sz w:val="22"/>
          <w:szCs w:val="22"/>
          <w:lang w:val="en-CA"/>
        </w:rPr>
      </w:pPr>
      <w:r w:rsidRPr="002E217B">
        <w:rPr>
          <w:rFonts w:ascii="Calibri" w:eastAsia="Calibri" w:hAnsi="Calibri" w:cs="Calibri"/>
          <w:sz w:val="22"/>
          <w:szCs w:val="22"/>
          <w:lang w:val="en-CA"/>
        </w:rPr>
        <w:t>Able to be flexible with working hours to meet deadlines.</w:t>
      </w:r>
    </w:p>
    <w:p w14:paraId="641111BC" w14:textId="77777777" w:rsidR="00BC4033" w:rsidRPr="002E217B" w:rsidRDefault="002E217B">
      <w:pPr>
        <w:numPr>
          <w:ilvl w:val="0"/>
          <w:numId w:val="2"/>
        </w:numPr>
        <w:spacing w:line="249" w:lineRule="auto"/>
        <w:rPr>
          <w:rFonts w:ascii="Calibri" w:eastAsia="Calibri" w:hAnsi="Calibri" w:cs="Calibri"/>
          <w:sz w:val="22"/>
          <w:szCs w:val="22"/>
          <w:lang w:val="en-CA"/>
        </w:rPr>
      </w:pPr>
      <w:r w:rsidRPr="002E217B">
        <w:rPr>
          <w:rFonts w:ascii="Calibri" w:eastAsia="Calibri" w:hAnsi="Calibri" w:cs="Calibri"/>
          <w:sz w:val="22"/>
          <w:szCs w:val="22"/>
          <w:lang w:val="en-CA"/>
        </w:rPr>
        <w:t>Able to be creative and demonstrate initiative to generate improvements.</w:t>
      </w:r>
    </w:p>
    <w:p w14:paraId="7DE249FC"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Able to share information in an effective and collaborative manner. </w:t>
      </w:r>
    </w:p>
    <w:p w14:paraId="6D3D4FF1"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Able to travel internationally on occasion. </w:t>
      </w:r>
    </w:p>
    <w:p w14:paraId="6430B314" w14:textId="77777777" w:rsidR="00BC4033" w:rsidRPr="002E217B" w:rsidRDefault="002E217B">
      <w:pPr>
        <w:numPr>
          <w:ilvl w:val="0"/>
          <w:numId w:val="2"/>
        </w:numPr>
        <w:rPr>
          <w:rFonts w:ascii="Calibri" w:eastAsia="Calibri" w:hAnsi="Calibri" w:cs="Calibri"/>
          <w:i/>
          <w:iCs/>
          <w:sz w:val="22"/>
          <w:szCs w:val="22"/>
          <w:lang w:val="en-CA"/>
        </w:rPr>
      </w:pPr>
      <w:r w:rsidRPr="002E217B">
        <w:rPr>
          <w:rFonts w:ascii="Calibri" w:eastAsia="Calibri" w:hAnsi="Calibri" w:cs="Calibri"/>
          <w:i/>
          <w:iCs/>
          <w:sz w:val="22"/>
          <w:szCs w:val="22"/>
          <w:lang w:val="en-CA"/>
        </w:rPr>
        <w:t xml:space="preserve">Competitive compensation package that includes HOOPP, health and dental benefits, and paid vacation and sick days. </w:t>
      </w:r>
    </w:p>
    <w:p w14:paraId="3B530113" w14:textId="77777777" w:rsidR="00BC4033" w:rsidRPr="002E217B" w:rsidRDefault="00BC4033">
      <w:pPr>
        <w:ind w:left="360"/>
        <w:rPr>
          <w:rFonts w:ascii="Calibri" w:eastAsia="Calibri" w:hAnsi="Calibri" w:cs="Calibri"/>
          <w:sz w:val="22"/>
          <w:szCs w:val="22"/>
          <w:lang w:val="en-CA"/>
        </w:rPr>
      </w:pPr>
    </w:p>
    <w:p w14:paraId="7A5D0493" w14:textId="77777777" w:rsidR="00BC4033" w:rsidRDefault="002E217B">
      <w:pPr>
        <w:pBdr>
          <w:top w:val="nil"/>
          <w:left w:val="nil"/>
          <w:bottom w:val="nil"/>
          <w:right w:val="nil"/>
          <w:between w:val="nil"/>
        </w:pBdr>
        <w:tabs>
          <w:tab w:val="left" w:pos="2160"/>
        </w:tabs>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OTHER REQUIREMENTS </w:t>
      </w:r>
    </w:p>
    <w:p w14:paraId="5D8570F7" w14:textId="77777777" w:rsidR="00BC4033" w:rsidRDefault="00BC4033">
      <w:pPr>
        <w:pBdr>
          <w:top w:val="nil"/>
          <w:left w:val="nil"/>
          <w:bottom w:val="nil"/>
          <w:right w:val="nil"/>
          <w:between w:val="nil"/>
        </w:pBdr>
        <w:tabs>
          <w:tab w:val="left" w:pos="2160"/>
        </w:tabs>
        <w:jc w:val="both"/>
        <w:rPr>
          <w:rFonts w:ascii="Calibri" w:eastAsia="Calibri" w:hAnsi="Calibri" w:cs="Calibri"/>
          <w:b/>
          <w:bCs/>
          <w:color w:val="000000"/>
          <w:sz w:val="22"/>
          <w:szCs w:val="22"/>
        </w:rPr>
      </w:pPr>
    </w:p>
    <w:p w14:paraId="634B8D6B"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 xml:space="preserve">Eligible to work in </w:t>
      </w:r>
      <w:proofErr w:type="gramStart"/>
      <w:r w:rsidRPr="002E217B">
        <w:rPr>
          <w:rFonts w:ascii="Calibri" w:eastAsia="Calibri" w:hAnsi="Calibri" w:cs="Calibri"/>
          <w:sz w:val="22"/>
          <w:szCs w:val="22"/>
          <w:lang w:val="en-CA"/>
        </w:rPr>
        <w:t>Canada;</w:t>
      </w:r>
      <w:proofErr w:type="gramEnd"/>
    </w:p>
    <w:p w14:paraId="647D2BF8" w14:textId="77777777" w:rsidR="00BC4033" w:rsidRPr="002E217B" w:rsidRDefault="002E217B">
      <w:pPr>
        <w:numPr>
          <w:ilvl w:val="0"/>
          <w:numId w:val="2"/>
        </w:numPr>
        <w:rPr>
          <w:rFonts w:ascii="Calibri" w:eastAsia="Calibri" w:hAnsi="Calibri" w:cs="Calibri"/>
          <w:sz w:val="22"/>
          <w:szCs w:val="22"/>
          <w:lang w:val="en-CA"/>
        </w:rPr>
      </w:pPr>
      <w:r w:rsidRPr="002E217B">
        <w:rPr>
          <w:rFonts w:ascii="Calibri" w:eastAsia="Calibri" w:hAnsi="Calibri" w:cs="Calibri"/>
          <w:sz w:val="22"/>
          <w:szCs w:val="22"/>
          <w:lang w:val="en-CA"/>
        </w:rPr>
        <w:t>Compliance with CHEO RI’s Universal COVID-19 Vaccination Policy; and</w:t>
      </w:r>
    </w:p>
    <w:p w14:paraId="310CAABA" w14:textId="77777777" w:rsidR="00BC4033" w:rsidRDefault="002E217B">
      <w:pPr>
        <w:numPr>
          <w:ilvl w:val="0"/>
          <w:numId w:val="2"/>
        </w:numPr>
        <w:rPr>
          <w:rFonts w:ascii="Calibri" w:eastAsia="Calibri" w:hAnsi="Calibri" w:cs="Calibri"/>
          <w:sz w:val="22"/>
          <w:szCs w:val="22"/>
        </w:rPr>
      </w:pPr>
      <w:r>
        <w:rPr>
          <w:rFonts w:ascii="Calibri" w:eastAsia="Calibri" w:hAnsi="Calibri" w:cs="Calibri"/>
          <w:sz w:val="22"/>
          <w:szCs w:val="22"/>
        </w:rPr>
        <w:t>Police Record Check.</w:t>
      </w:r>
    </w:p>
    <w:p w14:paraId="4DFE6F0C" w14:textId="77777777" w:rsidR="00BC4033" w:rsidRDefault="00BC4033">
      <w:pPr>
        <w:pBdr>
          <w:top w:val="nil"/>
          <w:left w:val="nil"/>
          <w:bottom w:val="nil"/>
          <w:right w:val="nil"/>
          <w:between w:val="nil"/>
        </w:pBdr>
        <w:tabs>
          <w:tab w:val="left" w:pos="2160"/>
        </w:tabs>
        <w:rPr>
          <w:rFonts w:ascii="Calibri" w:eastAsia="Calibri" w:hAnsi="Calibri" w:cs="Calibri"/>
          <w:color w:val="000000"/>
          <w:sz w:val="22"/>
          <w:szCs w:val="22"/>
        </w:rPr>
      </w:pPr>
    </w:p>
    <w:p w14:paraId="34F6F228" w14:textId="77777777" w:rsidR="00BC4033" w:rsidRDefault="002E217B">
      <w:pPr>
        <w:pBdr>
          <w:top w:val="nil"/>
          <w:left w:val="nil"/>
          <w:bottom w:val="nil"/>
          <w:right w:val="nil"/>
          <w:between w:val="nil"/>
        </w:pBdr>
        <w:tabs>
          <w:tab w:val="left" w:pos="2160"/>
        </w:tabs>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TO APPLY</w:t>
      </w:r>
    </w:p>
    <w:p w14:paraId="00B4B75C" w14:textId="77777777" w:rsidR="00BC4033" w:rsidRDefault="00BC4033">
      <w:pPr>
        <w:pStyle w:val="Title"/>
        <w:jc w:val="left"/>
        <w:rPr>
          <w:rFonts w:ascii="Calibri" w:eastAsia="Calibri" w:hAnsi="Calibri" w:cs="Calibri"/>
          <w:b w:val="0"/>
          <w:bCs w:val="0"/>
          <w:sz w:val="22"/>
          <w:szCs w:val="22"/>
        </w:rPr>
      </w:pPr>
    </w:p>
    <w:p w14:paraId="2FEAFB32" w14:textId="7FF3EEA7" w:rsidR="00BC4033" w:rsidRPr="002E217B" w:rsidRDefault="002E217B">
      <w:pPr>
        <w:rPr>
          <w:rFonts w:ascii="Calibri" w:eastAsia="Calibri" w:hAnsi="Calibri" w:cs="Calibri"/>
          <w:sz w:val="22"/>
          <w:szCs w:val="22"/>
          <w:lang w:val="en-CA"/>
        </w:rPr>
      </w:pPr>
      <w:r w:rsidRPr="002E217B">
        <w:rPr>
          <w:rFonts w:ascii="Calibri" w:eastAsia="Calibri" w:hAnsi="Calibri" w:cs="Calibri"/>
          <w:sz w:val="22"/>
          <w:szCs w:val="22"/>
          <w:lang w:val="en-CA"/>
        </w:rPr>
        <w:t xml:space="preserve">Please </w:t>
      </w:r>
      <w:r>
        <w:rPr>
          <w:rFonts w:ascii="Calibri" w:eastAsia="Calibri" w:hAnsi="Calibri" w:cs="Calibri"/>
          <w:sz w:val="22"/>
          <w:szCs w:val="22"/>
          <w:lang w:val="en-CA"/>
        </w:rPr>
        <w:t>provide a complete CV and Cover Letter to Dr. Hajer Nakua by filling in the application form at the following link:</w:t>
      </w:r>
      <w:r w:rsidR="00E80400">
        <w:rPr>
          <w:rFonts w:ascii="Calibri" w:eastAsia="Calibri" w:hAnsi="Calibri" w:cs="Calibri"/>
          <w:sz w:val="22"/>
          <w:szCs w:val="22"/>
          <w:lang w:val="en-CA"/>
        </w:rPr>
        <w:t xml:space="preserve"> </w:t>
      </w:r>
      <w:hyperlink r:id="rId8" w:tgtFrame="_blank" w:tooltip="Original URL: https://redcap.cheori.org/surveys/?s=DLK9FRJKYDKDDW3D. Click or tap if you trust this link." w:history="1">
        <w:r w:rsidR="00E80400" w:rsidRPr="00E80400">
          <w:rPr>
            <w:rStyle w:val="Hyperlink"/>
            <w:rFonts w:ascii="Calibri" w:eastAsia="Calibri" w:hAnsi="Calibri" w:cs="Calibri"/>
            <w:sz w:val="22"/>
            <w:szCs w:val="22"/>
            <w:lang w:val="en-CA"/>
          </w:rPr>
          <w:t>https://redcap.cheori.org/surveys/?s=DLK9FRJKYDKDDW3D</w:t>
        </w:r>
      </w:hyperlink>
    </w:p>
    <w:p w14:paraId="64B37E89" w14:textId="77777777" w:rsidR="00BC4033" w:rsidRPr="002E217B" w:rsidRDefault="00BC4033">
      <w:pPr>
        <w:rPr>
          <w:rFonts w:ascii="Calibri" w:eastAsia="Calibri" w:hAnsi="Calibri" w:cs="Calibri"/>
          <w:sz w:val="22"/>
          <w:szCs w:val="22"/>
          <w:u w:val="single"/>
          <w:lang w:val="en-CA"/>
        </w:rPr>
      </w:pPr>
    </w:p>
    <w:p w14:paraId="550A3D26" w14:textId="77777777" w:rsidR="00BC4033" w:rsidRPr="002E217B" w:rsidRDefault="002E217B">
      <w:pPr>
        <w:rPr>
          <w:rFonts w:ascii="Calibri" w:eastAsia="Calibri" w:hAnsi="Calibri" w:cs="Calibri"/>
          <w:color w:val="000000"/>
          <w:sz w:val="22"/>
          <w:szCs w:val="22"/>
          <w:u w:val="single"/>
          <w:lang w:val="en-CA"/>
        </w:rPr>
      </w:pPr>
      <w:r w:rsidRPr="002E217B">
        <w:rPr>
          <w:rFonts w:ascii="Calibri" w:eastAsia="Calibri" w:hAnsi="Calibri" w:cs="Calibri"/>
          <w:sz w:val="22"/>
          <w:szCs w:val="22"/>
          <w:lang w:val="en-CA"/>
        </w:rPr>
        <w:t xml:space="preserve">The CHEO Research Institute values diversity and is an equal opportunity employer. We are committed to providing an inclusive </w:t>
      </w:r>
      <w:r w:rsidRPr="002E217B">
        <w:rPr>
          <w:rFonts w:ascii="Calibri" w:eastAsia="Calibri" w:hAnsi="Calibri" w:cs="Calibri"/>
          <w:color w:val="000000"/>
          <w:sz w:val="22"/>
          <w:szCs w:val="22"/>
          <w:lang w:val="en-CA"/>
        </w:rPr>
        <w:t xml:space="preserve">and barrier-free work environment, starting with the hiring process, and welcome interest from all qualified applicants. Should an applicant require any accommodations during the application process, as per </w:t>
      </w:r>
      <w:r w:rsidRPr="002E217B">
        <w:rPr>
          <w:rFonts w:ascii="Calibri" w:eastAsia="Calibri" w:hAnsi="Calibri" w:cs="Calibri"/>
          <w:i/>
          <w:iCs/>
          <w:color w:val="000000"/>
          <w:sz w:val="22"/>
          <w:szCs w:val="22"/>
          <w:lang w:val="en-CA"/>
        </w:rPr>
        <w:t>the Accessibility for Ontarians with Disabilities Act</w:t>
      </w:r>
      <w:r w:rsidRPr="002E217B">
        <w:rPr>
          <w:rFonts w:ascii="Calibri" w:eastAsia="Calibri" w:hAnsi="Calibri" w:cs="Calibri"/>
          <w:color w:val="000000"/>
          <w:sz w:val="22"/>
          <w:szCs w:val="22"/>
          <w:lang w:val="en-CA"/>
        </w:rPr>
        <w:t xml:space="preserve">, please notify Human Resources at </w:t>
      </w:r>
      <w:r w:rsidRPr="002E217B">
        <w:rPr>
          <w:rFonts w:ascii="Calibri" w:eastAsia="Calibri" w:hAnsi="Calibri" w:cs="Calibri"/>
          <w:color w:val="0000FF"/>
          <w:sz w:val="22"/>
          <w:szCs w:val="22"/>
          <w:u w:val="single"/>
          <w:lang w:val="en-CA"/>
        </w:rPr>
        <w:t>researchhr@cheo.on.ca</w:t>
      </w:r>
      <w:r w:rsidRPr="002E217B">
        <w:rPr>
          <w:rFonts w:ascii="Calibri" w:eastAsia="Calibri" w:hAnsi="Calibri" w:cs="Calibri"/>
          <w:color w:val="000000"/>
          <w:sz w:val="22"/>
          <w:szCs w:val="22"/>
          <w:u w:val="single"/>
          <w:lang w:val="en-CA"/>
        </w:rPr>
        <w:t>.</w:t>
      </w:r>
    </w:p>
    <w:p w14:paraId="04D8C834" w14:textId="77777777" w:rsidR="00BC4033" w:rsidRPr="002E217B" w:rsidRDefault="00BC4033">
      <w:pPr>
        <w:rPr>
          <w:rFonts w:ascii="Calibri" w:eastAsia="Calibri" w:hAnsi="Calibri" w:cs="Calibri"/>
          <w:color w:val="000000"/>
          <w:sz w:val="22"/>
          <w:szCs w:val="22"/>
          <w:lang w:val="en-CA"/>
        </w:rPr>
      </w:pPr>
    </w:p>
    <w:p w14:paraId="0B852DDD" w14:textId="77777777" w:rsidR="00BC4033" w:rsidRPr="002E217B" w:rsidRDefault="002E217B">
      <w:pPr>
        <w:rPr>
          <w:rFonts w:ascii="Calibri" w:eastAsia="Calibri" w:hAnsi="Calibri" w:cs="Calibri"/>
          <w:color w:val="000000"/>
          <w:sz w:val="22"/>
          <w:szCs w:val="22"/>
          <w:lang w:val="en-CA"/>
        </w:rPr>
      </w:pPr>
      <w:r w:rsidRPr="002E217B">
        <w:rPr>
          <w:rFonts w:ascii="Calibri" w:eastAsia="Calibri" w:hAnsi="Calibri" w:cs="Calibri"/>
          <w:color w:val="000000"/>
          <w:sz w:val="22"/>
          <w:szCs w:val="22"/>
          <w:lang w:val="en-CA"/>
        </w:rPr>
        <w:t xml:space="preserve">The CHEO Research Institute seeks to increase equity, diversity and inclusion in </w:t>
      </w:r>
      <w:proofErr w:type="gramStart"/>
      <w:r w:rsidRPr="002E217B">
        <w:rPr>
          <w:rFonts w:ascii="Calibri" w:eastAsia="Calibri" w:hAnsi="Calibri" w:cs="Calibri"/>
          <w:color w:val="000000"/>
          <w:sz w:val="22"/>
          <w:szCs w:val="22"/>
          <w:lang w:val="en-CA"/>
        </w:rPr>
        <w:t>all of</w:t>
      </w:r>
      <w:proofErr w:type="gramEnd"/>
      <w:r w:rsidRPr="002E217B">
        <w:rPr>
          <w:rFonts w:ascii="Calibri" w:eastAsia="Calibri" w:hAnsi="Calibri" w:cs="Calibri"/>
          <w:color w:val="000000"/>
          <w:sz w:val="22"/>
          <w:szCs w:val="22"/>
          <w:lang w:val="en-CA"/>
        </w:rPr>
        <w:t xml:space="preserve"> its activities, including research, education and career development, patient, family and donor partnerships. We value diverse and non-traditional career paths and perspectives, and value skills such as resilience, collaboration, and relationship-building. We welcome applications from members of racialized minorities, Indigenous peoples, persons with disabilities, persons of minority sexual orientations and gender identities, and others with the skills and knowledge to productively engage with diverse communities. </w:t>
      </w:r>
    </w:p>
    <w:p w14:paraId="0F3D28E4" w14:textId="77777777" w:rsidR="00BC4033" w:rsidRPr="002E217B" w:rsidRDefault="00BC4033">
      <w:pPr>
        <w:rPr>
          <w:rFonts w:ascii="Calibri" w:eastAsia="Calibri" w:hAnsi="Calibri" w:cs="Calibri"/>
          <w:color w:val="000000"/>
          <w:sz w:val="22"/>
          <w:szCs w:val="22"/>
          <w:lang w:val="en-CA"/>
        </w:rPr>
      </w:pPr>
    </w:p>
    <w:p w14:paraId="38566FBF" w14:textId="77777777" w:rsidR="00BC4033" w:rsidRPr="002E217B" w:rsidRDefault="00E80400">
      <w:pPr>
        <w:rPr>
          <w:rFonts w:ascii="Calibri" w:eastAsia="Calibri" w:hAnsi="Calibri" w:cs="Calibri"/>
          <w:color w:val="000000"/>
          <w:sz w:val="22"/>
          <w:szCs w:val="22"/>
          <w:lang w:val="en-CA"/>
        </w:rPr>
      </w:pPr>
      <w:sdt>
        <w:sdtPr>
          <w:tag w:val="goog_rdk_0"/>
          <w:id w:val="2026876821"/>
        </w:sdtPr>
        <w:sdtEndPr/>
        <w:sdtContent/>
      </w:sdt>
      <w:sdt>
        <w:sdtPr>
          <w:tag w:val="goog_rdk_1"/>
          <w:id w:val="2133658217"/>
        </w:sdtPr>
        <w:sdtEndPr/>
        <w:sdtContent/>
      </w:sdt>
      <w:r w:rsidR="002E217B" w:rsidRPr="002E217B">
        <w:rPr>
          <w:rFonts w:ascii="Calibri" w:eastAsia="Calibri" w:hAnsi="Calibri" w:cs="Calibri"/>
          <w:sz w:val="22"/>
          <w:szCs w:val="22"/>
          <w:lang w:val="en-CA"/>
        </w:rPr>
        <w:t xml:space="preserve">CHEO Research Institute may use artificial intelligence during the selection and recruitment process. </w:t>
      </w:r>
      <w:sdt>
        <w:sdtPr>
          <w:tag w:val="goog_rdk_2"/>
          <w:id w:val="-1541600757"/>
          <w:showingPlcHdr/>
        </w:sdtPr>
        <w:sdtEndPr/>
        <w:sdtContent>
          <w:r w:rsidR="002E217B" w:rsidRPr="002E217B">
            <w:rPr>
              <w:lang w:val="en-CA"/>
            </w:rPr>
            <w:t xml:space="preserve">     </w:t>
          </w:r>
        </w:sdtContent>
      </w:sdt>
      <w:r w:rsidR="002E217B" w:rsidRPr="002E217B">
        <w:rPr>
          <w:rFonts w:ascii="Calibri" w:eastAsia="Calibri" w:hAnsi="Calibri" w:cs="Calibri"/>
          <w:sz w:val="22"/>
          <w:szCs w:val="22"/>
          <w:lang w:val="en-CA"/>
        </w:rPr>
        <w:t xml:space="preserve"> </w:t>
      </w:r>
    </w:p>
    <w:p w14:paraId="6709BFB6" w14:textId="77777777" w:rsidR="00BC4033" w:rsidRPr="002E217B" w:rsidRDefault="00BC4033">
      <w:pPr>
        <w:rPr>
          <w:rFonts w:ascii="Calibri" w:eastAsia="Calibri" w:hAnsi="Calibri" w:cs="Calibri"/>
          <w:color w:val="000000"/>
          <w:sz w:val="22"/>
          <w:szCs w:val="22"/>
          <w:lang w:val="en-CA"/>
        </w:rPr>
      </w:pPr>
    </w:p>
    <w:p w14:paraId="7C0C9456" w14:textId="77777777" w:rsidR="00BC4033" w:rsidRDefault="002E217B">
      <w:pPr>
        <w:rPr>
          <w:rFonts w:ascii="Calibri" w:eastAsia="Calibri" w:hAnsi="Calibri" w:cs="Calibri"/>
          <w:color w:val="000000"/>
          <w:sz w:val="22"/>
          <w:szCs w:val="22"/>
          <w:lang w:val="en-CA"/>
        </w:rPr>
      </w:pPr>
      <w:r w:rsidRPr="002E217B">
        <w:rPr>
          <w:rFonts w:ascii="Calibri" w:eastAsia="Calibri" w:hAnsi="Calibri" w:cs="Calibri"/>
          <w:color w:val="000000"/>
          <w:sz w:val="22"/>
          <w:szCs w:val="22"/>
          <w:lang w:val="en-CA"/>
        </w:rPr>
        <w:t>Worksite, unless otherwise indicated, will be 401 Smyth Rd, Ottawa, ON, K1H 8L1. Applications will only be considered from those that are eligible to work in Canada. We thank all applicants for their interest, however, only those invited for an interview will be contacted.</w:t>
      </w:r>
    </w:p>
    <w:p w14:paraId="2E7496AF" w14:textId="77777777" w:rsidR="00AB5817" w:rsidRDefault="00AB5817">
      <w:pPr>
        <w:rPr>
          <w:rFonts w:ascii="Calibri" w:eastAsia="Calibri" w:hAnsi="Calibri" w:cs="Calibri"/>
          <w:color w:val="000000"/>
          <w:sz w:val="22"/>
          <w:szCs w:val="22"/>
          <w:lang w:val="en-CA"/>
        </w:rPr>
      </w:pPr>
    </w:p>
    <w:p w14:paraId="6839514D" w14:textId="0B0A70E0" w:rsidR="00AB5817" w:rsidRPr="00AB5817" w:rsidRDefault="00AB5817" w:rsidP="00AB5817">
      <w:pPr>
        <w:rPr>
          <w:rFonts w:ascii="Calibri" w:hAnsi="Calibri" w:cs="Calibri"/>
          <w:color w:val="000000"/>
          <w:sz w:val="22"/>
          <w:szCs w:val="22"/>
          <w:shd w:val="clear" w:color="auto" w:fill="FFFFFF"/>
          <w:lang w:val="en-CA"/>
        </w:rPr>
      </w:pPr>
      <w:r w:rsidRPr="00AB5817">
        <w:rPr>
          <w:rFonts w:ascii="Calibri" w:hAnsi="Calibri" w:cs="Calibri"/>
          <w:color w:val="000000"/>
          <w:sz w:val="22"/>
          <w:szCs w:val="22"/>
          <w:shd w:val="clear" w:color="auto" w:fill="FFFFFF"/>
          <w:lang w:val="en-CA"/>
        </w:rPr>
        <w:t xml:space="preserve">CHEO Research Institute – Human </w:t>
      </w:r>
      <w:r>
        <w:rPr>
          <w:rFonts w:ascii="Calibri" w:hAnsi="Calibri" w:cs="Calibri"/>
          <w:color w:val="000000"/>
          <w:sz w:val="22"/>
          <w:szCs w:val="22"/>
          <w:shd w:val="clear" w:color="auto" w:fill="FFFFFF"/>
          <w:lang w:val="en-CA"/>
        </w:rPr>
        <w:t>Resources</w:t>
      </w:r>
    </w:p>
    <w:p w14:paraId="79F0F466" w14:textId="77777777" w:rsidR="00AB5817" w:rsidRPr="00AB5817" w:rsidRDefault="00AB5817" w:rsidP="00AB5817">
      <w:pPr>
        <w:rPr>
          <w:rFonts w:ascii="Calibri" w:hAnsi="Calibri" w:cs="Calibri"/>
          <w:color w:val="000000"/>
          <w:sz w:val="22"/>
          <w:szCs w:val="22"/>
          <w:shd w:val="clear" w:color="auto" w:fill="FFFFFF"/>
          <w:lang w:val="en-CA"/>
        </w:rPr>
      </w:pPr>
      <w:r w:rsidRPr="00AB5817">
        <w:rPr>
          <w:rFonts w:ascii="Calibri" w:hAnsi="Calibri" w:cs="Calibri"/>
          <w:color w:val="000000"/>
          <w:sz w:val="22"/>
          <w:szCs w:val="22"/>
          <w:shd w:val="clear" w:color="auto" w:fill="FFFFFF"/>
          <w:lang w:val="en-CA"/>
        </w:rPr>
        <w:t>researchhr@cheo.on.ca</w:t>
      </w:r>
    </w:p>
    <w:p w14:paraId="2BDCEFCE" w14:textId="61754FEC" w:rsidR="00AB5817" w:rsidRPr="00AB5817" w:rsidRDefault="00AB5817" w:rsidP="00AB5817">
      <w:pPr>
        <w:rPr>
          <w:rFonts w:ascii="Calibri" w:hAnsi="Calibri" w:cs="Calibri"/>
          <w:color w:val="000000"/>
          <w:sz w:val="22"/>
          <w:szCs w:val="22"/>
          <w:shd w:val="clear" w:color="auto" w:fill="FFFFFF"/>
          <w:lang w:val="en-CA"/>
        </w:rPr>
      </w:pPr>
      <w:r w:rsidRPr="00AB5817">
        <w:rPr>
          <w:rFonts w:ascii="Calibri" w:hAnsi="Calibri" w:cs="Calibri"/>
          <w:color w:val="000000"/>
          <w:sz w:val="22"/>
          <w:szCs w:val="22"/>
          <w:shd w:val="clear" w:color="auto" w:fill="FFFFFF"/>
          <w:lang w:val="en-CA"/>
        </w:rPr>
        <w:t>401 Smyth Rd</w:t>
      </w:r>
    </w:p>
    <w:p w14:paraId="55E88A53" w14:textId="77777777" w:rsidR="00AB5817" w:rsidRPr="00AB5817" w:rsidRDefault="00AB5817" w:rsidP="00AB5817">
      <w:pPr>
        <w:rPr>
          <w:rFonts w:ascii="Calibri" w:hAnsi="Calibri" w:cs="Calibri"/>
          <w:color w:val="000000"/>
          <w:sz w:val="22"/>
          <w:szCs w:val="22"/>
          <w:shd w:val="clear" w:color="auto" w:fill="FFFFFF"/>
          <w:lang w:val="en-CA"/>
        </w:rPr>
      </w:pPr>
      <w:r w:rsidRPr="00AB5817">
        <w:rPr>
          <w:rFonts w:ascii="Calibri" w:hAnsi="Calibri" w:cs="Calibri"/>
          <w:color w:val="000000"/>
          <w:sz w:val="22"/>
          <w:szCs w:val="22"/>
          <w:shd w:val="clear" w:color="auto" w:fill="FFFFFF"/>
          <w:lang w:val="en-CA"/>
        </w:rPr>
        <w:t>Ottawa (Ontario) K1H 8L1, CANADA</w:t>
      </w:r>
    </w:p>
    <w:p w14:paraId="09A3A4AD" w14:textId="77777777" w:rsidR="00BC4033" w:rsidRDefault="00BC4033">
      <w:pPr>
        <w:rPr>
          <w:rFonts w:ascii="Calibri" w:eastAsia="Calibri" w:hAnsi="Calibri" w:cs="Calibri"/>
          <w:color w:val="000000"/>
          <w:sz w:val="22"/>
          <w:szCs w:val="22"/>
          <w:lang w:val="en-CA"/>
        </w:rPr>
      </w:pPr>
    </w:p>
    <w:p w14:paraId="1224D54A" w14:textId="77777777" w:rsidR="009F5034" w:rsidRPr="00E80400" w:rsidRDefault="009F5034">
      <w:pPr>
        <w:rPr>
          <w:rFonts w:ascii="Calibri" w:eastAsia="Calibri" w:hAnsi="Calibri" w:cs="Calibri"/>
          <w:b/>
          <w:bCs/>
          <w:sz w:val="22"/>
          <w:szCs w:val="22"/>
          <w:lang w:val="en-CA"/>
        </w:rPr>
      </w:pPr>
      <w:r w:rsidRPr="00E80400">
        <w:rPr>
          <w:rFonts w:ascii="Calibri" w:eastAsia="Calibri" w:hAnsi="Calibri" w:cs="Calibri"/>
          <w:b/>
          <w:bCs/>
          <w:sz w:val="22"/>
          <w:szCs w:val="22"/>
          <w:lang w:val="en-CA"/>
        </w:rPr>
        <w:br w:type="page"/>
      </w:r>
    </w:p>
    <w:p w14:paraId="1577EE22" w14:textId="0F823B2D" w:rsidR="00AB5817" w:rsidRPr="00E70C73" w:rsidRDefault="00AB5817" w:rsidP="00AB5817">
      <w:pPr>
        <w:jc w:val="center"/>
        <w:rPr>
          <w:rFonts w:ascii="Calibri" w:eastAsia="Calibri" w:hAnsi="Calibri" w:cs="Calibri"/>
          <w:b/>
          <w:bCs/>
          <w:sz w:val="22"/>
          <w:szCs w:val="22"/>
        </w:rPr>
      </w:pPr>
      <w:r w:rsidRPr="00E70C73">
        <w:rPr>
          <w:rFonts w:ascii="Calibri" w:eastAsia="Calibri" w:hAnsi="Calibri" w:cs="Calibri"/>
          <w:b/>
          <w:bCs/>
          <w:sz w:val="22"/>
          <w:szCs w:val="22"/>
        </w:rPr>
        <w:lastRenderedPageBreak/>
        <w:t xml:space="preserve">DESCRIPTION DE POSTE </w:t>
      </w:r>
    </w:p>
    <w:p w14:paraId="34F74F04" w14:textId="5D259FCE" w:rsidR="00AB5817" w:rsidRPr="00E70C73" w:rsidRDefault="00AB5817" w:rsidP="00AB5817">
      <w:pPr>
        <w:jc w:val="center"/>
        <w:rPr>
          <w:rFonts w:ascii="Calibri" w:eastAsia="Calibri" w:hAnsi="Calibri" w:cs="Calibri"/>
          <w:b/>
          <w:bCs/>
          <w:sz w:val="22"/>
          <w:szCs w:val="22"/>
        </w:rPr>
      </w:pPr>
      <w:r w:rsidRPr="00E70C73">
        <w:rPr>
          <w:rFonts w:ascii="Calibri" w:eastAsia="Calibri" w:hAnsi="Calibri" w:cs="Calibri"/>
          <w:b/>
          <w:bCs/>
          <w:sz w:val="22"/>
          <w:szCs w:val="22"/>
        </w:rPr>
        <w:t>#RI-</w:t>
      </w:r>
      <w:r>
        <w:rPr>
          <w:rFonts w:ascii="Calibri" w:eastAsia="Calibri" w:hAnsi="Calibri" w:cs="Calibri"/>
          <w:b/>
          <w:bCs/>
          <w:sz w:val="22"/>
          <w:szCs w:val="22"/>
        </w:rPr>
        <w:t>26-019</w:t>
      </w:r>
    </w:p>
    <w:p w14:paraId="0E9F1CEE" w14:textId="77777777" w:rsidR="00AB5817" w:rsidRPr="00E70C73" w:rsidRDefault="00AB5817" w:rsidP="00AB5817">
      <w:pPr>
        <w:jc w:val="center"/>
        <w:rPr>
          <w:rFonts w:ascii="Calibri" w:eastAsia="Calibri" w:hAnsi="Calibri" w:cs="Calibri"/>
          <w:b/>
          <w:bCs/>
          <w:sz w:val="22"/>
          <w:szCs w:val="22"/>
        </w:rPr>
      </w:pPr>
      <w:r w:rsidRPr="00E70C73">
        <w:rPr>
          <w:rFonts w:ascii="Calibri" w:eastAsia="Calibri" w:hAnsi="Calibri" w:cs="Calibri"/>
          <w:b/>
          <w:bCs/>
          <w:sz w:val="22"/>
          <w:szCs w:val="22"/>
        </w:rPr>
        <w:t xml:space="preserve"> </w:t>
      </w:r>
    </w:p>
    <w:p w14:paraId="09258D16" w14:textId="7F7145C5" w:rsidR="00AB5817" w:rsidRPr="00E70C73" w:rsidRDefault="00AB5817" w:rsidP="00AB5817">
      <w:pPr>
        <w:jc w:val="center"/>
        <w:rPr>
          <w:rFonts w:ascii="Calibri" w:eastAsia="Calibri" w:hAnsi="Calibri" w:cs="Calibri"/>
          <w:b/>
          <w:bCs/>
          <w:sz w:val="22"/>
          <w:szCs w:val="22"/>
        </w:rPr>
      </w:pPr>
      <w:r w:rsidRPr="00E70C73">
        <w:rPr>
          <w:rFonts w:ascii="Calibri" w:eastAsia="Calibri" w:hAnsi="Calibri" w:cs="Calibri"/>
          <w:b/>
          <w:bCs/>
          <w:sz w:val="22"/>
          <w:szCs w:val="22"/>
        </w:rPr>
        <w:t>Période d’affichage – du</w:t>
      </w:r>
      <w:r w:rsidR="009F5034">
        <w:rPr>
          <w:rFonts w:ascii="Calibri" w:eastAsia="Calibri" w:hAnsi="Calibri" w:cs="Calibri"/>
          <w:b/>
          <w:bCs/>
          <w:sz w:val="22"/>
          <w:szCs w:val="22"/>
        </w:rPr>
        <w:t xml:space="preserve"> </w:t>
      </w:r>
      <w:r w:rsidR="00E80400">
        <w:rPr>
          <w:rFonts w:ascii="Calibri" w:eastAsia="Calibri" w:hAnsi="Calibri" w:cs="Calibri"/>
          <w:b/>
          <w:bCs/>
          <w:sz w:val="22"/>
          <w:szCs w:val="22"/>
        </w:rPr>
        <w:t>7</w:t>
      </w:r>
      <w:r w:rsidR="009F5034">
        <w:rPr>
          <w:rFonts w:ascii="Calibri" w:eastAsia="Calibri" w:hAnsi="Calibri" w:cs="Calibri"/>
          <w:b/>
          <w:bCs/>
          <w:sz w:val="22"/>
          <w:szCs w:val="22"/>
        </w:rPr>
        <w:t xml:space="preserve"> mai au 2</w:t>
      </w:r>
      <w:r w:rsidR="00E80400">
        <w:rPr>
          <w:rFonts w:ascii="Calibri" w:eastAsia="Calibri" w:hAnsi="Calibri" w:cs="Calibri"/>
          <w:b/>
          <w:bCs/>
          <w:sz w:val="22"/>
          <w:szCs w:val="22"/>
        </w:rPr>
        <w:t>9</w:t>
      </w:r>
      <w:r w:rsidR="009F5034">
        <w:rPr>
          <w:rFonts w:ascii="Calibri" w:eastAsia="Calibri" w:hAnsi="Calibri" w:cs="Calibri"/>
          <w:b/>
          <w:bCs/>
          <w:sz w:val="22"/>
          <w:szCs w:val="22"/>
        </w:rPr>
        <w:t xml:space="preserve"> mai</w:t>
      </w:r>
      <w:r>
        <w:rPr>
          <w:rFonts w:ascii="Calibri" w:eastAsia="Calibri" w:hAnsi="Calibri" w:cs="Calibri"/>
          <w:b/>
          <w:bCs/>
          <w:sz w:val="22"/>
          <w:szCs w:val="22"/>
        </w:rPr>
        <w:t>, 2026</w:t>
      </w:r>
      <w:r w:rsidRPr="00E70C73">
        <w:rPr>
          <w:rFonts w:ascii="Calibri" w:eastAsia="Calibri" w:hAnsi="Calibri" w:cs="Calibri"/>
          <w:b/>
          <w:bCs/>
          <w:sz w:val="22"/>
          <w:szCs w:val="22"/>
        </w:rPr>
        <w:t xml:space="preserve"> </w:t>
      </w:r>
    </w:p>
    <w:p w14:paraId="00A2486F" w14:textId="77777777" w:rsidR="00AB5817" w:rsidRPr="00E70C73" w:rsidRDefault="00AB5817" w:rsidP="00AB5817">
      <w:pPr>
        <w:rPr>
          <w:sz w:val="22"/>
          <w:szCs w:val="22"/>
        </w:rPr>
      </w:pPr>
      <w:r w:rsidRPr="00E70C73">
        <w:rPr>
          <w:rFonts w:ascii="Calibri" w:eastAsia="Calibri" w:hAnsi="Calibri" w:cs="Calibri"/>
          <w:sz w:val="22"/>
          <w:szCs w:val="22"/>
        </w:rPr>
        <w:t xml:space="preserve"> </w:t>
      </w:r>
    </w:p>
    <w:tbl>
      <w:tblPr>
        <w:tblW w:w="0" w:type="auto"/>
        <w:tblLayout w:type="fixed"/>
        <w:tblLook w:val="01E0" w:firstRow="1" w:lastRow="1" w:firstColumn="1" w:lastColumn="1" w:noHBand="0" w:noVBand="0"/>
      </w:tblPr>
      <w:tblGrid>
        <w:gridCol w:w="2610"/>
        <w:gridCol w:w="6900"/>
      </w:tblGrid>
      <w:tr w:rsidR="00AB5817" w:rsidRPr="00B16C96" w14:paraId="0203BA7D" w14:textId="77777777" w:rsidTr="00D67854">
        <w:trPr>
          <w:trHeight w:val="360"/>
        </w:trPr>
        <w:tc>
          <w:tcPr>
            <w:tcW w:w="2610" w:type="dxa"/>
            <w:tcMar>
              <w:left w:w="108" w:type="dxa"/>
              <w:right w:w="108" w:type="dxa"/>
            </w:tcMar>
          </w:tcPr>
          <w:p w14:paraId="6CC169B7" w14:textId="77777777" w:rsidR="00AB5817" w:rsidRPr="00E70C73" w:rsidRDefault="00AB5817" w:rsidP="00D67854">
            <w:pPr>
              <w:rPr>
                <w:sz w:val="22"/>
                <w:szCs w:val="22"/>
              </w:rPr>
            </w:pPr>
            <w:r w:rsidRPr="00E70C73">
              <w:rPr>
                <w:rFonts w:ascii="Calibri" w:eastAsia="Calibri" w:hAnsi="Calibri" w:cs="Calibri"/>
                <w:b/>
                <w:bCs/>
                <w:sz w:val="22"/>
                <w:szCs w:val="22"/>
              </w:rPr>
              <w:t>POSTE :</w:t>
            </w:r>
          </w:p>
        </w:tc>
        <w:tc>
          <w:tcPr>
            <w:tcW w:w="6900" w:type="dxa"/>
            <w:tcMar>
              <w:left w:w="108" w:type="dxa"/>
              <w:right w:w="108" w:type="dxa"/>
            </w:tcMar>
          </w:tcPr>
          <w:p w14:paraId="530195CE" w14:textId="01558D6A" w:rsidR="00AB5817" w:rsidRPr="00E70C73" w:rsidRDefault="00AB5817" w:rsidP="00D67854">
            <w:pPr>
              <w:tabs>
                <w:tab w:val="center" w:pos="3633"/>
              </w:tabs>
              <w:rPr>
                <w:sz w:val="22"/>
                <w:szCs w:val="22"/>
              </w:rPr>
            </w:pPr>
            <w:proofErr w:type="spellStart"/>
            <w:r>
              <w:rPr>
                <w:rFonts w:ascii="Calibri" w:hAnsi="Calibri"/>
                <w:b/>
                <w:sz w:val="22"/>
              </w:rPr>
              <w:t>Associ</w:t>
            </w:r>
            <w:r>
              <w:rPr>
                <w:rFonts w:ascii="Calibri" w:hAnsi="Calibri" w:cs="Calibri"/>
                <w:b/>
                <w:sz w:val="22"/>
              </w:rPr>
              <w:t>é</w:t>
            </w:r>
            <w:r>
              <w:rPr>
                <w:rFonts w:ascii="Calibri" w:hAnsi="Calibri"/>
                <w:b/>
                <w:sz w:val="22"/>
              </w:rPr>
              <w:t>.e</w:t>
            </w:r>
            <w:proofErr w:type="spellEnd"/>
            <w:r w:rsidRPr="00E70C73">
              <w:rPr>
                <w:rFonts w:ascii="Calibri" w:eastAsia="Calibri" w:hAnsi="Calibri" w:cs="Calibri"/>
                <w:b/>
                <w:bCs/>
                <w:sz w:val="22"/>
                <w:szCs w:val="22"/>
              </w:rPr>
              <w:t xml:space="preserve"> de recherche </w:t>
            </w:r>
            <w:r>
              <w:rPr>
                <w:rFonts w:ascii="Calibri" w:eastAsia="Calibri" w:hAnsi="Calibri" w:cs="Calibri"/>
                <w:b/>
                <w:bCs/>
                <w:sz w:val="22"/>
                <w:szCs w:val="22"/>
              </w:rPr>
              <w:t xml:space="preserve">en </w:t>
            </w:r>
            <w:proofErr w:type="spellStart"/>
            <w:r>
              <w:rPr>
                <w:rFonts w:ascii="Calibri" w:eastAsia="Calibri" w:hAnsi="Calibri" w:cs="Calibri"/>
                <w:b/>
                <w:bCs/>
                <w:sz w:val="22"/>
                <w:szCs w:val="22"/>
              </w:rPr>
              <w:t>neuroinformatique</w:t>
            </w:r>
            <w:proofErr w:type="spellEnd"/>
          </w:p>
          <w:p w14:paraId="7EDCDCAB" w14:textId="22C726FE" w:rsidR="00AB5817" w:rsidRDefault="00AB5817" w:rsidP="00D67854">
            <w:pPr>
              <w:tabs>
                <w:tab w:val="center" w:pos="3633"/>
              </w:tabs>
              <w:rPr>
                <w:rFonts w:ascii="Calibri" w:eastAsia="Calibri" w:hAnsi="Calibri" w:cs="Calibri"/>
                <w:sz w:val="22"/>
                <w:szCs w:val="22"/>
              </w:rPr>
            </w:pPr>
            <w:r>
              <w:rPr>
                <w:rFonts w:ascii="Calibri" w:eastAsia="Calibri" w:hAnsi="Calibri" w:cs="Calibri"/>
                <w:sz w:val="22"/>
                <w:szCs w:val="22"/>
              </w:rPr>
              <w:t>Groupe de recherche de Dre. Nakua</w:t>
            </w:r>
          </w:p>
          <w:p w14:paraId="7A0A8E58" w14:textId="6562B35A" w:rsidR="00AB5817" w:rsidRPr="00E70C73" w:rsidRDefault="00AB5817" w:rsidP="00D67854">
            <w:pPr>
              <w:tabs>
                <w:tab w:val="center" w:pos="3633"/>
              </w:tabs>
              <w:rPr>
                <w:sz w:val="22"/>
                <w:szCs w:val="22"/>
              </w:rPr>
            </w:pPr>
            <w:r>
              <w:rPr>
                <w:rFonts w:ascii="Calibri" w:eastAsia="Calibri" w:hAnsi="Calibri" w:cs="Calibri"/>
                <w:sz w:val="22"/>
                <w:szCs w:val="22"/>
              </w:rPr>
              <w:t xml:space="preserve">Nouveau Position </w:t>
            </w:r>
          </w:p>
        </w:tc>
      </w:tr>
      <w:tr w:rsidR="00AB5817" w:rsidRPr="00B16C96" w14:paraId="251C1BB9" w14:textId="77777777" w:rsidTr="00D67854">
        <w:trPr>
          <w:trHeight w:val="360"/>
        </w:trPr>
        <w:tc>
          <w:tcPr>
            <w:tcW w:w="2610" w:type="dxa"/>
            <w:tcMar>
              <w:left w:w="108" w:type="dxa"/>
              <w:right w:w="108" w:type="dxa"/>
            </w:tcMar>
          </w:tcPr>
          <w:p w14:paraId="6415EBE7" w14:textId="77777777" w:rsidR="00AB5817" w:rsidRPr="00E70C73" w:rsidRDefault="00AB5817" w:rsidP="00D67854">
            <w:pPr>
              <w:rPr>
                <w:sz w:val="22"/>
                <w:szCs w:val="22"/>
              </w:rPr>
            </w:pPr>
            <w:r w:rsidRPr="00E70C73">
              <w:rPr>
                <w:rFonts w:ascii="Calibri" w:eastAsia="Calibri" w:hAnsi="Calibri" w:cs="Calibri"/>
                <w:b/>
                <w:bCs/>
                <w:sz w:val="22"/>
                <w:szCs w:val="22"/>
              </w:rPr>
              <w:t xml:space="preserve"> </w:t>
            </w:r>
          </w:p>
        </w:tc>
        <w:tc>
          <w:tcPr>
            <w:tcW w:w="6900" w:type="dxa"/>
            <w:tcMar>
              <w:left w:w="108" w:type="dxa"/>
              <w:right w:w="108" w:type="dxa"/>
            </w:tcMar>
          </w:tcPr>
          <w:p w14:paraId="3807FA5A" w14:textId="77777777" w:rsidR="00AB5817" w:rsidRPr="00E70C73" w:rsidRDefault="00AB5817" w:rsidP="00D67854">
            <w:pPr>
              <w:rPr>
                <w:sz w:val="22"/>
                <w:szCs w:val="22"/>
              </w:rPr>
            </w:pPr>
            <w:r w:rsidRPr="00E70C73">
              <w:rPr>
                <w:rFonts w:ascii="Calibri" w:eastAsia="Calibri" w:hAnsi="Calibri" w:cs="Calibri"/>
                <w:sz w:val="22"/>
                <w:szCs w:val="22"/>
              </w:rPr>
              <w:t xml:space="preserve"> </w:t>
            </w:r>
          </w:p>
        </w:tc>
      </w:tr>
      <w:tr w:rsidR="00AB5817" w:rsidRPr="00B16C96" w14:paraId="00D0A974" w14:textId="77777777" w:rsidTr="00D67854">
        <w:trPr>
          <w:trHeight w:val="360"/>
        </w:trPr>
        <w:tc>
          <w:tcPr>
            <w:tcW w:w="2610" w:type="dxa"/>
            <w:tcMar>
              <w:left w:w="108" w:type="dxa"/>
              <w:right w:w="108" w:type="dxa"/>
            </w:tcMar>
          </w:tcPr>
          <w:p w14:paraId="4260578E" w14:textId="77777777" w:rsidR="00AB5817" w:rsidRPr="00E70C73" w:rsidRDefault="00AB5817" w:rsidP="00D67854">
            <w:pPr>
              <w:rPr>
                <w:sz w:val="22"/>
                <w:szCs w:val="22"/>
              </w:rPr>
            </w:pPr>
            <w:r w:rsidRPr="00E70C73">
              <w:rPr>
                <w:rFonts w:ascii="Calibri" w:eastAsia="Calibri" w:hAnsi="Calibri" w:cs="Calibri"/>
                <w:b/>
                <w:bCs/>
                <w:sz w:val="22"/>
                <w:szCs w:val="22"/>
              </w:rPr>
              <w:t>DURÉE :</w:t>
            </w:r>
          </w:p>
        </w:tc>
        <w:tc>
          <w:tcPr>
            <w:tcW w:w="6900" w:type="dxa"/>
            <w:tcMar>
              <w:left w:w="108" w:type="dxa"/>
              <w:right w:w="108" w:type="dxa"/>
            </w:tcMar>
          </w:tcPr>
          <w:p w14:paraId="050BCA24" w14:textId="6F5F3384" w:rsidR="00AB5817" w:rsidRPr="00E70C73" w:rsidRDefault="00AB5817" w:rsidP="00D67854">
            <w:pPr>
              <w:rPr>
                <w:sz w:val="22"/>
                <w:szCs w:val="22"/>
              </w:rPr>
            </w:pPr>
            <w:r w:rsidRPr="00E70C73">
              <w:rPr>
                <w:rFonts w:ascii="Calibri" w:eastAsia="Calibri" w:hAnsi="Calibri" w:cs="Calibri"/>
                <w:sz w:val="22"/>
                <w:szCs w:val="22"/>
              </w:rPr>
              <w:t xml:space="preserve">Temps plein (1.0 ETP), durée de </w:t>
            </w:r>
            <w:r>
              <w:rPr>
                <w:rFonts w:ascii="Calibri" w:eastAsia="Calibri" w:hAnsi="Calibri" w:cs="Calibri"/>
                <w:sz w:val="22"/>
                <w:szCs w:val="22"/>
              </w:rPr>
              <w:t>2 ans</w:t>
            </w:r>
            <w:r w:rsidRPr="00E70C73">
              <w:rPr>
                <w:rFonts w:ascii="Calibri" w:eastAsia="Calibri" w:hAnsi="Calibri" w:cs="Calibri"/>
                <w:sz w:val="22"/>
                <w:szCs w:val="22"/>
              </w:rPr>
              <w:t xml:space="preserve"> avec possibilité de prolongation</w:t>
            </w:r>
          </w:p>
          <w:p w14:paraId="30567B9B" w14:textId="77777777" w:rsidR="00AB5817" w:rsidRPr="00E70C73" w:rsidRDefault="00AB5817" w:rsidP="00D67854">
            <w:pPr>
              <w:rPr>
                <w:sz w:val="22"/>
                <w:szCs w:val="22"/>
              </w:rPr>
            </w:pPr>
            <w:r w:rsidRPr="00E70C73">
              <w:rPr>
                <w:rFonts w:ascii="Calibri" w:eastAsia="Calibri" w:hAnsi="Calibri" w:cs="Calibri"/>
                <w:sz w:val="22"/>
                <w:szCs w:val="22"/>
              </w:rPr>
              <w:t xml:space="preserve"> </w:t>
            </w:r>
          </w:p>
        </w:tc>
      </w:tr>
      <w:tr w:rsidR="00AB5817" w:rsidRPr="00B16C96" w14:paraId="713F275E" w14:textId="77777777" w:rsidTr="00D67854">
        <w:trPr>
          <w:trHeight w:val="360"/>
        </w:trPr>
        <w:tc>
          <w:tcPr>
            <w:tcW w:w="2610" w:type="dxa"/>
            <w:tcMar>
              <w:left w:w="108" w:type="dxa"/>
              <w:right w:w="108" w:type="dxa"/>
            </w:tcMar>
          </w:tcPr>
          <w:p w14:paraId="600166D5" w14:textId="77777777" w:rsidR="00AB5817" w:rsidRPr="00E70C73" w:rsidRDefault="00AB5817" w:rsidP="00D67854">
            <w:pPr>
              <w:rPr>
                <w:sz w:val="22"/>
                <w:szCs w:val="22"/>
              </w:rPr>
            </w:pPr>
            <w:r w:rsidRPr="00E70C73">
              <w:rPr>
                <w:rFonts w:ascii="Calibri" w:eastAsia="Calibri" w:hAnsi="Calibri" w:cs="Calibri"/>
                <w:b/>
                <w:bCs/>
                <w:sz w:val="22"/>
                <w:szCs w:val="22"/>
              </w:rPr>
              <w:t xml:space="preserve">SALAIRE : </w:t>
            </w:r>
          </w:p>
        </w:tc>
        <w:tc>
          <w:tcPr>
            <w:tcW w:w="6900" w:type="dxa"/>
            <w:tcMar>
              <w:left w:w="108" w:type="dxa"/>
              <w:right w:w="108" w:type="dxa"/>
            </w:tcMar>
          </w:tcPr>
          <w:p w14:paraId="30D2F337" w14:textId="7EB605FD" w:rsidR="00AB5817" w:rsidRPr="00C9787F" w:rsidRDefault="00AB5817" w:rsidP="00D67854">
            <w:pPr>
              <w:rPr>
                <w:sz w:val="22"/>
                <w:szCs w:val="22"/>
              </w:rPr>
            </w:pPr>
            <w:r>
              <w:rPr>
                <w:rFonts w:ascii="Calibri" w:eastAsia="Calibri" w:hAnsi="Calibri" w:cs="Calibri"/>
                <w:sz w:val="22"/>
                <w:szCs w:val="22"/>
              </w:rPr>
              <w:t>40,00$</w:t>
            </w:r>
            <w:r w:rsidRPr="006B5E14">
              <w:rPr>
                <w:rFonts w:ascii="Calibri" w:eastAsia="Calibri" w:hAnsi="Calibri" w:cs="Calibri"/>
                <w:sz w:val="22"/>
                <w:szCs w:val="22"/>
              </w:rPr>
              <w:t xml:space="preserve"> - </w:t>
            </w:r>
            <w:r>
              <w:rPr>
                <w:rFonts w:ascii="Calibri" w:eastAsia="Calibri" w:hAnsi="Calibri" w:cs="Calibri"/>
                <w:sz w:val="22"/>
                <w:szCs w:val="22"/>
              </w:rPr>
              <w:t>44,00</w:t>
            </w:r>
            <w:r w:rsidRPr="00C9787F">
              <w:rPr>
                <w:rFonts w:ascii="Calibri" w:eastAsia="Calibri" w:hAnsi="Calibri" w:cs="Calibri"/>
                <w:sz w:val="22"/>
                <w:szCs w:val="22"/>
              </w:rPr>
              <w:t xml:space="preserve">$/heure, sera </w:t>
            </w:r>
            <w:proofErr w:type="spellStart"/>
            <w:r w:rsidRPr="00C9787F">
              <w:rPr>
                <w:rFonts w:ascii="Calibri" w:eastAsia="Calibri" w:hAnsi="Calibri" w:cs="Calibri"/>
                <w:sz w:val="22"/>
                <w:szCs w:val="22"/>
              </w:rPr>
              <w:t>proportionel</w:t>
            </w:r>
            <w:proofErr w:type="spellEnd"/>
            <w:r w:rsidRPr="00C9787F">
              <w:rPr>
                <w:rFonts w:ascii="Calibri" w:eastAsia="Calibri" w:hAnsi="Calibri" w:cs="Calibri"/>
                <w:sz w:val="22"/>
                <w:szCs w:val="22"/>
              </w:rPr>
              <w:t xml:space="preserve"> au </w:t>
            </w:r>
            <w:r>
              <w:rPr>
                <w:rFonts w:ascii="Calibri" w:eastAsia="Calibri" w:hAnsi="Calibri" w:cs="Calibri"/>
                <w:sz w:val="22"/>
                <w:szCs w:val="22"/>
              </w:rPr>
              <w:t>compétences et l’expérience</w:t>
            </w:r>
          </w:p>
          <w:p w14:paraId="27C95142" w14:textId="77777777" w:rsidR="00AB5817" w:rsidRPr="00C9787F" w:rsidRDefault="00AB5817" w:rsidP="00D67854">
            <w:pPr>
              <w:rPr>
                <w:sz w:val="22"/>
                <w:szCs w:val="22"/>
              </w:rPr>
            </w:pPr>
            <w:r w:rsidRPr="00C9787F">
              <w:rPr>
                <w:rFonts w:ascii="Calibri" w:eastAsia="Calibri" w:hAnsi="Calibri" w:cs="Calibri"/>
                <w:sz w:val="22"/>
                <w:szCs w:val="22"/>
              </w:rPr>
              <w:t xml:space="preserve"> </w:t>
            </w:r>
          </w:p>
        </w:tc>
      </w:tr>
      <w:tr w:rsidR="00AB5817" w:rsidRPr="00B16C96" w14:paraId="6468F05A" w14:textId="77777777" w:rsidTr="00D67854">
        <w:trPr>
          <w:trHeight w:val="360"/>
        </w:trPr>
        <w:tc>
          <w:tcPr>
            <w:tcW w:w="2610" w:type="dxa"/>
            <w:tcMar>
              <w:left w:w="108" w:type="dxa"/>
              <w:right w:w="108" w:type="dxa"/>
            </w:tcMar>
          </w:tcPr>
          <w:p w14:paraId="1ED62B8D" w14:textId="77777777" w:rsidR="00AB5817" w:rsidRPr="00E70C73" w:rsidRDefault="00AB5817" w:rsidP="00D67854">
            <w:pPr>
              <w:rPr>
                <w:sz w:val="22"/>
                <w:szCs w:val="22"/>
              </w:rPr>
            </w:pPr>
            <w:r w:rsidRPr="00E70C73">
              <w:rPr>
                <w:rFonts w:ascii="Calibri" w:eastAsia="Calibri" w:hAnsi="Calibri" w:cs="Calibri"/>
                <w:b/>
                <w:bCs/>
                <w:sz w:val="22"/>
                <w:szCs w:val="22"/>
              </w:rPr>
              <w:t>RELÈVE DE :</w:t>
            </w:r>
          </w:p>
        </w:tc>
        <w:tc>
          <w:tcPr>
            <w:tcW w:w="6900" w:type="dxa"/>
            <w:tcMar>
              <w:left w:w="108" w:type="dxa"/>
              <w:right w:w="108" w:type="dxa"/>
            </w:tcMar>
          </w:tcPr>
          <w:p w14:paraId="19517101" w14:textId="72B29DA3" w:rsidR="00AB5817" w:rsidRPr="00E70C73" w:rsidRDefault="00AB5817" w:rsidP="00D67854">
            <w:pPr>
              <w:rPr>
                <w:sz w:val="22"/>
                <w:szCs w:val="22"/>
              </w:rPr>
            </w:pPr>
            <w:r>
              <w:rPr>
                <w:rFonts w:ascii="Calibri" w:eastAsia="Calibri" w:hAnsi="Calibri" w:cs="Calibri"/>
                <w:sz w:val="22"/>
                <w:szCs w:val="22"/>
              </w:rPr>
              <w:t>Dre. Hajer Nakua, Scientifique neuroimagerie</w:t>
            </w:r>
          </w:p>
        </w:tc>
      </w:tr>
      <w:tr w:rsidR="00AB5817" w:rsidRPr="00B16C96" w14:paraId="3AA27F8D" w14:textId="77777777" w:rsidTr="00D67854">
        <w:trPr>
          <w:trHeight w:val="360"/>
        </w:trPr>
        <w:tc>
          <w:tcPr>
            <w:tcW w:w="2610" w:type="dxa"/>
            <w:tcMar>
              <w:left w:w="108" w:type="dxa"/>
              <w:right w:w="108" w:type="dxa"/>
            </w:tcMar>
          </w:tcPr>
          <w:p w14:paraId="28D9A75B" w14:textId="77777777" w:rsidR="00AB5817" w:rsidRPr="00E70C73" w:rsidRDefault="00AB5817" w:rsidP="00D67854">
            <w:pPr>
              <w:rPr>
                <w:sz w:val="22"/>
                <w:szCs w:val="22"/>
              </w:rPr>
            </w:pPr>
            <w:r w:rsidRPr="00E70C73">
              <w:rPr>
                <w:rFonts w:ascii="Calibri" w:eastAsia="Calibri" w:hAnsi="Calibri" w:cs="Calibri"/>
                <w:b/>
                <w:bCs/>
                <w:sz w:val="22"/>
                <w:szCs w:val="22"/>
              </w:rPr>
              <w:t xml:space="preserve"> </w:t>
            </w:r>
          </w:p>
        </w:tc>
        <w:tc>
          <w:tcPr>
            <w:tcW w:w="6900" w:type="dxa"/>
            <w:tcMar>
              <w:left w:w="108" w:type="dxa"/>
              <w:right w:w="108" w:type="dxa"/>
            </w:tcMar>
            <w:vAlign w:val="center"/>
          </w:tcPr>
          <w:p w14:paraId="40F60ECC" w14:textId="77777777" w:rsidR="00AB5817" w:rsidRPr="00E70C73" w:rsidRDefault="00AB5817" w:rsidP="00D67854">
            <w:pPr>
              <w:rPr>
                <w:sz w:val="22"/>
                <w:szCs w:val="22"/>
              </w:rPr>
            </w:pPr>
            <w:r w:rsidRPr="00E70C73">
              <w:rPr>
                <w:rFonts w:ascii="Calibri" w:eastAsia="Calibri" w:hAnsi="Calibri" w:cs="Calibri"/>
                <w:sz w:val="22"/>
                <w:szCs w:val="22"/>
              </w:rPr>
              <w:t xml:space="preserve"> </w:t>
            </w:r>
          </w:p>
        </w:tc>
      </w:tr>
    </w:tbl>
    <w:p w14:paraId="07041D17" w14:textId="77777777" w:rsidR="00AB5817" w:rsidRDefault="00AB5817" w:rsidP="00AB5817">
      <w:pPr>
        <w:jc w:val="both"/>
        <w:rPr>
          <w:rFonts w:ascii="Calibri" w:eastAsia="Calibri" w:hAnsi="Calibri" w:cs="Calibri"/>
          <w:sz w:val="22"/>
          <w:szCs w:val="22"/>
        </w:rPr>
      </w:pPr>
      <w:r w:rsidRPr="00E70C73">
        <w:rPr>
          <w:rFonts w:ascii="Calibri" w:eastAsia="Calibri" w:hAnsi="Calibri" w:cs="Calibri"/>
          <w:sz w:val="22"/>
          <w:szCs w:val="22"/>
        </w:rPr>
        <w:t xml:space="preserve">L’Institut de recherche du Centre hospitalier pour enfants de l’est de l’Ontario Inc. (« IR de CHEO ») est l’organisme de recherche du Centre de traitement pour enfants du Centre hospitalier pour enfants de l’est de l’Ontario situé à Ottawa (« CHEO ») et un institut affilié de l’Université d’Ottawa. </w:t>
      </w:r>
      <w:r w:rsidRPr="00E70C73">
        <w:rPr>
          <w:rFonts w:ascii="Calibri" w:hAnsi="Calibri" w:cs="Calibri"/>
          <w:sz w:val="22"/>
          <w:szCs w:val="22"/>
          <w:lang w:val="fr-FR"/>
        </w:rPr>
        <w:t>Nous reconnaissons qu’Ottawa est bâtie sur un territoire non cédé du peuple anichinabé algonquin. Les membres de la Nation algonquine Anishinabe vivent sur ce territoire depuis des millénaires. Nous leur rendons hommage, ainsi qu’à ce territoire. Leur culture et leur présence ont enrichi le territoire et continuent de l’enrichir. L’IR du CHEO rend également hommage à tous les peuples des Premières Nations, des Inuits et des Métis, ainsi qu’à leurs précieuses contributions passées et présentes à ce territoire.</w:t>
      </w:r>
      <w:r w:rsidRPr="00E70C73">
        <w:rPr>
          <w:rFonts w:ascii="Calibri" w:hAnsi="Calibri" w:cs="Calibri"/>
          <w:sz w:val="22"/>
          <w:szCs w:val="22"/>
        </w:rPr>
        <w:t xml:space="preserve"> </w:t>
      </w:r>
      <w:r w:rsidRPr="00E70C73">
        <w:rPr>
          <w:rFonts w:ascii="Calibri" w:eastAsia="Calibri" w:hAnsi="Calibri" w:cs="Calibri"/>
          <w:sz w:val="22"/>
          <w:szCs w:val="22"/>
        </w:rPr>
        <w:t xml:space="preserve">CHEO est une institution et un milieu de travail que nous chérissons et qui est largement reconnu pour être une source de soutien dans notre collectivité. L’IR de CHEO travaille pour créer de nouvelles connaissances et de nouvelles preuves pour soutenir CHEO dans sa prestation de soins de classe mondiale à nos enfants. Notre mission à l’IR de CHEO est de mettre en relation des talents et des technologies exceptionnels, dans le but de mener des recherches permettant de changer la vie de chaque enfant, adolescent et famille de notre communauté et au-delà. </w:t>
      </w:r>
    </w:p>
    <w:p w14:paraId="43DCBF2A" w14:textId="77777777" w:rsidR="00AB5817" w:rsidRDefault="00AB5817" w:rsidP="00AB5817">
      <w:pPr>
        <w:jc w:val="both"/>
        <w:rPr>
          <w:rFonts w:ascii="Calibri" w:eastAsia="Calibri" w:hAnsi="Calibri" w:cs="Calibri"/>
          <w:sz w:val="22"/>
          <w:szCs w:val="22"/>
        </w:rPr>
      </w:pPr>
    </w:p>
    <w:p w14:paraId="3BAFE5F0" w14:textId="77777777" w:rsidR="00AB5817" w:rsidRPr="00AB5817" w:rsidRDefault="00AB5817" w:rsidP="00AB5817">
      <w:pPr>
        <w:jc w:val="both"/>
        <w:rPr>
          <w:rFonts w:ascii="Calibri" w:eastAsia="Calibri" w:hAnsi="Calibri" w:cs="Calibri"/>
          <w:b/>
          <w:sz w:val="22"/>
          <w:szCs w:val="22"/>
        </w:rPr>
      </w:pPr>
      <w:r w:rsidRPr="00AB5817">
        <w:rPr>
          <w:rFonts w:ascii="Calibri" w:eastAsia="Calibri" w:hAnsi="Calibri" w:cs="Calibri"/>
          <w:b/>
          <w:sz w:val="22"/>
          <w:szCs w:val="22"/>
        </w:rPr>
        <w:t xml:space="preserve">L’Institut de recherche du CHEO a immédiatement besoin </w:t>
      </w:r>
      <w:proofErr w:type="gramStart"/>
      <w:r w:rsidRPr="00AB5817">
        <w:rPr>
          <w:rFonts w:ascii="Calibri" w:eastAsia="Calibri" w:hAnsi="Calibri" w:cs="Calibri"/>
          <w:b/>
          <w:sz w:val="22"/>
          <w:szCs w:val="22"/>
        </w:rPr>
        <w:t>d’</w:t>
      </w:r>
      <w:proofErr w:type="spellStart"/>
      <w:r w:rsidRPr="00AB5817">
        <w:rPr>
          <w:rFonts w:ascii="Calibri" w:eastAsia="Calibri" w:hAnsi="Calibri" w:cs="Calibri"/>
          <w:b/>
          <w:sz w:val="22"/>
          <w:szCs w:val="22"/>
        </w:rPr>
        <w:t>un.e</w:t>
      </w:r>
      <w:proofErr w:type="spellEnd"/>
      <w:proofErr w:type="gramEnd"/>
      <w:r w:rsidRPr="00AB5817">
        <w:rPr>
          <w:rFonts w:ascii="Calibri" w:eastAsia="Calibri" w:hAnsi="Calibri" w:cs="Calibri"/>
          <w:b/>
          <w:sz w:val="22"/>
          <w:szCs w:val="22"/>
        </w:rPr>
        <w:t xml:space="preserve"> </w:t>
      </w:r>
      <w:proofErr w:type="spellStart"/>
      <w:proofErr w:type="gramStart"/>
      <w:r w:rsidRPr="00AB5817">
        <w:rPr>
          <w:rFonts w:ascii="Calibri" w:eastAsia="Calibri" w:hAnsi="Calibri" w:cs="Calibri"/>
          <w:b/>
          <w:sz w:val="22"/>
          <w:szCs w:val="22"/>
        </w:rPr>
        <w:t>associé.e</w:t>
      </w:r>
      <w:proofErr w:type="spellEnd"/>
      <w:proofErr w:type="gramEnd"/>
      <w:r w:rsidRPr="00AB5817">
        <w:rPr>
          <w:rFonts w:ascii="Calibri" w:eastAsia="Calibri" w:hAnsi="Calibri" w:cs="Calibri"/>
          <w:b/>
          <w:sz w:val="22"/>
          <w:szCs w:val="22"/>
        </w:rPr>
        <w:t xml:space="preserve"> de recherche en </w:t>
      </w:r>
      <w:proofErr w:type="spellStart"/>
      <w:r w:rsidRPr="00AB5817">
        <w:rPr>
          <w:rFonts w:ascii="Calibri" w:eastAsia="Calibri" w:hAnsi="Calibri" w:cs="Calibri"/>
          <w:b/>
          <w:sz w:val="22"/>
          <w:szCs w:val="22"/>
        </w:rPr>
        <w:t>neuroinformatique</w:t>
      </w:r>
      <w:proofErr w:type="spellEnd"/>
      <w:r w:rsidRPr="00AB5817">
        <w:rPr>
          <w:rFonts w:ascii="Calibri" w:eastAsia="Calibri" w:hAnsi="Calibri" w:cs="Calibri"/>
          <w:b/>
          <w:sz w:val="22"/>
          <w:szCs w:val="22"/>
        </w:rPr>
        <w:t>.</w:t>
      </w:r>
    </w:p>
    <w:p w14:paraId="66150D1D" w14:textId="77777777" w:rsidR="00AB5817" w:rsidRPr="00AB5817" w:rsidRDefault="00AB5817" w:rsidP="00AB5817">
      <w:pPr>
        <w:jc w:val="both"/>
        <w:rPr>
          <w:rFonts w:ascii="Calibri" w:eastAsia="Calibri" w:hAnsi="Calibri" w:cs="Calibri"/>
          <w:b/>
          <w:bCs/>
          <w:sz w:val="22"/>
          <w:szCs w:val="22"/>
        </w:rPr>
      </w:pPr>
    </w:p>
    <w:p w14:paraId="50A50513" w14:textId="3E7FCB56" w:rsidR="00AB5817" w:rsidRPr="00AB5817" w:rsidRDefault="00AB5817" w:rsidP="00AB5817">
      <w:pPr>
        <w:jc w:val="both"/>
        <w:rPr>
          <w:rFonts w:ascii="Calibri" w:eastAsia="Calibri" w:hAnsi="Calibri" w:cs="Calibri"/>
          <w:sz w:val="22"/>
          <w:szCs w:val="22"/>
        </w:rPr>
      </w:pPr>
      <w:r w:rsidRPr="00AB5817">
        <w:rPr>
          <w:rFonts w:ascii="Calibri" w:eastAsia="Calibri" w:hAnsi="Calibri" w:cs="Calibri"/>
          <w:sz w:val="22"/>
          <w:szCs w:val="22"/>
        </w:rPr>
        <w:t xml:space="preserve">Le groupe de recherche de </w:t>
      </w:r>
      <w:r>
        <w:rPr>
          <w:rFonts w:ascii="Calibri" w:eastAsia="Calibri" w:hAnsi="Calibri" w:cs="Calibri"/>
          <w:sz w:val="22"/>
          <w:szCs w:val="22"/>
        </w:rPr>
        <w:t>Dre.</w:t>
      </w:r>
      <w:r w:rsidRPr="00AB5817">
        <w:rPr>
          <w:rFonts w:ascii="Calibri" w:eastAsia="Calibri" w:hAnsi="Calibri" w:cs="Calibri"/>
          <w:sz w:val="22"/>
          <w:szCs w:val="22"/>
        </w:rPr>
        <w:t xml:space="preserve"> Nakua, qui fait partie du </w:t>
      </w:r>
      <w:proofErr w:type="spellStart"/>
      <w:r w:rsidRPr="00AB5817">
        <w:rPr>
          <w:rFonts w:ascii="Calibri" w:eastAsia="Calibri" w:hAnsi="Calibri" w:cs="Calibri"/>
          <w:sz w:val="22"/>
          <w:szCs w:val="22"/>
        </w:rPr>
        <w:t>Collaboratoire</w:t>
      </w:r>
      <w:proofErr w:type="spellEnd"/>
      <w:r w:rsidRPr="00AB5817">
        <w:rPr>
          <w:rFonts w:ascii="Calibri" w:eastAsia="Calibri" w:hAnsi="Calibri" w:cs="Calibri"/>
          <w:sz w:val="22"/>
          <w:szCs w:val="22"/>
        </w:rPr>
        <w:t xml:space="preserve"> en santé mentale de précision pour les enfants et les jeunes de l’Institut de Recherche du CHEO, a besoin </w:t>
      </w:r>
      <w:proofErr w:type="gramStart"/>
      <w:r w:rsidRPr="00AB5817">
        <w:rPr>
          <w:rFonts w:ascii="Calibri" w:eastAsia="Calibri" w:hAnsi="Calibri" w:cs="Calibri"/>
          <w:sz w:val="22"/>
          <w:szCs w:val="22"/>
        </w:rPr>
        <w:t>d’</w:t>
      </w:r>
      <w:proofErr w:type="spellStart"/>
      <w:r w:rsidRPr="00AB5817">
        <w:rPr>
          <w:rFonts w:ascii="Calibri" w:eastAsia="Calibri" w:hAnsi="Calibri" w:cs="Calibri"/>
          <w:sz w:val="22"/>
          <w:szCs w:val="22"/>
        </w:rPr>
        <w:t>un.e</w:t>
      </w:r>
      <w:proofErr w:type="spellEnd"/>
      <w:proofErr w:type="gramEnd"/>
      <w:r w:rsidRPr="00AB5817">
        <w:rPr>
          <w:rFonts w:ascii="Calibri" w:eastAsia="Calibri" w:hAnsi="Calibri" w:cs="Calibri"/>
          <w:sz w:val="22"/>
          <w:szCs w:val="22"/>
        </w:rPr>
        <w:t xml:space="preserve"> </w:t>
      </w:r>
      <w:proofErr w:type="spellStart"/>
      <w:proofErr w:type="gramStart"/>
      <w:r w:rsidRPr="00AB5817">
        <w:rPr>
          <w:rFonts w:ascii="Calibri" w:eastAsia="Calibri" w:hAnsi="Calibri" w:cs="Calibri"/>
          <w:sz w:val="22"/>
          <w:szCs w:val="22"/>
        </w:rPr>
        <w:t>associé.e</w:t>
      </w:r>
      <w:proofErr w:type="spellEnd"/>
      <w:proofErr w:type="gramEnd"/>
      <w:r w:rsidRPr="00AB5817">
        <w:rPr>
          <w:rFonts w:ascii="Calibri" w:eastAsia="Calibri" w:hAnsi="Calibri" w:cs="Calibri"/>
          <w:sz w:val="22"/>
          <w:szCs w:val="22"/>
        </w:rPr>
        <w:t xml:space="preserve"> de recherche hautement </w:t>
      </w:r>
      <w:proofErr w:type="spellStart"/>
      <w:proofErr w:type="gramStart"/>
      <w:r w:rsidRPr="00AB5817">
        <w:rPr>
          <w:rFonts w:ascii="Calibri" w:eastAsia="Calibri" w:hAnsi="Calibri" w:cs="Calibri"/>
          <w:sz w:val="22"/>
          <w:szCs w:val="22"/>
        </w:rPr>
        <w:t>motivé.e</w:t>
      </w:r>
      <w:proofErr w:type="spellEnd"/>
      <w:proofErr w:type="gramEnd"/>
      <w:r w:rsidRPr="00AB5817">
        <w:rPr>
          <w:rFonts w:ascii="Calibri" w:eastAsia="Calibri" w:hAnsi="Calibri" w:cs="Calibri"/>
          <w:sz w:val="22"/>
          <w:szCs w:val="22"/>
        </w:rPr>
        <w:t xml:space="preserve"> pour appuyer son programme de recherche en neuro-imagerie. </w:t>
      </w:r>
      <w:proofErr w:type="spellStart"/>
      <w:r w:rsidRPr="00AB5817">
        <w:rPr>
          <w:rFonts w:ascii="Calibri" w:eastAsia="Calibri" w:hAnsi="Calibri" w:cs="Calibri"/>
          <w:sz w:val="22"/>
          <w:szCs w:val="22"/>
        </w:rPr>
        <w:t>La</w:t>
      </w:r>
      <w:proofErr w:type="spellEnd"/>
      <w:r w:rsidRPr="00AB5817">
        <w:rPr>
          <w:rFonts w:ascii="Calibri" w:eastAsia="Calibri" w:hAnsi="Calibri" w:cs="Calibri"/>
          <w:sz w:val="22"/>
          <w:szCs w:val="22"/>
        </w:rPr>
        <w:t xml:space="preserve"> ou le titulaire de ce poste de haut niveau dirigera le développement et l’entretien de l’infrastructure de neuro-imagerie du groupe et contribuera à la conception et à l’exécution d’études axées sur la psychiatrie intergénérationnelle. Le laboratoire étudie les mécanismes neurobiologiques sous-jacents à la transmission intergénérationnelle des symptômes psychiatriques à l’aide de grandes cohortes représentatives de la population et d’études propres </w:t>
      </w:r>
      <w:proofErr w:type="gramStart"/>
      <w:r w:rsidRPr="00AB5817">
        <w:rPr>
          <w:rFonts w:ascii="Calibri" w:eastAsia="Calibri" w:hAnsi="Calibri" w:cs="Calibri"/>
          <w:sz w:val="22"/>
          <w:szCs w:val="22"/>
        </w:rPr>
        <w:t>au laboratoire menées</w:t>
      </w:r>
      <w:proofErr w:type="gramEnd"/>
      <w:r w:rsidRPr="00AB5817">
        <w:rPr>
          <w:rFonts w:ascii="Calibri" w:eastAsia="Calibri" w:hAnsi="Calibri" w:cs="Calibri"/>
          <w:sz w:val="22"/>
          <w:szCs w:val="22"/>
        </w:rPr>
        <w:t xml:space="preserve"> au CHEO, au Royal, à l’Université d’Ottawa et dans des sites collaborateurs.</w:t>
      </w:r>
    </w:p>
    <w:p w14:paraId="65C08730" w14:textId="77777777" w:rsidR="00AB5817" w:rsidRPr="00AB5817" w:rsidRDefault="00AB5817" w:rsidP="00AB5817">
      <w:pPr>
        <w:jc w:val="both"/>
        <w:rPr>
          <w:rFonts w:ascii="Calibri" w:eastAsia="Calibri" w:hAnsi="Calibri" w:cs="Calibri"/>
          <w:sz w:val="22"/>
          <w:szCs w:val="22"/>
        </w:rPr>
      </w:pPr>
    </w:p>
    <w:p w14:paraId="260F1BC0" w14:textId="77777777" w:rsidR="00AB5817" w:rsidRPr="00AB5817" w:rsidRDefault="00AB5817" w:rsidP="00AB5817">
      <w:pPr>
        <w:jc w:val="both"/>
        <w:rPr>
          <w:rFonts w:ascii="Calibri" w:eastAsia="Calibri" w:hAnsi="Calibri" w:cs="Calibri"/>
          <w:sz w:val="22"/>
          <w:szCs w:val="22"/>
        </w:rPr>
      </w:pPr>
      <w:r w:rsidRPr="00AB5817">
        <w:rPr>
          <w:rFonts w:ascii="Calibri" w:eastAsia="Calibri" w:hAnsi="Calibri" w:cs="Calibri"/>
          <w:sz w:val="22"/>
          <w:szCs w:val="22"/>
        </w:rPr>
        <w:t>L’</w:t>
      </w:r>
      <w:proofErr w:type="spellStart"/>
      <w:r w:rsidRPr="00AB5817">
        <w:rPr>
          <w:rFonts w:ascii="Calibri" w:eastAsia="Calibri" w:hAnsi="Calibri" w:cs="Calibri"/>
          <w:sz w:val="22"/>
          <w:szCs w:val="22"/>
        </w:rPr>
        <w:t>associé.e</w:t>
      </w:r>
      <w:proofErr w:type="spellEnd"/>
      <w:r w:rsidRPr="00AB5817">
        <w:rPr>
          <w:rFonts w:ascii="Calibri" w:eastAsia="Calibri" w:hAnsi="Calibri" w:cs="Calibri"/>
          <w:sz w:val="22"/>
          <w:szCs w:val="22"/>
        </w:rPr>
        <w:t xml:space="preserve"> de recherche travaillera dans un environnement interdisciplinaire intégrant des données cliniques, biologiques et de neuro-imagerie multimodale et collaborera étroitement avec des </w:t>
      </w:r>
      <w:proofErr w:type="spellStart"/>
      <w:proofErr w:type="gramStart"/>
      <w:r w:rsidRPr="00AB5817">
        <w:rPr>
          <w:rFonts w:ascii="Calibri" w:eastAsia="Calibri" w:hAnsi="Calibri" w:cs="Calibri"/>
          <w:sz w:val="22"/>
          <w:szCs w:val="22"/>
        </w:rPr>
        <w:t>clinicien.ne.s</w:t>
      </w:r>
      <w:proofErr w:type="spellEnd"/>
      <w:proofErr w:type="gramEnd"/>
      <w:r w:rsidRPr="00AB5817">
        <w:rPr>
          <w:rFonts w:ascii="Calibri" w:eastAsia="Calibri" w:hAnsi="Calibri" w:cs="Calibri"/>
          <w:sz w:val="22"/>
          <w:szCs w:val="22"/>
        </w:rPr>
        <w:t>, des neuroscientifiques et des consortiums de recherche internationaux. Les responsabilités comprennent la contribution au développement stratégique des programmes de recherche, la direction de recherches fondées sur des données et la coordination au sein de réseaux de collaboration. Une expertise en neuro-imagerie humaine, en chaînes de traitement d’image, en infrastructure bio-informatique et en échange de données est requise.</w:t>
      </w:r>
    </w:p>
    <w:p w14:paraId="2CA84A07" w14:textId="77777777" w:rsidR="00AB5817" w:rsidRPr="00AB5817" w:rsidRDefault="00AB5817" w:rsidP="00AB5817">
      <w:pPr>
        <w:jc w:val="both"/>
        <w:rPr>
          <w:rFonts w:ascii="Calibri" w:eastAsia="Calibri" w:hAnsi="Calibri" w:cs="Calibri"/>
          <w:sz w:val="22"/>
          <w:szCs w:val="22"/>
        </w:rPr>
      </w:pPr>
    </w:p>
    <w:p w14:paraId="4F2CA7A3" w14:textId="71CB89E8" w:rsidR="00AB5817" w:rsidRPr="00AB5817" w:rsidRDefault="00AB5817" w:rsidP="00AB5817">
      <w:pPr>
        <w:jc w:val="both"/>
        <w:rPr>
          <w:rFonts w:ascii="Calibri" w:eastAsia="Calibri" w:hAnsi="Calibri" w:cs="Calibri"/>
          <w:sz w:val="22"/>
          <w:szCs w:val="22"/>
        </w:rPr>
      </w:pPr>
      <w:r w:rsidRPr="00AB5817">
        <w:rPr>
          <w:rFonts w:ascii="Calibri" w:eastAsia="Calibri" w:hAnsi="Calibri" w:cs="Calibri"/>
          <w:sz w:val="22"/>
          <w:szCs w:val="22"/>
        </w:rPr>
        <w:t>L’</w:t>
      </w:r>
      <w:proofErr w:type="spellStart"/>
      <w:r w:rsidRPr="00AB5817">
        <w:rPr>
          <w:rFonts w:ascii="Calibri" w:eastAsia="Calibri" w:hAnsi="Calibri" w:cs="Calibri"/>
          <w:sz w:val="22"/>
          <w:szCs w:val="22"/>
        </w:rPr>
        <w:t>associé.e</w:t>
      </w:r>
      <w:proofErr w:type="spellEnd"/>
      <w:r w:rsidRPr="00AB5817">
        <w:rPr>
          <w:rFonts w:ascii="Calibri" w:eastAsia="Calibri" w:hAnsi="Calibri" w:cs="Calibri"/>
          <w:sz w:val="22"/>
          <w:szCs w:val="22"/>
        </w:rPr>
        <w:t xml:space="preserve"> de recherche travaillera en étroite collaboration avec </w:t>
      </w:r>
      <w:r w:rsidR="009F5034">
        <w:rPr>
          <w:rFonts w:ascii="Calibri" w:eastAsia="Calibri" w:hAnsi="Calibri" w:cs="Calibri"/>
          <w:sz w:val="22"/>
          <w:szCs w:val="22"/>
        </w:rPr>
        <w:t>Dre.</w:t>
      </w:r>
      <w:r w:rsidRPr="00AB5817">
        <w:rPr>
          <w:rFonts w:ascii="Calibri" w:eastAsia="Calibri" w:hAnsi="Calibri" w:cs="Calibri"/>
          <w:sz w:val="22"/>
          <w:szCs w:val="22"/>
        </w:rPr>
        <w:t xml:space="preserve"> Nakua pour aider à façonner l’infrastructure et l’orientation de la recherche du laboratoire. Nous sommes à la recherche </w:t>
      </w:r>
      <w:proofErr w:type="gramStart"/>
      <w:r w:rsidRPr="00AB5817">
        <w:rPr>
          <w:rFonts w:ascii="Calibri" w:eastAsia="Calibri" w:hAnsi="Calibri" w:cs="Calibri"/>
          <w:sz w:val="22"/>
          <w:szCs w:val="22"/>
        </w:rPr>
        <w:t>d’</w:t>
      </w:r>
      <w:proofErr w:type="spellStart"/>
      <w:r w:rsidRPr="00AB5817">
        <w:rPr>
          <w:rFonts w:ascii="Calibri" w:eastAsia="Calibri" w:hAnsi="Calibri" w:cs="Calibri"/>
          <w:sz w:val="22"/>
          <w:szCs w:val="22"/>
        </w:rPr>
        <w:t>un.e</w:t>
      </w:r>
      <w:proofErr w:type="spellEnd"/>
      <w:proofErr w:type="gramEnd"/>
      <w:r w:rsidRPr="00AB5817">
        <w:rPr>
          <w:rFonts w:ascii="Calibri" w:eastAsia="Calibri" w:hAnsi="Calibri" w:cs="Calibri"/>
          <w:sz w:val="22"/>
          <w:szCs w:val="22"/>
        </w:rPr>
        <w:t xml:space="preserve"> </w:t>
      </w:r>
      <w:proofErr w:type="spellStart"/>
      <w:proofErr w:type="gramStart"/>
      <w:r w:rsidRPr="00AB5817">
        <w:rPr>
          <w:rFonts w:ascii="Calibri" w:eastAsia="Calibri" w:hAnsi="Calibri" w:cs="Calibri"/>
          <w:sz w:val="22"/>
          <w:szCs w:val="22"/>
        </w:rPr>
        <w:t>candidat.e</w:t>
      </w:r>
      <w:proofErr w:type="spellEnd"/>
      <w:proofErr w:type="gramEnd"/>
      <w:r w:rsidRPr="00AB5817">
        <w:rPr>
          <w:rFonts w:ascii="Calibri" w:eastAsia="Calibri" w:hAnsi="Calibri" w:cs="Calibri"/>
          <w:sz w:val="22"/>
          <w:szCs w:val="22"/>
        </w:rPr>
        <w:t xml:space="preserve"> qui pense et agit de manière </w:t>
      </w:r>
      <w:r w:rsidRPr="00AB5817">
        <w:rPr>
          <w:rFonts w:ascii="Calibri" w:eastAsia="Calibri" w:hAnsi="Calibri" w:cs="Calibri"/>
          <w:sz w:val="22"/>
          <w:szCs w:val="22"/>
        </w:rPr>
        <w:lastRenderedPageBreak/>
        <w:t xml:space="preserve">autonome et qui prend l’initiative de présenter des idées novatrices. </w:t>
      </w:r>
      <w:proofErr w:type="gramStart"/>
      <w:r w:rsidRPr="00AB5817">
        <w:rPr>
          <w:rFonts w:ascii="Calibri" w:eastAsia="Calibri" w:hAnsi="Calibri" w:cs="Calibri"/>
          <w:sz w:val="22"/>
          <w:szCs w:val="22"/>
        </w:rPr>
        <w:t xml:space="preserve">Les </w:t>
      </w:r>
      <w:proofErr w:type="spellStart"/>
      <w:r w:rsidRPr="00AB5817">
        <w:rPr>
          <w:rFonts w:ascii="Calibri" w:eastAsia="Calibri" w:hAnsi="Calibri" w:cs="Calibri"/>
          <w:sz w:val="22"/>
          <w:szCs w:val="22"/>
        </w:rPr>
        <w:t>candidat</w:t>
      </w:r>
      <w:proofErr w:type="gramEnd"/>
      <w:r w:rsidRPr="00AB5817">
        <w:rPr>
          <w:rFonts w:ascii="Calibri" w:eastAsia="Calibri" w:hAnsi="Calibri" w:cs="Calibri"/>
          <w:sz w:val="22"/>
          <w:szCs w:val="22"/>
        </w:rPr>
        <w:t>.</w:t>
      </w:r>
      <w:proofErr w:type="gramStart"/>
      <w:r w:rsidRPr="00AB5817">
        <w:rPr>
          <w:rFonts w:ascii="Calibri" w:eastAsia="Calibri" w:hAnsi="Calibri" w:cs="Calibri"/>
          <w:sz w:val="22"/>
          <w:szCs w:val="22"/>
        </w:rPr>
        <w:t>e.s</w:t>
      </w:r>
      <w:proofErr w:type="spellEnd"/>
      <w:proofErr w:type="gramEnd"/>
      <w:r w:rsidRPr="00AB5817">
        <w:rPr>
          <w:rFonts w:ascii="Calibri" w:eastAsia="Calibri" w:hAnsi="Calibri" w:cs="Calibri"/>
          <w:sz w:val="22"/>
          <w:szCs w:val="22"/>
        </w:rPr>
        <w:t xml:space="preserve"> sont </w:t>
      </w:r>
      <w:proofErr w:type="spellStart"/>
      <w:r w:rsidRPr="00AB5817">
        <w:rPr>
          <w:rFonts w:ascii="Calibri" w:eastAsia="Calibri" w:hAnsi="Calibri" w:cs="Calibri"/>
          <w:sz w:val="22"/>
          <w:szCs w:val="22"/>
        </w:rPr>
        <w:t>encouragé.</w:t>
      </w:r>
      <w:proofErr w:type="gramStart"/>
      <w:r w:rsidRPr="00AB5817">
        <w:rPr>
          <w:rFonts w:ascii="Calibri" w:eastAsia="Calibri" w:hAnsi="Calibri" w:cs="Calibri"/>
          <w:sz w:val="22"/>
          <w:szCs w:val="22"/>
        </w:rPr>
        <w:t>e.s</w:t>
      </w:r>
      <w:proofErr w:type="spellEnd"/>
      <w:proofErr w:type="gramEnd"/>
      <w:r w:rsidRPr="00AB5817">
        <w:rPr>
          <w:rFonts w:ascii="Calibri" w:eastAsia="Calibri" w:hAnsi="Calibri" w:cs="Calibri"/>
          <w:sz w:val="22"/>
          <w:szCs w:val="22"/>
        </w:rPr>
        <w:t xml:space="preserve"> à poser leur candidature même si elles ou ils ne possèdent pas toutes les qualifications énumérées.</w:t>
      </w:r>
    </w:p>
    <w:p w14:paraId="7F2801C9" w14:textId="77777777" w:rsidR="00AB5817" w:rsidRPr="00AB5817" w:rsidRDefault="00AB5817" w:rsidP="00AB5817">
      <w:pPr>
        <w:jc w:val="both"/>
        <w:rPr>
          <w:rFonts w:ascii="Calibri" w:eastAsia="Calibri" w:hAnsi="Calibri" w:cs="Calibri"/>
          <w:b/>
          <w:bCs/>
          <w:sz w:val="22"/>
          <w:szCs w:val="22"/>
        </w:rPr>
      </w:pPr>
    </w:p>
    <w:p w14:paraId="3CD9799A" w14:textId="77777777" w:rsidR="00AB5817" w:rsidRPr="00AB5817" w:rsidRDefault="00AB5817" w:rsidP="00AB5817">
      <w:pPr>
        <w:jc w:val="both"/>
        <w:rPr>
          <w:rFonts w:ascii="Calibri" w:eastAsia="Calibri" w:hAnsi="Calibri" w:cs="Calibri"/>
          <w:b/>
          <w:sz w:val="22"/>
          <w:szCs w:val="22"/>
        </w:rPr>
      </w:pPr>
      <w:r w:rsidRPr="00AB5817">
        <w:rPr>
          <w:rFonts w:ascii="Calibri" w:eastAsia="Calibri" w:hAnsi="Calibri" w:cs="Calibri"/>
          <w:b/>
          <w:sz w:val="22"/>
          <w:szCs w:val="22"/>
        </w:rPr>
        <w:t>PRINCIPALES RESPONSABILITÉS</w:t>
      </w:r>
    </w:p>
    <w:p w14:paraId="7E1ACCE7"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Organiser et gérer les données cliniques et de neuro-imagerie recueillies à partir d’études propres au laboratoire.</w:t>
      </w:r>
    </w:p>
    <w:p w14:paraId="6533B074"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Développer et entretenir l’infrastructure et les chaînes de traitement en neuro-imagerie (p. ex. </w:t>
      </w:r>
      <w:proofErr w:type="spellStart"/>
      <w:r w:rsidRPr="00AB5817">
        <w:rPr>
          <w:rFonts w:ascii="Calibri" w:eastAsia="Calibri" w:hAnsi="Calibri" w:cs="Calibri"/>
          <w:sz w:val="22"/>
          <w:szCs w:val="22"/>
        </w:rPr>
        <w:t>fMRIPrep</w:t>
      </w:r>
      <w:proofErr w:type="spellEnd"/>
      <w:r w:rsidRPr="00AB5817">
        <w:rPr>
          <w:rFonts w:ascii="Calibri" w:eastAsia="Calibri" w:hAnsi="Calibri" w:cs="Calibri"/>
          <w:sz w:val="22"/>
          <w:szCs w:val="22"/>
        </w:rPr>
        <w:t>, BIDS) au sein du laboratoire.</w:t>
      </w:r>
    </w:p>
    <w:p w14:paraId="0B0539C5"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Traiter les données de neuro-imagerie à l’aide des normes d’excellence actuelles et mettre à jour les chaînes de traitement en fonction des dernières mises à niveau.</w:t>
      </w:r>
    </w:p>
    <w:p w14:paraId="6285F60F"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Obtenir l’accès aux données acquises à partir d’ensembles de données accessibles au public, les télécharger et les stocker.</w:t>
      </w:r>
    </w:p>
    <w:p w14:paraId="483D7FD4"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Effectuer un contrôle de la qualité des données de neuro-imagerie d’adultes, d’enfants et de nourrissons.</w:t>
      </w:r>
    </w:p>
    <w:p w14:paraId="7A5DD4CF"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Assurer le maintien de systèmes de stockage sécurisés et organisés pour toutes les données de laboratoire conformément à l’Énoncé de politique des trois conseils : Éthique de la recherche avec des êtres humains, aux Bonnes pratiques cliniques du Conseil international d’harmonisation, aux politiques institutionnelles et aux protocoles connexes.</w:t>
      </w:r>
    </w:p>
    <w:p w14:paraId="7CB9FF82"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Concevoir, mettre en œuvre et superviser des approches bio-informatiques et analytiques pour l’analyse d’ensembles de données multidimensionnelles (notamment les données génétiques, cliniques, environnementales et de neuro-imagerie multimodale).</w:t>
      </w:r>
    </w:p>
    <w:p w14:paraId="068C173D"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Contribuer à l’élaboration de ressources de données conformes aux principes FAIR et appuyer l’échange responsable de données dans les plateformes de recherche nationales et internationales.</w:t>
      </w:r>
    </w:p>
    <w:p w14:paraId="4764401F"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 xml:space="preserve">Diriger des projets de recherche dans le cadre d’études de neuro-imagerie intergénérationnelle, d’échantillons cliniques </w:t>
      </w:r>
      <w:proofErr w:type="spellStart"/>
      <w:r w:rsidRPr="00AB5817">
        <w:rPr>
          <w:rFonts w:ascii="Calibri" w:eastAsia="Calibri" w:hAnsi="Calibri" w:cs="Calibri"/>
          <w:sz w:val="22"/>
          <w:szCs w:val="22"/>
        </w:rPr>
        <w:t>transdiagnostiques</w:t>
      </w:r>
      <w:proofErr w:type="spellEnd"/>
      <w:r w:rsidRPr="00AB5817">
        <w:rPr>
          <w:rFonts w:ascii="Calibri" w:eastAsia="Calibri" w:hAnsi="Calibri" w:cs="Calibri"/>
          <w:sz w:val="22"/>
          <w:szCs w:val="22"/>
        </w:rPr>
        <w:t>, d’intégration de données multidimensionnelles et d’analyses axées sur les données et y contribuer.</w:t>
      </w:r>
    </w:p>
    <w:p w14:paraId="6BFCD19B" w14:textId="77777777" w:rsidR="00AB5817" w:rsidRPr="00AB5817" w:rsidRDefault="00AB5817" w:rsidP="00AB5817">
      <w:pPr>
        <w:jc w:val="both"/>
        <w:rPr>
          <w:rFonts w:ascii="Calibri" w:eastAsia="Calibri" w:hAnsi="Calibri" w:cs="Calibri"/>
          <w:sz w:val="22"/>
          <w:szCs w:val="22"/>
        </w:rPr>
      </w:pPr>
    </w:p>
    <w:p w14:paraId="5D021A2C" w14:textId="77777777" w:rsidR="00AB5817" w:rsidRPr="00AB5817" w:rsidRDefault="00AB5817" w:rsidP="00AB5817">
      <w:pPr>
        <w:jc w:val="both"/>
        <w:rPr>
          <w:rFonts w:ascii="Calibri" w:eastAsia="Calibri" w:hAnsi="Calibri" w:cs="Calibri"/>
          <w:b/>
          <w:bCs/>
          <w:sz w:val="22"/>
          <w:szCs w:val="22"/>
        </w:rPr>
      </w:pPr>
      <w:r w:rsidRPr="00AB5817">
        <w:rPr>
          <w:rFonts w:ascii="Calibri" w:eastAsia="Calibri" w:hAnsi="Calibri" w:cs="Calibri"/>
          <w:b/>
          <w:sz w:val="22"/>
          <w:szCs w:val="22"/>
        </w:rPr>
        <w:t>RESPONSABILITÉS SUPPLÉMENTAIRES</w:t>
      </w:r>
    </w:p>
    <w:p w14:paraId="34B2F55C"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Appuyer le processus de démarrage de l’étude, notamment la préparation et l’achèvement des présentations au Comité d’éthique de la recherche.</w:t>
      </w:r>
    </w:p>
    <w:p w14:paraId="507B8910"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Contribuer à l’analyse des données pour les publications et les subventions.</w:t>
      </w:r>
    </w:p>
    <w:p w14:paraId="2E45FEF5"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Contribuer à l’élaboration et à la préparation de demandes de subvention à divers organismes de financement.</w:t>
      </w:r>
    </w:p>
    <w:p w14:paraId="4E52D62B"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Contribuer à la préparation de manuscrits, de rapports et de présentations en vue de leur publication scientifique et de leur diffusion lors de conférences et d’ateliers.</w:t>
      </w:r>
    </w:p>
    <w:p w14:paraId="5AEF0F4E"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 xml:space="preserve">Superviser et encadrer les stagiaires et les </w:t>
      </w:r>
      <w:proofErr w:type="spellStart"/>
      <w:r w:rsidRPr="00AB5817">
        <w:rPr>
          <w:rFonts w:ascii="Calibri" w:eastAsia="Calibri" w:hAnsi="Calibri" w:cs="Calibri"/>
          <w:sz w:val="22"/>
          <w:szCs w:val="22"/>
        </w:rPr>
        <w:t>étudiant.</w:t>
      </w:r>
      <w:proofErr w:type="gramStart"/>
      <w:r w:rsidRPr="00AB5817">
        <w:rPr>
          <w:rFonts w:ascii="Calibri" w:eastAsia="Calibri" w:hAnsi="Calibri" w:cs="Calibri"/>
          <w:sz w:val="22"/>
          <w:szCs w:val="22"/>
        </w:rPr>
        <w:t>e.s</w:t>
      </w:r>
      <w:proofErr w:type="spellEnd"/>
      <w:proofErr w:type="gramEnd"/>
      <w:r w:rsidRPr="00AB5817">
        <w:rPr>
          <w:rFonts w:ascii="Calibri" w:eastAsia="Calibri" w:hAnsi="Calibri" w:cs="Calibri"/>
          <w:sz w:val="22"/>
          <w:szCs w:val="22"/>
        </w:rPr>
        <w:t xml:space="preserve"> aux cycles supérieurs qui participent aux activités du laboratoire.</w:t>
      </w:r>
    </w:p>
    <w:p w14:paraId="202AFB74"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Représenter l’équipe de recherche lors de conférences nationales et internationales et de congrès universitaires.</w:t>
      </w:r>
    </w:p>
    <w:p w14:paraId="2BFD5BFF" w14:textId="70395FEA"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 xml:space="preserve">Contribuer à la planification stratégique et à la coordination du laboratoire dirigé par </w:t>
      </w:r>
      <w:r w:rsidR="009F5034">
        <w:rPr>
          <w:rFonts w:ascii="Calibri" w:eastAsia="Calibri" w:hAnsi="Calibri" w:cs="Calibri"/>
          <w:sz w:val="22"/>
          <w:szCs w:val="22"/>
        </w:rPr>
        <w:t>Dre.</w:t>
      </w:r>
      <w:r w:rsidRPr="00AB5817">
        <w:rPr>
          <w:rFonts w:ascii="Calibri" w:eastAsia="Calibri" w:hAnsi="Calibri" w:cs="Calibri"/>
          <w:sz w:val="22"/>
          <w:szCs w:val="22"/>
        </w:rPr>
        <w:t> Nakua.</w:t>
      </w:r>
    </w:p>
    <w:p w14:paraId="31BF0AB9" w14:textId="7B96994D"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 xml:space="preserve">Accomplir d’autres tâches qui lui sont confiées afin d’atteindre les buts et les objectifs du groupe de recherche de </w:t>
      </w:r>
      <w:r w:rsidR="009F5034">
        <w:rPr>
          <w:rFonts w:ascii="Calibri" w:eastAsia="Calibri" w:hAnsi="Calibri" w:cs="Calibri"/>
          <w:sz w:val="22"/>
          <w:szCs w:val="22"/>
        </w:rPr>
        <w:t>Dre.</w:t>
      </w:r>
      <w:r w:rsidRPr="00AB5817">
        <w:rPr>
          <w:rFonts w:ascii="Calibri" w:eastAsia="Calibri" w:hAnsi="Calibri" w:cs="Calibri"/>
          <w:sz w:val="22"/>
          <w:szCs w:val="22"/>
        </w:rPr>
        <w:t> Nakua.</w:t>
      </w:r>
    </w:p>
    <w:p w14:paraId="090B20D2" w14:textId="77777777" w:rsidR="00AB5817" w:rsidRPr="00AB5817" w:rsidRDefault="00AB5817" w:rsidP="00AB5817">
      <w:pPr>
        <w:jc w:val="both"/>
        <w:rPr>
          <w:rFonts w:ascii="Calibri" w:eastAsia="Calibri" w:hAnsi="Calibri" w:cs="Calibri"/>
          <w:sz w:val="22"/>
          <w:szCs w:val="22"/>
        </w:rPr>
      </w:pPr>
    </w:p>
    <w:p w14:paraId="0AF6C1F4" w14:textId="77777777" w:rsidR="00AB5817" w:rsidRPr="00AB5817" w:rsidRDefault="00AB5817" w:rsidP="00AB5817">
      <w:pPr>
        <w:jc w:val="both"/>
        <w:rPr>
          <w:rFonts w:ascii="Calibri" w:eastAsia="Calibri" w:hAnsi="Calibri" w:cs="Calibri"/>
          <w:sz w:val="22"/>
          <w:szCs w:val="22"/>
        </w:rPr>
      </w:pPr>
      <w:r w:rsidRPr="00AB5817">
        <w:rPr>
          <w:rFonts w:ascii="Calibri" w:eastAsia="Calibri" w:hAnsi="Calibri" w:cs="Calibri"/>
          <w:b/>
          <w:sz w:val="22"/>
          <w:szCs w:val="22"/>
        </w:rPr>
        <w:t>QUALIFICATIONS, COMPÉTENCES ET APTITUDES</w:t>
      </w:r>
    </w:p>
    <w:p w14:paraId="377B60D1" w14:textId="77777777" w:rsidR="00AB5817" w:rsidRPr="00AB5817" w:rsidRDefault="00AB5817" w:rsidP="00AB5817">
      <w:pPr>
        <w:jc w:val="both"/>
        <w:rPr>
          <w:rFonts w:ascii="Calibri" w:eastAsia="Calibri" w:hAnsi="Calibri" w:cs="Calibri"/>
          <w:b/>
          <w:bCs/>
          <w:sz w:val="22"/>
          <w:szCs w:val="22"/>
        </w:rPr>
      </w:pPr>
    </w:p>
    <w:p w14:paraId="133E0E17"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Doctorat en neuro-imagerie, en bio-informatique, en neurosciences computationnelles ou dans une discipline connexe (essentiel)</w:t>
      </w:r>
    </w:p>
    <w:p w14:paraId="4EAF4BDE"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Expertise technique dans la gestion d’ensembles de données volumineux (essentiel)</w:t>
      </w:r>
    </w:p>
    <w:p w14:paraId="35FE5060"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Expérience de travail avec des grappes de calcul et des analyses de données de neuro-imagerie à haut rendement (essentiel)</w:t>
      </w:r>
    </w:p>
    <w:p w14:paraId="785E4CB6"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Capacité éprouvée de concevoir des projets de recherche, d’élaborer des hypothèses scientifiques et d’analyser des données (essentiel)</w:t>
      </w:r>
    </w:p>
    <w:p w14:paraId="54B1DA27"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 xml:space="preserve">Expérience de travail avec des chaînes de traitement en neuro-imagerie (p. ex. MRIQC, </w:t>
      </w:r>
      <w:proofErr w:type="spellStart"/>
      <w:r w:rsidRPr="00AB5817">
        <w:rPr>
          <w:rFonts w:ascii="Calibri" w:eastAsia="Calibri" w:hAnsi="Calibri" w:cs="Calibri"/>
          <w:sz w:val="22"/>
          <w:szCs w:val="22"/>
        </w:rPr>
        <w:t>fMRIPrep</w:t>
      </w:r>
      <w:proofErr w:type="spellEnd"/>
      <w:r w:rsidRPr="00AB5817">
        <w:rPr>
          <w:rFonts w:ascii="Calibri" w:eastAsia="Calibri" w:hAnsi="Calibri" w:cs="Calibri"/>
          <w:sz w:val="22"/>
          <w:szCs w:val="22"/>
        </w:rPr>
        <w:t>, BIDS) (essentiel)</w:t>
      </w:r>
    </w:p>
    <w:p w14:paraId="460AE3B5"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lastRenderedPageBreak/>
        <w:t>Connaissance des principes FAIR en matière de données et expérience de la contribution ou de la gestion de ressources ou de plateformes de données de recherche partagées (essentiel)</w:t>
      </w:r>
    </w:p>
    <w:p w14:paraId="2ACE72EB"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Solides compétences en rédaction scientifique et expérience de la préparation de manuscrits destinés à être soumis à des revues influentes (essentiel)</w:t>
      </w:r>
    </w:p>
    <w:p w14:paraId="4D1B64E2"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 xml:space="preserve">Expérience de l’analyse </w:t>
      </w:r>
      <w:proofErr w:type="spellStart"/>
      <w:r w:rsidRPr="00AB5817">
        <w:rPr>
          <w:rFonts w:ascii="Calibri" w:eastAsia="Calibri" w:hAnsi="Calibri" w:cs="Calibri"/>
          <w:sz w:val="22"/>
          <w:szCs w:val="22"/>
        </w:rPr>
        <w:t>omique</w:t>
      </w:r>
      <w:proofErr w:type="spellEnd"/>
      <w:r w:rsidRPr="00AB5817">
        <w:rPr>
          <w:rFonts w:ascii="Calibri" w:eastAsia="Calibri" w:hAnsi="Calibri" w:cs="Calibri"/>
          <w:sz w:val="22"/>
          <w:szCs w:val="22"/>
        </w:rPr>
        <w:t xml:space="preserve"> et de l’analyse fondée sur des données (essentiel)</w:t>
      </w:r>
    </w:p>
    <w:p w14:paraId="2EF9FED4"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Capacité de travailler de façon autonome avec un minimum de supervision et de collaborer dans un environnement de recherche multidisciplinaire et international (essentiel)</w:t>
      </w:r>
    </w:p>
    <w:p w14:paraId="47B1E4DB"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Maîtrise de la bio-informatique et compétences informatiques – R, analyse de données à haut rendement, séquençage (essentiel)</w:t>
      </w:r>
    </w:p>
    <w:p w14:paraId="0EA5773C"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Expérience de travail avec les systèmes Linux (essentiel)</w:t>
      </w:r>
    </w:p>
    <w:p w14:paraId="7CDBEBD2"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Grand intérêt pour les systèmes informatiques, les processeurs graphiques, les analyses à haut rendement ainsi que compétences en technologies de l’information (essentiel)</w:t>
      </w:r>
    </w:p>
    <w:p w14:paraId="1BF2CBE1"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Curiosité et autonomie pour résoudre des problèmes et accomplir des projets et des tâches jusqu’à leur achèvement (essentiel)</w:t>
      </w:r>
    </w:p>
    <w:p w14:paraId="4C84427E"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Compétences remarquables en matière d’organisation, de responsabilité et de gestion du temps, avec la capacité de gérer en même temps plusieurs activités de recherche (un atout)</w:t>
      </w:r>
    </w:p>
    <w:p w14:paraId="08F7A7C1"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Expérience de l’évaluation, du développement et de l’innovation de méthodes relatives à la recherche en neuro-imagerie (un atout)</w:t>
      </w:r>
    </w:p>
    <w:p w14:paraId="1FEB51A2"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Expérience du stockage et de l’analyse de données à l’aide des grappes de calcul informatique de l’Alliance de recherche numérique du Canada (un atout)</w:t>
      </w:r>
    </w:p>
    <w:p w14:paraId="21A7885F"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Excellentes aptitudes en communication orale et écrite (un atout)</w:t>
      </w:r>
    </w:p>
    <w:p w14:paraId="33277A28" w14:textId="77777777" w:rsidR="00AB5817" w:rsidRPr="00AB5817" w:rsidRDefault="00AB5817" w:rsidP="00AB5817">
      <w:pPr>
        <w:numPr>
          <w:ilvl w:val="0"/>
          <w:numId w:val="9"/>
        </w:numPr>
        <w:jc w:val="both"/>
        <w:rPr>
          <w:rFonts w:ascii="Calibri" w:eastAsia="Calibri" w:hAnsi="Calibri" w:cs="Calibri"/>
          <w:sz w:val="22"/>
          <w:szCs w:val="22"/>
        </w:rPr>
      </w:pPr>
      <w:r w:rsidRPr="00AB5817">
        <w:rPr>
          <w:rFonts w:ascii="Calibri" w:eastAsia="Calibri" w:hAnsi="Calibri" w:cs="Calibri"/>
          <w:sz w:val="22"/>
          <w:szCs w:val="22"/>
        </w:rPr>
        <w:t>Bilinguisme (anglais et français) (un atout).</w:t>
      </w:r>
    </w:p>
    <w:p w14:paraId="0C861B9D" w14:textId="77777777" w:rsidR="00AB5817" w:rsidRPr="00AB5817" w:rsidRDefault="00AB5817" w:rsidP="00AB5817">
      <w:pPr>
        <w:jc w:val="both"/>
        <w:rPr>
          <w:rFonts w:ascii="Calibri" w:eastAsia="Calibri" w:hAnsi="Calibri" w:cs="Calibri"/>
          <w:b/>
          <w:bCs/>
          <w:sz w:val="22"/>
          <w:szCs w:val="22"/>
        </w:rPr>
      </w:pPr>
    </w:p>
    <w:p w14:paraId="0FDE09AA" w14:textId="77777777" w:rsidR="00AB5817" w:rsidRPr="00AB5817" w:rsidRDefault="00AB5817" w:rsidP="00AB5817">
      <w:pPr>
        <w:jc w:val="both"/>
        <w:rPr>
          <w:rFonts w:ascii="Calibri" w:eastAsia="Calibri" w:hAnsi="Calibri" w:cs="Calibri"/>
          <w:b/>
          <w:sz w:val="22"/>
          <w:szCs w:val="22"/>
        </w:rPr>
      </w:pPr>
      <w:r w:rsidRPr="00AB5817">
        <w:rPr>
          <w:rFonts w:ascii="Calibri" w:eastAsia="Calibri" w:hAnsi="Calibri" w:cs="Calibri"/>
          <w:b/>
          <w:sz w:val="22"/>
          <w:szCs w:val="22"/>
        </w:rPr>
        <w:t>CONDITIONS DE TRAVAIL</w:t>
      </w:r>
    </w:p>
    <w:p w14:paraId="54257801" w14:textId="77777777" w:rsidR="00AB5817" w:rsidRPr="00AB5817" w:rsidRDefault="00AB5817" w:rsidP="00AB5817">
      <w:pPr>
        <w:jc w:val="both"/>
        <w:rPr>
          <w:rFonts w:ascii="Calibri" w:eastAsia="Calibri" w:hAnsi="Calibri" w:cs="Calibri"/>
          <w:b/>
          <w:bCs/>
          <w:sz w:val="22"/>
          <w:szCs w:val="22"/>
        </w:rPr>
      </w:pPr>
    </w:p>
    <w:p w14:paraId="3C798F83"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 xml:space="preserve"> Modèle de travail hybride (prévoyant un horaire quotidien de 7,5 heures entre 8 h et 17 h).</w:t>
      </w:r>
    </w:p>
    <w:p w14:paraId="1E836391"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Capacité à faire preuve de souplesse en ce qui concerne les heures de travail afin de respecter les échéances.</w:t>
      </w:r>
    </w:p>
    <w:p w14:paraId="318F7663"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Capacité de faire preuve de créativité et d’initiative pour générer des améliorations.</w:t>
      </w:r>
    </w:p>
    <w:p w14:paraId="67BD7D18"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Capacité de transmettre de l’information de manière efficace et collaborative.</w:t>
      </w:r>
    </w:p>
    <w:p w14:paraId="6B74E658" w14:textId="77777777" w:rsidR="00AB5817" w:rsidRPr="00AB5817" w:rsidRDefault="00AB5817" w:rsidP="00AB5817">
      <w:pPr>
        <w:numPr>
          <w:ilvl w:val="0"/>
          <w:numId w:val="8"/>
        </w:numPr>
        <w:jc w:val="both"/>
        <w:rPr>
          <w:rFonts w:ascii="Calibri" w:eastAsia="Calibri" w:hAnsi="Calibri" w:cs="Calibri"/>
          <w:sz w:val="22"/>
          <w:szCs w:val="22"/>
        </w:rPr>
      </w:pPr>
      <w:r w:rsidRPr="00AB5817">
        <w:rPr>
          <w:rFonts w:ascii="Calibri" w:eastAsia="Calibri" w:hAnsi="Calibri" w:cs="Calibri"/>
          <w:sz w:val="22"/>
          <w:szCs w:val="22"/>
        </w:rPr>
        <w:t>Capacité de voyager à l’étranger à l’occasion.</w:t>
      </w:r>
    </w:p>
    <w:p w14:paraId="7EB5BBFF" w14:textId="77777777" w:rsidR="00AB5817" w:rsidRPr="00AB5817" w:rsidRDefault="00AB5817" w:rsidP="00AB5817">
      <w:pPr>
        <w:numPr>
          <w:ilvl w:val="0"/>
          <w:numId w:val="8"/>
        </w:numPr>
        <w:jc w:val="both"/>
        <w:rPr>
          <w:rFonts w:ascii="Calibri" w:eastAsia="Calibri" w:hAnsi="Calibri" w:cs="Calibri"/>
          <w:i/>
          <w:sz w:val="22"/>
          <w:szCs w:val="22"/>
        </w:rPr>
      </w:pPr>
      <w:r w:rsidRPr="00AB5817">
        <w:rPr>
          <w:rFonts w:ascii="Calibri" w:eastAsia="Calibri" w:hAnsi="Calibri" w:cs="Calibri"/>
          <w:i/>
          <w:sz w:val="22"/>
          <w:szCs w:val="22"/>
        </w:rPr>
        <w:t>Régime de rémunération concurrentiel qui comprend le Healthcare of Ontario Pension Plan, des prestations d’assurance pour les soins de santé et les soins dentaires, ainsi que des jours de vacances et de maladie payés.</w:t>
      </w:r>
    </w:p>
    <w:p w14:paraId="4F2DA17E" w14:textId="77777777" w:rsidR="00AB5817" w:rsidRPr="00E70C73" w:rsidRDefault="00AB5817" w:rsidP="00AB5817">
      <w:pPr>
        <w:jc w:val="both"/>
        <w:rPr>
          <w:rFonts w:ascii="Calibri" w:eastAsia="Calibri" w:hAnsi="Calibri" w:cs="Calibri"/>
          <w:sz w:val="22"/>
          <w:szCs w:val="22"/>
        </w:rPr>
      </w:pPr>
    </w:p>
    <w:p w14:paraId="24992D86" w14:textId="77777777" w:rsidR="00AB5817" w:rsidRPr="00E70C73" w:rsidRDefault="00AB5817" w:rsidP="00AB5817">
      <w:pPr>
        <w:tabs>
          <w:tab w:val="left" w:pos="2160"/>
        </w:tabs>
        <w:jc w:val="both"/>
        <w:rPr>
          <w:rFonts w:ascii="Calibri" w:eastAsia="Calibri" w:hAnsi="Calibri" w:cs="Calibri"/>
          <w:b/>
          <w:bCs/>
          <w:sz w:val="22"/>
          <w:szCs w:val="22"/>
        </w:rPr>
      </w:pPr>
      <w:r w:rsidRPr="00E70C73">
        <w:rPr>
          <w:rFonts w:ascii="Calibri" w:eastAsia="Calibri" w:hAnsi="Calibri" w:cs="Calibri"/>
          <w:b/>
          <w:bCs/>
          <w:sz w:val="22"/>
          <w:szCs w:val="22"/>
        </w:rPr>
        <w:t>AUTRES EXIGENCES</w:t>
      </w:r>
    </w:p>
    <w:p w14:paraId="237443D9" w14:textId="77777777" w:rsidR="00AB5817" w:rsidRPr="00E70C73" w:rsidRDefault="00AB5817" w:rsidP="00AB5817">
      <w:pPr>
        <w:tabs>
          <w:tab w:val="left" w:pos="2160"/>
        </w:tabs>
        <w:jc w:val="both"/>
        <w:rPr>
          <w:rFonts w:ascii="Calibri" w:eastAsia="Calibri" w:hAnsi="Calibri" w:cs="Calibri"/>
          <w:b/>
          <w:bCs/>
          <w:sz w:val="22"/>
          <w:szCs w:val="22"/>
        </w:rPr>
      </w:pPr>
      <w:r w:rsidRPr="00E70C73">
        <w:rPr>
          <w:rFonts w:ascii="Calibri" w:eastAsia="Calibri" w:hAnsi="Calibri" w:cs="Calibri"/>
          <w:b/>
          <w:bCs/>
          <w:sz w:val="22"/>
          <w:szCs w:val="22"/>
        </w:rPr>
        <w:t xml:space="preserve"> </w:t>
      </w:r>
    </w:p>
    <w:p w14:paraId="3E5BB153" w14:textId="77777777" w:rsidR="00AB5817" w:rsidRPr="00E70C73" w:rsidRDefault="00AB5817" w:rsidP="00AB5817">
      <w:pPr>
        <w:pStyle w:val="ListParagraph"/>
        <w:numPr>
          <w:ilvl w:val="0"/>
          <w:numId w:val="3"/>
        </w:numPr>
        <w:spacing w:line="276" w:lineRule="auto"/>
        <w:rPr>
          <w:rFonts w:ascii="Calibri" w:eastAsia="Calibri" w:hAnsi="Calibri" w:cs="Calibri"/>
          <w:sz w:val="22"/>
          <w:szCs w:val="22"/>
          <w:lang w:val="fr-CA"/>
        </w:rPr>
      </w:pPr>
      <w:r w:rsidRPr="00E70C73">
        <w:rPr>
          <w:rFonts w:ascii="Calibri" w:eastAsia="Calibri" w:hAnsi="Calibri" w:cs="Calibri"/>
          <w:sz w:val="22"/>
          <w:szCs w:val="22"/>
          <w:lang w:val="fr-CA"/>
        </w:rPr>
        <w:t>Être autorisé à travailler au Canada;</w:t>
      </w:r>
    </w:p>
    <w:p w14:paraId="5EAEA0A8" w14:textId="77777777" w:rsidR="00AB5817" w:rsidRPr="00E70C73" w:rsidRDefault="00AB5817" w:rsidP="00AB5817">
      <w:pPr>
        <w:pStyle w:val="ListParagraph"/>
        <w:numPr>
          <w:ilvl w:val="0"/>
          <w:numId w:val="3"/>
        </w:numPr>
        <w:tabs>
          <w:tab w:val="left" w:pos="0"/>
          <w:tab w:val="left" w:pos="720"/>
        </w:tabs>
        <w:spacing w:line="276" w:lineRule="auto"/>
        <w:rPr>
          <w:rFonts w:ascii="Calibri" w:eastAsia="Calibri" w:hAnsi="Calibri" w:cs="Calibri"/>
          <w:sz w:val="22"/>
          <w:szCs w:val="22"/>
          <w:lang w:val="fr-CA"/>
        </w:rPr>
      </w:pPr>
      <w:r w:rsidRPr="00E70C73">
        <w:rPr>
          <w:rFonts w:ascii="Calibri" w:eastAsia="Calibri" w:hAnsi="Calibri" w:cs="Calibri"/>
          <w:sz w:val="22"/>
          <w:szCs w:val="22"/>
          <w:lang w:val="fr-CA"/>
        </w:rPr>
        <w:t>Respecter la politique universelle de vaccination contre la COVID-19 de l’IR du CHEO;</w:t>
      </w:r>
    </w:p>
    <w:p w14:paraId="6C562F43" w14:textId="77777777" w:rsidR="00AB5817" w:rsidRPr="00E70C73" w:rsidRDefault="00AB5817" w:rsidP="00AB5817">
      <w:pPr>
        <w:pStyle w:val="ListParagraph"/>
        <w:numPr>
          <w:ilvl w:val="0"/>
          <w:numId w:val="4"/>
        </w:numPr>
        <w:rPr>
          <w:rFonts w:ascii="Calibri" w:eastAsia="Calibri" w:hAnsi="Calibri" w:cs="Calibri"/>
          <w:sz w:val="22"/>
          <w:szCs w:val="22"/>
        </w:rPr>
      </w:pPr>
      <w:proofErr w:type="spellStart"/>
      <w:r w:rsidRPr="00E70C73">
        <w:rPr>
          <w:rFonts w:ascii="Calibri" w:eastAsia="Calibri" w:hAnsi="Calibri" w:cs="Calibri"/>
          <w:sz w:val="22"/>
          <w:szCs w:val="22"/>
          <w:lang w:val="en-CA"/>
        </w:rPr>
        <w:t>Vérification</w:t>
      </w:r>
      <w:proofErr w:type="spellEnd"/>
      <w:r w:rsidRPr="00E70C73">
        <w:rPr>
          <w:rFonts w:ascii="Calibri" w:eastAsia="Calibri" w:hAnsi="Calibri" w:cs="Calibri"/>
          <w:sz w:val="22"/>
          <w:szCs w:val="22"/>
          <w:lang w:val="en-CA"/>
        </w:rPr>
        <w:t xml:space="preserve"> du </w:t>
      </w:r>
      <w:proofErr w:type="spellStart"/>
      <w:r w:rsidRPr="00E70C73">
        <w:rPr>
          <w:rFonts w:ascii="Calibri" w:eastAsia="Calibri" w:hAnsi="Calibri" w:cs="Calibri"/>
          <w:sz w:val="22"/>
          <w:szCs w:val="22"/>
          <w:lang w:val="en-CA"/>
        </w:rPr>
        <w:t>casier</w:t>
      </w:r>
      <w:proofErr w:type="spellEnd"/>
      <w:r w:rsidRPr="00E70C73">
        <w:rPr>
          <w:rFonts w:ascii="Calibri" w:eastAsia="Calibri" w:hAnsi="Calibri" w:cs="Calibri"/>
          <w:sz w:val="22"/>
          <w:szCs w:val="22"/>
          <w:lang w:val="en-CA"/>
        </w:rPr>
        <w:t xml:space="preserve"> </w:t>
      </w:r>
      <w:proofErr w:type="spellStart"/>
      <w:r w:rsidRPr="00E70C73">
        <w:rPr>
          <w:rFonts w:ascii="Calibri" w:eastAsia="Calibri" w:hAnsi="Calibri" w:cs="Calibri"/>
          <w:sz w:val="22"/>
          <w:szCs w:val="22"/>
          <w:lang w:val="en-CA"/>
        </w:rPr>
        <w:t>judiciaire</w:t>
      </w:r>
      <w:proofErr w:type="spellEnd"/>
      <w:r w:rsidRPr="00E70C73">
        <w:rPr>
          <w:rFonts w:ascii="Calibri" w:eastAsia="Calibri" w:hAnsi="Calibri" w:cs="Calibri"/>
          <w:sz w:val="22"/>
          <w:szCs w:val="22"/>
          <w:lang w:val="en-CA"/>
        </w:rPr>
        <w:t>.</w:t>
      </w:r>
    </w:p>
    <w:p w14:paraId="415FFC33" w14:textId="77777777" w:rsidR="00AB5817" w:rsidRPr="00E70C73" w:rsidRDefault="00AB5817" w:rsidP="00AB5817">
      <w:pPr>
        <w:tabs>
          <w:tab w:val="left" w:pos="2160"/>
        </w:tabs>
        <w:rPr>
          <w:rFonts w:ascii="Calibri" w:eastAsia="Calibri" w:hAnsi="Calibri" w:cs="Calibri"/>
          <w:sz w:val="22"/>
          <w:szCs w:val="22"/>
        </w:rPr>
      </w:pPr>
      <w:r w:rsidRPr="00E70C73">
        <w:rPr>
          <w:rFonts w:ascii="Calibri" w:eastAsia="Calibri" w:hAnsi="Calibri" w:cs="Calibri"/>
          <w:sz w:val="22"/>
          <w:szCs w:val="22"/>
        </w:rPr>
        <w:t xml:space="preserve"> </w:t>
      </w:r>
    </w:p>
    <w:p w14:paraId="1A5B08DF" w14:textId="77777777" w:rsidR="00AB5817" w:rsidRPr="00E70C73" w:rsidRDefault="00AB5817" w:rsidP="00AB5817">
      <w:pPr>
        <w:tabs>
          <w:tab w:val="left" w:pos="2160"/>
        </w:tabs>
        <w:jc w:val="both"/>
        <w:rPr>
          <w:rFonts w:ascii="Calibri" w:eastAsia="Calibri" w:hAnsi="Calibri" w:cs="Calibri"/>
          <w:b/>
          <w:bCs/>
          <w:sz w:val="22"/>
          <w:szCs w:val="22"/>
          <w:u w:val="single"/>
        </w:rPr>
      </w:pPr>
      <w:r w:rsidRPr="00E70C73">
        <w:rPr>
          <w:rFonts w:ascii="Calibri" w:eastAsia="Calibri" w:hAnsi="Calibri" w:cs="Calibri"/>
          <w:b/>
          <w:bCs/>
          <w:sz w:val="22"/>
          <w:szCs w:val="22"/>
          <w:u w:val="single"/>
        </w:rPr>
        <w:t>POUR POSTULER</w:t>
      </w:r>
    </w:p>
    <w:p w14:paraId="31700C68" w14:textId="77777777" w:rsidR="00AB5817" w:rsidRPr="00E70C73" w:rsidRDefault="00AB5817" w:rsidP="00AB5817">
      <w:pPr>
        <w:rPr>
          <w:sz w:val="22"/>
          <w:szCs w:val="22"/>
        </w:rPr>
      </w:pPr>
      <w:r w:rsidRPr="00E70C73">
        <w:rPr>
          <w:rFonts w:ascii="Calibri" w:eastAsia="Calibri" w:hAnsi="Calibri" w:cs="Calibri"/>
          <w:i/>
          <w:iCs/>
          <w:sz w:val="22"/>
          <w:szCs w:val="22"/>
        </w:rPr>
        <w:t xml:space="preserve"> </w:t>
      </w:r>
    </w:p>
    <w:p w14:paraId="15BAD930" w14:textId="35781E24" w:rsidR="009F5034" w:rsidRPr="00E80400" w:rsidRDefault="009F5034" w:rsidP="00AB5817">
      <w:pPr>
        <w:rPr>
          <w:rFonts w:ascii="Calibri" w:eastAsia="Calibri" w:hAnsi="Calibri" w:cs="Calibri"/>
          <w:sz w:val="22"/>
          <w:szCs w:val="22"/>
        </w:rPr>
      </w:pPr>
      <w:r w:rsidRPr="009F5034">
        <w:rPr>
          <w:rFonts w:ascii="Calibri" w:eastAsia="Calibri" w:hAnsi="Calibri" w:cs="Calibri"/>
          <w:sz w:val="22"/>
          <w:szCs w:val="22"/>
        </w:rPr>
        <w:t>Veuillez fournir un CV complet et une lettre de motivation au Dr</w:t>
      </w:r>
      <w:r>
        <w:rPr>
          <w:rFonts w:ascii="Calibri" w:eastAsia="Calibri" w:hAnsi="Calibri" w:cs="Calibri"/>
          <w:sz w:val="22"/>
          <w:szCs w:val="22"/>
        </w:rPr>
        <w:t>e.</w:t>
      </w:r>
      <w:r w:rsidRPr="009F5034">
        <w:rPr>
          <w:rFonts w:ascii="Calibri" w:eastAsia="Calibri" w:hAnsi="Calibri" w:cs="Calibri"/>
          <w:sz w:val="22"/>
          <w:szCs w:val="22"/>
        </w:rPr>
        <w:t xml:space="preserve"> Hajer Nakua en remplissant le formulaire de candidature au lien suivant :</w:t>
      </w:r>
      <w:r w:rsidR="00E80400">
        <w:rPr>
          <w:rFonts w:ascii="Calibri" w:eastAsia="Calibri" w:hAnsi="Calibri" w:cs="Calibri"/>
          <w:sz w:val="22"/>
          <w:szCs w:val="22"/>
        </w:rPr>
        <w:t xml:space="preserve"> </w:t>
      </w:r>
      <w:hyperlink r:id="rId9" w:tgtFrame="_blank" w:tooltip="Original URL: https://redcap.cheori.org/surveys/?s=DLK9FRJKYDKDDW3D. Click or tap if you trust this link." w:history="1">
        <w:r w:rsidR="00E80400" w:rsidRPr="00E80400">
          <w:rPr>
            <w:rStyle w:val="Hyperlink"/>
            <w:rFonts w:ascii="Calibri" w:eastAsia="Calibri" w:hAnsi="Calibri" w:cs="Calibri"/>
            <w:sz w:val="22"/>
            <w:szCs w:val="22"/>
          </w:rPr>
          <w:t>https://redcap.cheori.org/surveys/?s=DLK9FRJKYDKDDW3D</w:t>
        </w:r>
      </w:hyperlink>
    </w:p>
    <w:p w14:paraId="2B919B62" w14:textId="789F638C" w:rsidR="00AB5817" w:rsidRPr="00E70C73" w:rsidRDefault="00AB5817" w:rsidP="00AB5817">
      <w:pPr>
        <w:rPr>
          <w:sz w:val="22"/>
          <w:szCs w:val="22"/>
        </w:rPr>
      </w:pPr>
      <w:r w:rsidRPr="00E70C73">
        <w:rPr>
          <w:rFonts w:ascii="Calibri" w:eastAsia="Calibri" w:hAnsi="Calibri" w:cs="Calibri"/>
          <w:color w:val="0000FF"/>
          <w:sz w:val="22"/>
          <w:szCs w:val="22"/>
        </w:rPr>
        <w:t xml:space="preserve"> </w:t>
      </w:r>
    </w:p>
    <w:p w14:paraId="0C02C410" w14:textId="77777777" w:rsidR="00AB5817" w:rsidRPr="00E70C73" w:rsidRDefault="00AB5817" w:rsidP="00AB5817">
      <w:pPr>
        <w:widowControl w:val="0"/>
        <w:tabs>
          <w:tab w:val="left" w:pos="-1080"/>
          <w:tab w:val="left" w:pos="-720"/>
          <w:tab w:val="left" w:pos="0"/>
        </w:tabs>
        <w:rPr>
          <w:rFonts w:ascii="Calibri" w:hAnsi="Calibri" w:cs="Calibri"/>
          <w:snapToGrid w:val="0"/>
          <w:sz w:val="22"/>
          <w:szCs w:val="22"/>
        </w:rPr>
      </w:pPr>
      <w:r w:rsidRPr="00E70C73">
        <w:rPr>
          <w:rFonts w:ascii="Calibri" w:hAnsi="Calibri" w:cs="Calibri"/>
          <w:iCs/>
          <w:color w:val="000000"/>
          <w:kern w:val="24"/>
          <w:sz w:val="22"/>
          <w:szCs w:val="22"/>
        </w:rPr>
        <w:t xml:space="preserve">L’Institut de recherche de CHEO valorise la diversité et est un employeur qui souscrit au principe de l’égalité d’accès. Nous nous engageons à fournir un environnement de travail inclusif et sans obstacle, en commençant par le processus d’embauche, et nous sommes heureux de recevoir les demandes de tous les candidats qualifiés. </w:t>
      </w:r>
      <w:r w:rsidRPr="00E70C73">
        <w:rPr>
          <w:rFonts w:ascii="Calibri" w:hAnsi="Calibri" w:cs="Calibri"/>
          <w:iCs/>
          <w:kern w:val="24"/>
          <w:sz w:val="22"/>
          <w:szCs w:val="22"/>
        </w:rPr>
        <w:t xml:space="preserve">Les candidats qui auront besoin de mesures d’adaptation durant le processus de demande d’emploi sont priés d’envoyer un courriel aux </w:t>
      </w:r>
      <w:r w:rsidRPr="00E70C73">
        <w:rPr>
          <w:rFonts w:ascii="Calibri" w:hAnsi="Calibri" w:cs="Calibri"/>
          <w:iCs/>
          <w:kern w:val="24"/>
          <w:sz w:val="22"/>
          <w:szCs w:val="22"/>
        </w:rPr>
        <w:lastRenderedPageBreak/>
        <w:t xml:space="preserve">Ressources humaines, conformément à la Loi sur l’accessibilité pour les personnes handicapées de l’Ontario à l’adresse suivante : </w:t>
      </w:r>
      <w:hyperlink w:history="1">
        <w:r w:rsidRPr="00E70C73">
          <w:rPr>
            <w:rFonts w:ascii="Calibri" w:hAnsi="Calibri" w:cs="Calibri"/>
            <w:iCs/>
            <w:color w:val="000000"/>
            <w:kern w:val="24"/>
            <w:sz w:val="22"/>
            <w:szCs w:val="22"/>
            <w:u w:val="single"/>
          </w:rPr>
          <w:t>researchhr@cheo.on.ca</w:t>
        </w:r>
      </w:hyperlink>
      <w:r w:rsidRPr="00E70C73">
        <w:rPr>
          <w:rFonts w:ascii="Calibri" w:hAnsi="Calibri" w:cs="Calibri"/>
          <w:iCs/>
          <w:kern w:val="24"/>
          <w:sz w:val="22"/>
          <w:szCs w:val="22"/>
        </w:rPr>
        <w:t>.</w:t>
      </w:r>
    </w:p>
    <w:p w14:paraId="61285BE6" w14:textId="77777777" w:rsidR="00AB5817" w:rsidRPr="00E70C73" w:rsidRDefault="00AB5817" w:rsidP="00AB5817">
      <w:pPr>
        <w:widowControl w:val="0"/>
        <w:tabs>
          <w:tab w:val="left" w:pos="-1080"/>
          <w:tab w:val="left" w:pos="-720"/>
          <w:tab w:val="left" w:pos="0"/>
        </w:tabs>
        <w:rPr>
          <w:rFonts w:ascii="Calibri" w:hAnsi="Calibri" w:cs="Calibri"/>
          <w:sz w:val="22"/>
          <w:szCs w:val="22"/>
        </w:rPr>
      </w:pPr>
    </w:p>
    <w:p w14:paraId="645A6856" w14:textId="77777777" w:rsidR="00AB5817" w:rsidRPr="00E70C73" w:rsidRDefault="00AB5817" w:rsidP="00AB5817">
      <w:pPr>
        <w:rPr>
          <w:rFonts w:ascii="Calibri" w:hAnsi="Calibri" w:cs="Calibri"/>
          <w:iCs/>
          <w:color w:val="000000"/>
          <w:kern w:val="24"/>
          <w:sz w:val="22"/>
          <w:szCs w:val="22"/>
        </w:rPr>
      </w:pPr>
      <w:r w:rsidRPr="00E70C73">
        <w:rPr>
          <w:rFonts w:ascii="Calibri" w:hAnsi="Calibri" w:cs="Calibri"/>
          <w:iCs/>
          <w:color w:val="000000"/>
          <w:kern w:val="24"/>
          <w:sz w:val="22"/>
          <w:szCs w:val="22"/>
        </w:rPr>
        <w:t xml:space="preserve">L’Institut de recherche de CHEO cherche à accroître l’équité, la diversité et l’inclusion dans toutes ses activités, y compris la recherche, l’éducation et l’avancement de carrière, les partenariats avec les patients, les familles et les donateurs. Nous accordons de l’importance aux parcours de carrière et aux perspectives diversifiées et non traditionnelles et nous valorisons les compétences telles que la résilience, la collaboration et l’établissement de relations. Nous invitons les membres des minorités racialisées, les peuples autochtones, les personnes handicapées, les personnes ayant des orientations sexuelles minoritaires et des identités de genre ainsi que les autres personnes qui possèdent les compétences et les connaissances nécessaires à présenter leur demande afin de collaborer de manière productive avec des communautés diverses. </w:t>
      </w:r>
    </w:p>
    <w:p w14:paraId="7B6186A7" w14:textId="77777777" w:rsidR="00AB5817" w:rsidRPr="00E70C73" w:rsidRDefault="00AB5817" w:rsidP="00AB5817">
      <w:pPr>
        <w:rPr>
          <w:rFonts w:ascii="Calibri" w:hAnsi="Calibri" w:cs="Calibri"/>
          <w:sz w:val="22"/>
          <w:szCs w:val="22"/>
        </w:rPr>
      </w:pPr>
    </w:p>
    <w:p w14:paraId="6777A595"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sz w:val="22"/>
          <w:szCs w:val="22"/>
        </w:rPr>
        <w:t xml:space="preserve">Seules les candidatures des personnes autorisées à travailler au Canada seront prises en considération. </w:t>
      </w:r>
      <w:r w:rsidRPr="00E70C73">
        <w:rPr>
          <w:rFonts w:ascii="Calibri" w:hAnsi="Calibri" w:cs="Calibri"/>
          <w:color w:val="000000"/>
          <w:sz w:val="22"/>
          <w:szCs w:val="22"/>
          <w:shd w:val="clear" w:color="auto" w:fill="FFFFFF"/>
        </w:rPr>
        <w:t>Nous remercions tous les candidats de leur intérêt, cependant, nous ne communiquerons qu’avec ceux qui seront convoqués à une entrevue.</w:t>
      </w:r>
    </w:p>
    <w:p w14:paraId="74183B23" w14:textId="77777777" w:rsidR="00AB5817" w:rsidRPr="00E70C73" w:rsidRDefault="00AB5817" w:rsidP="00AB5817">
      <w:pPr>
        <w:rPr>
          <w:rFonts w:ascii="Calibri" w:hAnsi="Calibri" w:cs="Calibri"/>
          <w:color w:val="000000"/>
          <w:sz w:val="22"/>
          <w:szCs w:val="22"/>
          <w:shd w:val="clear" w:color="auto" w:fill="FFFFFF"/>
        </w:rPr>
      </w:pPr>
    </w:p>
    <w:p w14:paraId="60A1B123"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color w:val="000000"/>
          <w:sz w:val="22"/>
          <w:szCs w:val="22"/>
          <w:shd w:val="clear" w:color="auto" w:fill="FFFFFF"/>
        </w:rPr>
        <w:t xml:space="preserve">L’IR du CHEO </w:t>
      </w:r>
      <w:r>
        <w:rPr>
          <w:rFonts w:ascii="Calibri" w:hAnsi="Calibri" w:cs="Calibri"/>
          <w:color w:val="000000"/>
          <w:sz w:val="22"/>
          <w:szCs w:val="22"/>
          <w:shd w:val="clear" w:color="auto" w:fill="FFFFFF"/>
        </w:rPr>
        <w:t>pourrait utiliser</w:t>
      </w:r>
      <w:r w:rsidRPr="00E70C73">
        <w:rPr>
          <w:rFonts w:ascii="Calibri" w:hAnsi="Calibri" w:cs="Calibri"/>
          <w:color w:val="000000"/>
          <w:sz w:val="22"/>
          <w:szCs w:val="22"/>
          <w:shd w:val="clear" w:color="auto" w:fill="FFFFFF"/>
        </w:rPr>
        <w:t xml:space="preserve"> l’intelligence artificielle dans son processus de recrutement et de sélection. </w:t>
      </w:r>
    </w:p>
    <w:p w14:paraId="36157CA2" w14:textId="77777777" w:rsidR="00AB5817" w:rsidRPr="00E70C73" w:rsidRDefault="00AB5817" w:rsidP="00AB5817">
      <w:pPr>
        <w:rPr>
          <w:rFonts w:ascii="Calibri" w:hAnsi="Calibri" w:cs="Calibri"/>
          <w:color w:val="000000"/>
          <w:sz w:val="22"/>
          <w:szCs w:val="22"/>
          <w:shd w:val="clear" w:color="auto" w:fill="FFFFFF"/>
        </w:rPr>
      </w:pPr>
    </w:p>
    <w:p w14:paraId="715B226C"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color w:val="000000"/>
          <w:sz w:val="22"/>
          <w:szCs w:val="22"/>
          <w:shd w:val="clear" w:color="auto" w:fill="FFFFFF"/>
        </w:rPr>
        <w:t>Sauf indication contraire, le lieu de travail sera situé au 401, chemin Smyth, à Ottawa (Ontario) K1H 8L1. Seules les candidatures des personnes autorisées à travailler au Canada seront prises en considération. Nous remercions l’ensemble des candidates et candidats de leur intérêt; cependant, nous ne communiquerons qu’avec les personnes qui seront convoquées à une entrevue.</w:t>
      </w:r>
    </w:p>
    <w:p w14:paraId="504485B1" w14:textId="77777777" w:rsidR="00AB5817" w:rsidRPr="00E70C73" w:rsidRDefault="00AB5817" w:rsidP="00AB5817">
      <w:pPr>
        <w:rPr>
          <w:rFonts w:ascii="Calibri" w:hAnsi="Calibri" w:cs="Calibri"/>
          <w:color w:val="000000"/>
          <w:sz w:val="22"/>
          <w:szCs w:val="22"/>
          <w:shd w:val="clear" w:color="auto" w:fill="FFFFFF"/>
        </w:rPr>
      </w:pPr>
    </w:p>
    <w:p w14:paraId="6FC9A5E6"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color w:val="000000"/>
          <w:sz w:val="22"/>
          <w:szCs w:val="22"/>
          <w:shd w:val="clear" w:color="auto" w:fill="FFFFFF"/>
        </w:rPr>
        <w:t>Institut de recherche du CHEO - Service des ressources humaines</w:t>
      </w:r>
    </w:p>
    <w:p w14:paraId="25EE5727"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color w:val="000000"/>
          <w:sz w:val="22"/>
          <w:szCs w:val="22"/>
          <w:shd w:val="clear" w:color="auto" w:fill="FFFFFF"/>
        </w:rPr>
        <w:t>researchhr@cheo.on.ca</w:t>
      </w:r>
    </w:p>
    <w:p w14:paraId="43922A8A"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color w:val="000000"/>
          <w:sz w:val="22"/>
          <w:szCs w:val="22"/>
          <w:shd w:val="clear" w:color="auto" w:fill="FFFFFF"/>
        </w:rPr>
        <w:t>401, chemin Smyth</w:t>
      </w:r>
    </w:p>
    <w:p w14:paraId="5976D2E3" w14:textId="77777777" w:rsidR="00AB5817" w:rsidRPr="00E70C73" w:rsidRDefault="00AB5817" w:rsidP="00AB5817">
      <w:pPr>
        <w:rPr>
          <w:rFonts w:ascii="Calibri" w:hAnsi="Calibri" w:cs="Calibri"/>
          <w:color w:val="000000"/>
          <w:sz w:val="22"/>
          <w:szCs w:val="22"/>
          <w:shd w:val="clear" w:color="auto" w:fill="FFFFFF"/>
        </w:rPr>
      </w:pPr>
      <w:r w:rsidRPr="00E70C73">
        <w:rPr>
          <w:rFonts w:ascii="Calibri" w:hAnsi="Calibri" w:cs="Calibri"/>
          <w:color w:val="000000"/>
          <w:sz w:val="22"/>
          <w:szCs w:val="22"/>
          <w:shd w:val="clear" w:color="auto" w:fill="FFFFFF"/>
        </w:rPr>
        <w:t>Ottawa (Ontario) K1H 8L1, CANADA</w:t>
      </w:r>
    </w:p>
    <w:p w14:paraId="6E8F95EF" w14:textId="77777777" w:rsidR="00AB5817" w:rsidRPr="002E217B" w:rsidRDefault="00AB5817">
      <w:pPr>
        <w:rPr>
          <w:rFonts w:ascii="Calibri" w:eastAsia="Calibri" w:hAnsi="Calibri" w:cs="Calibri"/>
          <w:color w:val="000000"/>
          <w:sz w:val="22"/>
          <w:szCs w:val="22"/>
          <w:lang w:val="en-CA"/>
        </w:rPr>
      </w:pPr>
    </w:p>
    <w:p w14:paraId="65F13705" w14:textId="77777777" w:rsidR="00BC4033" w:rsidRPr="002E217B" w:rsidRDefault="00BC4033">
      <w:pPr>
        <w:rPr>
          <w:rFonts w:ascii="Calibri" w:eastAsia="Calibri" w:hAnsi="Calibri" w:cs="Calibri"/>
          <w:color w:val="000000"/>
          <w:sz w:val="22"/>
          <w:szCs w:val="22"/>
          <w:lang w:val="en-CA"/>
        </w:rPr>
      </w:pPr>
    </w:p>
    <w:p w14:paraId="71D8A12A" w14:textId="77777777" w:rsidR="00BC4033" w:rsidRPr="002E217B" w:rsidRDefault="00BC4033">
      <w:pPr>
        <w:rPr>
          <w:rFonts w:ascii="Calibri" w:eastAsia="Calibri" w:hAnsi="Calibri" w:cs="Calibri"/>
          <w:color w:val="000000"/>
          <w:sz w:val="22"/>
          <w:szCs w:val="22"/>
          <w:lang w:val="en-CA"/>
        </w:rPr>
      </w:pPr>
    </w:p>
    <w:p w14:paraId="1EABCD1C" w14:textId="77777777" w:rsidR="00BC4033" w:rsidRPr="002E217B" w:rsidRDefault="00BC4033">
      <w:pPr>
        <w:jc w:val="center"/>
        <w:rPr>
          <w:rFonts w:ascii="Calibri" w:eastAsia="Calibri" w:hAnsi="Calibri" w:cs="Calibri"/>
          <w:b/>
          <w:bCs/>
          <w:sz w:val="22"/>
          <w:szCs w:val="22"/>
          <w:lang w:val="en-CA"/>
        </w:rPr>
      </w:pPr>
    </w:p>
    <w:sectPr w:rsidR="00BC4033" w:rsidRPr="002E217B">
      <w:headerReference w:type="default" r:id="rId10"/>
      <w:footerReference w:type="default" r:id="rId11"/>
      <w:pgSz w:w="12240" w:h="15840"/>
      <w:pgMar w:top="720" w:right="720" w:bottom="1152"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44842" w14:textId="77777777" w:rsidR="002E217B" w:rsidRDefault="002E217B">
      <w:r>
        <w:separator/>
      </w:r>
    </w:p>
  </w:endnote>
  <w:endnote w:type="continuationSeparator" w:id="0">
    <w:p w14:paraId="55CCBB06" w14:textId="77777777" w:rsidR="002E217B" w:rsidRDefault="002E2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DB64D3C-D44F-4FE2-9B31-A2207D95F83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91BBA5A-0184-48FB-995A-6AA3CC302EDA}"/>
  </w:font>
  <w:font w:name="Calibri">
    <w:panose1 w:val="020F0502020204030204"/>
    <w:charset w:val="00"/>
    <w:family w:val="swiss"/>
    <w:pitch w:val="variable"/>
    <w:sig w:usb0="E4002EFF" w:usb1="C200247B" w:usb2="00000009" w:usb3="00000000" w:csb0="000001FF" w:csb1="00000000"/>
    <w:embedRegular r:id="rId3" w:fontKey="{DED61B5B-D90D-478F-99F7-27ACB125ECAD}"/>
    <w:embedBold r:id="rId4" w:fontKey="{6B1FD9DE-D488-42E7-8530-508986A4A9DB}"/>
    <w:embedItalic r:id="rId5" w:fontKey="{3B89274F-263D-42DE-AAC2-E788D52B1FE9}"/>
  </w:font>
  <w:font w:name="Cambria">
    <w:panose1 w:val="02040503050406030204"/>
    <w:charset w:val="00"/>
    <w:family w:val="roman"/>
    <w:pitch w:val="variable"/>
    <w:sig w:usb0="E00006FF" w:usb1="420024FF" w:usb2="02000000" w:usb3="00000000" w:csb0="0000019F" w:csb1="00000000"/>
    <w:embedRegular r:id="rId6" w:fontKey="{E90BD438-F9D7-4F45-AEA6-472841BF3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159B" w14:textId="77777777" w:rsidR="00BC4033" w:rsidRDefault="00BC4033">
    <w:pPr>
      <w:pBdr>
        <w:top w:val="single" w:sz="4" w:space="1" w:color="000000"/>
        <w:left w:val="nil"/>
        <w:bottom w:val="nil"/>
        <w:right w:val="nil"/>
        <w:between w:val="nil"/>
      </w:pBdr>
      <w:tabs>
        <w:tab w:val="center" w:pos="4320"/>
        <w:tab w:val="right" w:pos="8640"/>
        <w:tab w:val="right" w:pos="9900"/>
      </w:tabs>
      <w:rPr>
        <w:rFonts w:ascii="Arial" w:eastAsia="Arial" w:hAnsi="Arial" w:cs="Arial"/>
        <w:i/>
        <w:iCs/>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E949D" w14:textId="77777777" w:rsidR="002E217B" w:rsidRDefault="002E217B">
      <w:r>
        <w:separator/>
      </w:r>
    </w:p>
  </w:footnote>
  <w:footnote w:type="continuationSeparator" w:id="0">
    <w:p w14:paraId="403AEA1D" w14:textId="77777777" w:rsidR="002E217B" w:rsidRDefault="002E2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5864" w14:textId="77777777" w:rsidR="00BC4033" w:rsidRDefault="002E217B">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52404A77" wp14:editId="07759186">
          <wp:extent cx="3096640" cy="3366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96640" cy="336682"/>
                  </a:xfrm>
                  <a:prstGeom prst="rect">
                    <a:avLst/>
                  </a:prstGeom>
                  <a:ln/>
                </pic:spPr>
              </pic:pic>
            </a:graphicData>
          </a:graphic>
        </wp:inline>
      </w:drawing>
    </w:r>
  </w:p>
  <w:p w14:paraId="3B01B584" w14:textId="77777777" w:rsidR="00BC4033" w:rsidRDefault="00BC403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65E08"/>
    <w:multiLevelType w:val="hybridMultilevel"/>
    <w:tmpl w:val="B8ECCA0A"/>
    <w:lvl w:ilvl="0" w:tplc="768C7512">
      <w:start w:val="1"/>
      <w:numFmt w:val="bullet"/>
      <w:lvlText w:val=""/>
      <w:lvlJc w:val="left"/>
      <w:pPr>
        <w:tabs>
          <w:tab w:val="num" w:pos="1080"/>
        </w:tabs>
        <w:ind w:left="1080" w:hanging="360"/>
      </w:pPr>
      <w:rPr>
        <w:rFonts w:ascii="Symbol" w:hAnsi="Symbol" w:hint="default"/>
        <w:color w:val="auto"/>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 w15:restartNumberingAfterBreak="0">
    <w:nsid w:val="1CE65058"/>
    <w:multiLevelType w:val="multilevel"/>
    <w:tmpl w:val="242649DC"/>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5EA1D2A"/>
    <w:multiLevelType w:val="hybridMultilevel"/>
    <w:tmpl w:val="2C0AD806"/>
    <w:lvl w:ilvl="0" w:tplc="768C7512">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F41227"/>
    <w:multiLevelType w:val="hybridMultilevel"/>
    <w:tmpl w:val="3AE4A3EC"/>
    <w:lvl w:ilvl="0" w:tplc="768C751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1EA66"/>
    <w:multiLevelType w:val="hybridMultilevel"/>
    <w:tmpl w:val="31DAEB54"/>
    <w:lvl w:ilvl="0" w:tplc="7236EB72">
      <w:start w:val="1"/>
      <w:numFmt w:val="bullet"/>
      <w:lvlText w:val="·"/>
      <w:lvlJc w:val="left"/>
      <w:pPr>
        <w:ind w:left="720" w:hanging="360"/>
      </w:pPr>
      <w:rPr>
        <w:rFonts w:ascii="Symbol" w:hAnsi="Symbol" w:hint="default"/>
      </w:rPr>
    </w:lvl>
    <w:lvl w:ilvl="1" w:tplc="25B4DC12">
      <w:start w:val="1"/>
      <w:numFmt w:val="bullet"/>
      <w:lvlText w:val="o"/>
      <w:lvlJc w:val="left"/>
      <w:pPr>
        <w:ind w:left="1440" w:hanging="360"/>
      </w:pPr>
      <w:rPr>
        <w:rFonts w:ascii="Courier New" w:hAnsi="Courier New" w:hint="default"/>
      </w:rPr>
    </w:lvl>
    <w:lvl w:ilvl="2" w:tplc="2D208F0C">
      <w:start w:val="1"/>
      <w:numFmt w:val="bullet"/>
      <w:lvlText w:val=""/>
      <w:lvlJc w:val="left"/>
      <w:pPr>
        <w:ind w:left="2160" w:hanging="360"/>
      </w:pPr>
      <w:rPr>
        <w:rFonts w:ascii="Wingdings" w:hAnsi="Wingdings" w:hint="default"/>
      </w:rPr>
    </w:lvl>
    <w:lvl w:ilvl="3" w:tplc="3D740E2A">
      <w:start w:val="1"/>
      <w:numFmt w:val="bullet"/>
      <w:lvlText w:val=""/>
      <w:lvlJc w:val="left"/>
      <w:pPr>
        <w:ind w:left="2880" w:hanging="360"/>
      </w:pPr>
      <w:rPr>
        <w:rFonts w:ascii="Symbol" w:hAnsi="Symbol" w:hint="default"/>
      </w:rPr>
    </w:lvl>
    <w:lvl w:ilvl="4" w:tplc="BAB094D6">
      <w:start w:val="1"/>
      <w:numFmt w:val="bullet"/>
      <w:lvlText w:val="o"/>
      <w:lvlJc w:val="left"/>
      <w:pPr>
        <w:ind w:left="3600" w:hanging="360"/>
      </w:pPr>
      <w:rPr>
        <w:rFonts w:ascii="Courier New" w:hAnsi="Courier New" w:hint="default"/>
      </w:rPr>
    </w:lvl>
    <w:lvl w:ilvl="5" w:tplc="3912E180">
      <w:start w:val="1"/>
      <w:numFmt w:val="bullet"/>
      <w:lvlText w:val=""/>
      <w:lvlJc w:val="left"/>
      <w:pPr>
        <w:ind w:left="4320" w:hanging="360"/>
      </w:pPr>
      <w:rPr>
        <w:rFonts w:ascii="Wingdings" w:hAnsi="Wingdings" w:hint="default"/>
      </w:rPr>
    </w:lvl>
    <w:lvl w:ilvl="6" w:tplc="8EDE7CE0">
      <w:start w:val="1"/>
      <w:numFmt w:val="bullet"/>
      <w:lvlText w:val=""/>
      <w:lvlJc w:val="left"/>
      <w:pPr>
        <w:ind w:left="5040" w:hanging="360"/>
      </w:pPr>
      <w:rPr>
        <w:rFonts w:ascii="Symbol" w:hAnsi="Symbol" w:hint="default"/>
      </w:rPr>
    </w:lvl>
    <w:lvl w:ilvl="7" w:tplc="360E1CC2">
      <w:start w:val="1"/>
      <w:numFmt w:val="bullet"/>
      <w:lvlText w:val="o"/>
      <w:lvlJc w:val="left"/>
      <w:pPr>
        <w:ind w:left="5760" w:hanging="360"/>
      </w:pPr>
      <w:rPr>
        <w:rFonts w:ascii="Courier New" w:hAnsi="Courier New" w:hint="default"/>
      </w:rPr>
    </w:lvl>
    <w:lvl w:ilvl="8" w:tplc="9F724CE2">
      <w:start w:val="1"/>
      <w:numFmt w:val="bullet"/>
      <w:lvlText w:val=""/>
      <w:lvlJc w:val="left"/>
      <w:pPr>
        <w:ind w:left="6480" w:hanging="360"/>
      </w:pPr>
      <w:rPr>
        <w:rFonts w:ascii="Wingdings" w:hAnsi="Wingdings" w:hint="default"/>
      </w:rPr>
    </w:lvl>
  </w:abstractNum>
  <w:abstractNum w:abstractNumId="5" w15:restartNumberingAfterBreak="0">
    <w:nsid w:val="6AF512C5"/>
    <w:multiLevelType w:val="multilevel"/>
    <w:tmpl w:val="A3D47E16"/>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974213">
    <w:abstractNumId w:val="5"/>
  </w:num>
  <w:num w:numId="2" w16cid:durableId="328213312">
    <w:abstractNumId w:val="1"/>
  </w:num>
  <w:num w:numId="3" w16cid:durableId="324553711">
    <w:abstractNumId w:val="3"/>
  </w:num>
  <w:num w:numId="4" w16cid:durableId="528298706">
    <w:abstractNumId w:val="4"/>
  </w:num>
  <w:num w:numId="5" w16cid:durableId="1765105764">
    <w:abstractNumId w:val="3"/>
  </w:num>
  <w:num w:numId="6" w16cid:durableId="461576363">
    <w:abstractNumId w:val="2"/>
  </w:num>
  <w:num w:numId="7" w16cid:durableId="232083819">
    <w:abstractNumId w:val="0"/>
  </w:num>
  <w:num w:numId="8" w16cid:durableId="957299311">
    <w:abstractNumId w:val="1"/>
  </w:num>
  <w:num w:numId="9" w16cid:durableId="1534808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033"/>
    <w:rsid w:val="002E217B"/>
    <w:rsid w:val="007C3657"/>
    <w:rsid w:val="0092432D"/>
    <w:rsid w:val="009F5034"/>
    <w:rsid w:val="00AB5817"/>
    <w:rsid w:val="00BC4033"/>
    <w:rsid w:val="00E80400"/>
    <w:rsid w:val="00FB1F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2395A"/>
  <w15:docId w15:val="{33085FA2-3A2C-42A1-9529-D096DB79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bCs/>
    </w:rPr>
  </w:style>
  <w:style w:type="paragraph" w:styleId="Heading2">
    <w:name w:val="heading 2"/>
    <w:basedOn w:val="Normal"/>
    <w:next w:val="Normal"/>
    <w:uiPriority w:val="9"/>
    <w:semiHidden/>
    <w:unhideWhenUsed/>
    <w:qFormat/>
    <w:pPr>
      <w:keepNext/>
      <w:outlineLvl w:val="1"/>
    </w:pPr>
    <w:rPr>
      <w:rFonts w:ascii="Arial" w:eastAsia="Arial" w:hAnsi="Arial" w:cs="Arial"/>
      <w:b/>
      <w:bCs/>
      <w:sz w:val="22"/>
      <w:szCs w:val="22"/>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bCs/>
      <w:sz w:val="16"/>
      <w:szCs w:val="16"/>
    </w:rPr>
  </w:style>
  <w:style w:type="paragraph" w:styleId="Heading4">
    <w:name w:val="heading 4"/>
    <w:basedOn w:val="Normal"/>
    <w:next w:val="Normal"/>
    <w:uiPriority w:val="9"/>
    <w:semiHidden/>
    <w:unhideWhenUsed/>
    <w:qFormat/>
    <w:pPr>
      <w:keepNext/>
      <w:outlineLvl w:val="3"/>
    </w:pPr>
    <w:rPr>
      <w:rFonts w:ascii="Arial" w:eastAsia="Arial" w:hAnsi="Arial" w:cs="Arial"/>
      <w:b/>
      <w:bCs/>
      <w:i/>
      <w:iCs/>
      <w:sz w:val="18"/>
      <w:szCs w:val="1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i/>
      <w:iCs/>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Hyperlink">
    <w:name w:val="Hyperlink"/>
    <w:rsid w:val="00AB5817"/>
    <w:rPr>
      <w:color w:val="0000FF"/>
      <w:u w:val="single"/>
    </w:rPr>
  </w:style>
  <w:style w:type="paragraph" w:styleId="ListParagraph">
    <w:name w:val="List Paragraph"/>
    <w:basedOn w:val="Normal"/>
    <w:uiPriority w:val="34"/>
    <w:qFormat/>
    <w:rsid w:val="00AB5817"/>
    <w:pPr>
      <w:ind w:left="720"/>
      <w:contextualSpacing/>
    </w:pPr>
    <w:rPr>
      <w:lang w:val="en-US" w:eastAsia="en-US"/>
    </w:rPr>
  </w:style>
  <w:style w:type="character" w:styleId="UnresolvedMention">
    <w:name w:val="Unresolved Mention"/>
    <w:basedOn w:val="DefaultParagraphFont"/>
    <w:uiPriority w:val="99"/>
    <w:semiHidden/>
    <w:unhideWhenUsed/>
    <w:rsid w:val="00E80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n01.safelinks.protection.outlook.com/?url=https%3A%2F%2Fredcap.cheori.org%2Fsurveys%2F%3Fs%3DDLK9FRJKYDKDDW3D&amp;data=05%7C02%7Cresearchhr%40cheo.on.ca%7C1ae9b4fb86514b9ac94208deab73ee1f%7C219bf6057ee74841ae574e4147b8d97a%7C0%7C0%7C639136711572279692%7CUnknown%7CTWFpbGZsb3d8eyJFbXB0eU1hcGkiOnRydWUsIlYiOiIwLjAuMDAwMCIsIlAiOiJXaW4zMiIsIkFOIjoiTWFpbCIsIldUIjoyfQ%3D%3D%7C0%7C%7C%7C&amp;sdata=Y2bv33C%2FR0TbiCHDwa0perEbjxxG8J9kKXNpnXpxAr0%3D&amp;reserved=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n01.safelinks.protection.outlook.com/?url=https%3A%2F%2Fredcap.cheori.org%2Fsurveys%2F%3Fs%3DDLK9FRJKYDKDDW3D&amp;data=05%7C02%7Cresearchhr%40cheo.on.ca%7C1ae9b4fb86514b9ac94208deab73ee1f%7C219bf6057ee74841ae574e4147b8d97a%7C0%7C0%7C639136711572279692%7CUnknown%7CTWFpbGZsb3d8eyJFbXB0eU1hcGkiOnRydWUsIlYiOiIwLjAuMDAwMCIsIlAiOiJXaW4zMiIsIkFOIjoiTWFpbCIsIldUIjoyfQ%3D%3D%7C0%7C%7C%7C&amp;sdata=Y2bv33C%2FR0TbiCHDwa0perEbjxxG8J9kKXNpnXpxAr0%3D&amp;reserve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bgBxj/I/EMUCBHCM5mnF6Eb2A==">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3376</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22575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Hearn, Sarah</cp:lastModifiedBy>
  <cp:revision>4</cp:revision>
  <dcterms:created xsi:type="dcterms:W3CDTF">2026-04-22T17:29:00Z</dcterms:created>
  <dcterms:modified xsi:type="dcterms:W3CDTF">2026-05-06T18:50:00Z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2H4CPUCZY4K7-1249460000-100448</vt:lpwstr>
  </property>
  <property fmtid="{D5CDD505-2E9C-101B-9397-08002B2CF9AE}" pid="3" name="_dlc_DocIdItemGuid">
    <vt:lpwstr>07898d8e-d58e-467a-b7b5-60b2b73a97ca</vt:lpwstr>
  </property>
  <property fmtid="{D5CDD505-2E9C-101B-9397-08002B2CF9AE}" pid="4" name="_dlc_DocIdUrl">
    <vt:lpwstr>https://mycheo.sharepoint.com/sites/SI_RI_ORS/_layouts/15/DocIdRedir.aspx?ID=2H4CPUCZY4K7-1249460000-100448, 2H4CPUCZY4K7-1249460000-100448</vt:lpwstr>
  </property>
  <property fmtid="{D5CDD505-2E9C-101B-9397-08002B2CF9AE}" pid="5" name="display_urn:schemas-microsoft-com:office:office#Editor">
    <vt:lpwstr>Bellocchi, Melissa</vt:lpwstr>
  </property>
  <property fmtid="{D5CDD505-2E9C-101B-9397-08002B2CF9AE}" pid="6" name="_ExtendedDescription">
    <vt:lpwstr>Job Posting Template - Research Coordinator.doc</vt:lpwstr>
  </property>
  <property fmtid="{D5CDD505-2E9C-101B-9397-08002B2CF9AE}" pid="7" name="display_urn:schemas-microsoft-com:office:office#Author">
    <vt:lpwstr>SI_RI_ORS Owners</vt:lpwstr>
  </property>
  <property fmtid="{D5CDD505-2E9C-101B-9397-08002B2CF9AE}" pid="8" name="ContentTypeId">
    <vt:lpwstr>0x0101009E9D6FC37673304E9C26C1C9738376D4</vt:lpwstr>
  </property>
  <property fmtid="{D5CDD505-2E9C-101B-9397-08002B2CF9AE}" pid="9" name="MediaServiceImageTags">
    <vt:lpwstr>MediaServiceImageTags</vt:lpwstr>
  </property>
</Properties>
</file>