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B8E1" w14:textId="73A37F50" w:rsidR="00C321CF" w:rsidRDefault="7D2EE07A" w:rsidP="002D0AE9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3841D633">
        <w:rPr>
          <w:rFonts w:ascii="Calibri" w:hAnsi="Calibri" w:cs="Arial"/>
          <w:b/>
          <w:bCs/>
          <w:sz w:val="24"/>
          <w:szCs w:val="24"/>
        </w:rPr>
        <w:t>JOB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</w:rPr>
        <w:t>DESCRIPTION</w:t>
      </w:r>
    </w:p>
    <w:p w14:paraId="3BEFB371" w14:textId="6BA30A1E" w:rsidR="008F5EB8" w:rsidRDefault="2F70651F" w:rsidP="007F1460">
      <w:pPr>
        <w:tabs>
          <w:tab w:val="left" w:pos="340"/>
          <w:tab w:val="center" w:pos="5400"/>
        </w:tabs>
        <w:jc w:val="center"/>
        <w:rPr>
          <w:rFonts w:ascii="Calibri" w:hAnsi="Calibri" w:cs="Arial"/>
          <w:b/>
          <w:bCs/>
          <w:sz w:val="24"/>
          <w:szCs w:val="24"/>
        </w:rPr>
      </w:pPr>
      <w:r w:rsidRPr="3841D633">
        <w:rPr>
          <w:rFonts w:ascii="Calibri" w:hAnsi="Calibri" w:cs="Arial"/>
          <w:b/>
          <w:bCs/>
          <w:sz w:val="24"/>
          <w:szCs w:val="24"/>
        </w:rPr>
        <w:t>Posting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</w:rPr>
        <w:t>#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5611360C" w:rsidRPr="3841D633">
        <w:rPr>
          <w:rFonts w:ascii="Calibri" w:hAnsi="Calibri" w:cs="Arial"/>
          <w:b/>
          <w:bCs/>
          <w:sz w:val="24"/>
          <w:szCs w:val="24"/>
        </w:rPr>
        <w:t>RI-2</w:t>
      </w:r>
      <w:r w:rsidR="61C5BFBC" w:rsidRPr="3841D633">
        <w:rPr>
          <w:rFonts w:ascii="Calibri" w:hAnsi="Calibri" w:cs="Arial"/>
          <w:b/>
          <w:bCs/>
          <w:sz w:val="24"/>
          <w:szCs w:val="24"/>
        </w:rPr>
        <w:t>5</w:t>
      </w:r>
      <w:r w:rsidR="5611360C" w:rsidRPr="3841D633">
        <w:rPr>
          <w:rFonts w:ascii="Calibri" w:hAnsi="Calibri" w:cs="Arial"/>
          <w:b/>
          <w:bCs/>
          <w:sz w:val="24"/>
          <w:szCs w:val="24"/>
        </w:rPr>
        <w:t>-</w:t>
      </w:r>
      <w:r w:rsidR="00A6620F">
        <w:rPr>
          <w:rFonts w:ascii="Calibri" w:hAnsi="Calibri" w:cs="Arial"/>
          <w:b/>
          <w:bCs/>
          <w:sz w:val="24"/>
          <w:szCs w:val="24"/>
        </w:rPr>
        <w:t>046</w:t>
      </w:r>
    </w:p>
    <w:p w14:paraId="7EEBEB6F" w14:textId="77777777" w:rsidR="002D0AE9" w:rsidRPr="000802F4" w:rsidRDefault="002D0AE9" w:rsidP="007F1460">
      <w:pPr>
        <w:tabs>
          <w:tab w:val="left" w:pos="340"/>
          <w:tab w:val="center" w:pos="5400"/>
        </w:tabs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75C3BAC2" w14:textId="4E6DB2D2" w:rsidR="00E45476" w:rsidRPr="000802F4" w:rsidRDefault="065E3CF5" w:rsidP="007F1460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3841D633">
        <w:rPr>
          <w:rFonts w:ascii="Calibri" w:hAnsi="Calibri" w:cs="Arial"/>
          <w:b/>
          <w:bCs/>
          <w:sz w:val="24"/>
          <w:szCs w:val="24"/>
        </w:rPr>
        <w:t>Posting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</w:rPr>
        <w:t>Period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</w:rPr>
        <w:t>–</w:t>
      </w:r>
      <w:r w:rsidR="00E9661C">
        <w:rPr>
          <w:rFonts w:ascii="Calibri" w:hAnsi="Calibri" w:cs="Arial"/>
          <w:b/>
          <w:bCs/>
          <w:sz w:val="24"/>
          <w:szCs w:val="24"/>
        </w:rPr>
        <w:t>October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DD3441">
        <w:rPr>
          <w:rFonts w:ascii="Calibri" w:hAnsi="Calibri" w:cs="Arial"/>
          <w:b/>
          <w:bCs/>
          <w:sz w:val="24"/>
          <w:szCs w:val="24"/>
        </w:rPr>
        <w:t>8</w:t>
      </w:r>
      <w:r w:rsidR="00F1D21C" w:rsidRPr="3841D633">
        <w:rPr>
          <w:rFonts w:ascii="Calibri" w:hAnsi="Calibri" w:cs="Arial"/>
          <w:b/>
          <w:bCs/>
          <w:sz w:val="24"/>
          <w:szCs w:val="24"/>
        </w:rPr>
        <w:t>,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gramStart"/>
      <w:r w:rsidR="00F1D21C" w:rsidRPr="3841D633">
        <w:rPr>
          <w:rFonts w:ascii="Calibri" w:hAnsi="Calibri" w:cs="Arial"/>
          <w:b/>
          <w:bCs/>
          <w:sz w:val="24"/>
          <w:szCs w:val="24"/>
        </w:rPr>
        <w:t>202</w:t>
      </w:r>
      <w:r w:rsidR="7EDFF316" w:rsidRPr="3841D633">
        <w:rPr>
          <w:rFonts w:ascii="Calibri" w:hAnsi="Calibri" w:cs="Arial"/>
          <w:b/>
          <w:bCs/>
          <w:sz w:val="24"/>
          <w:szCs w:val="24"/>
        </w:rPr>
        <w:t>5</w:t>
      </w:r>
      <w:proofErr w:type="gramEnd"/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F1D21C" w:rsidRPr="3841D633">
        <w:rPr>
          <w:rFonts w:ascii="Calibri" w:hAnsi="Calibri" w:cs="Arial"/>
          <w:b/>
          <w:bCs/>
          <w:sz w:val="24"/>
          <w:szCs w:val="24"/>
        </w:rPr>
        <w:t>to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384235">
        <w:rPr>
          <w:rFonts w:ascii="Calibri" w:hAnsi="Calibri" w:cs="Arial"/>
          <w:b/>
          <w:bCs/>
          <w:sz w:val="24"/>
          <w:szCs w:val="24"/>
        </w:rPr>
        <w:t>October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3B019015" w:rsidRPr="3841D633">
        <w:rPr>
          <w:rFonts w:ascii="Calibri" w:hAnsi="Calibri" w:cs="Arial"/>
          <w:b/>
          <w:bCs/>
          <w:sz w:val="24"/>
          <w:szCs w:val="24"/>
        </w:rPr>
        <w:t>3</w:t>
      </w:r>
      <w:r w:rsidR="00384235">
        <w:rPr>
          <w:rFonts w:ascii="Calibri" w:hAnsi="Calibri" w:cs="Arial"/>
          <w:b/>
          <w:bCs/>
          <w:sz w:val="24"/>
          <w:szCs w:val="24"/>
        </w:rPr>
        <w:t>1</w:t>
      </w:r>
      <w:r w:rsidR="62FD0C5C" w:rsidRPr="3841D633">
        <w:rPr>
          <w:rFonts w:ascii="Calibri" w:hAnsi="Calibri" w:cs="Arial"/>
          <w:b/>
          <w:bCs/>
          <w:sz w:val="24"/>
          <w:szCs w:val="24"/>
        </w:rPr>
        <w:t>,</w:t>
      </w:r>
      <w:r w:rsidR="3A7ED011" w:rsidRPr="3841D633">
        <w:rPr>
          <w:rFonts w:ascii="Calibri" w:hAnsi="Calibri" w:cs="Arial"/>
          <w:b/>
          <w:bCs/>
          <w:sz w:val="24"/>
          <w:szCs w:val="24"/>
        </w:rPr>
        <w:t xml:space="preserve"> </w:t>
      </w:r>
      <w:r w:rsidR="62FD0C5C" w:rsidRPr="3841D633">
        <w:rPr>
          <w:rFonts w:ascii="Calibri" w:hAnsi="Calibri" w:cs="Arial"/>
          <w:b/>
          <w:bCs/>
          <w:sz w:val="24"/>
          <w:szCs w:val="24"/>
        </w:rPr>
        <w:t>202</w:t>
      </w:r>
      <w:r w:rsidR="195CB3CA" w:rsidRPr="3841D633">
        <w:rPr>
          <w:rFonts w:ascii="Calibri" w:hAnsi="Calibri" w:cs="Arial"/>
          <w:b/>
          <w:bCs/>
          <w:sz w:val="24"/>
          <w:szCs w:val="24"/>
        </w:rPr>
        <w:t>5</w:t>
      </w:r>
    </w:p>
    <w:p w14:paraId="70E093F8" w14:textId="77777777" w:rsidR="006A3C81" w:rsidRPr="00AA1C50" w:rsidRDefault="006A3C81" w:rsidP="007F1460">
      <w:pPr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8024"/>
      </w:tblGrid>
      <w:tr w:rsidR="006A3C81" w:rsidRPr="00E31329" w14:paraId="0F2B65BB" w14:textId="77777777" w:rsidTr="3841D633">
        <w:trPr>
          <w:trHeight w:val="360"/>
        </w:trPr>
        <w:tc>
          <w:tcPr>
            <w:tcW w:w="1701" w:type="dxa"/>
          </w:tcPr>
          <w:p w14:paraId="729975B8" w14:textId="77777777" w:rsidR="006A3C81" w:rsidRPr="00E31329" w:rsidRDefault="006A3C81" w:rsidP="00B1587A">
            <w:pPr>
              <w:spacing w:before="40" w:after="4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31329">
              <w:rPr>
                <w:rFonts w:ascii="Calibri" w:hAnsi="Calibri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024" w:type="dxa"/>
          </w:tcPr>
          <w:p w14:paraId="0525E26D" w14:textId="77777777" w:rsidR="006A3C81" w:rsidRDefault="3F680B18" w:rsidP="00B1587A">
            <w:pPr>
              <w:tabs>
                <w:tab w:val="center" w:pos="3633"/>
              </w:tabs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Research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Coordinator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7FED1813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 </w:t>
            </w:r>
            <w:r w:rsidR="086F0AC8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B6406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Indigenous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B6406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Children’s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B64061" w:rsidRPr="3841D633">
              <w:rPr>
                <w:rFonts w:ascii="Calibri" w:hAnsi="Calibri" w:cs="Calibri"/>
                <w:b/>
                <w:bCs/>
                <w:sz w:val="24"/>
                <w:szCs w:val="24"/>
              </w:rPr>
              <w:t>Health</w:t>
            </w:r>
          </w:p>
          <w:p w14:paraId="044611F4" w14:textId="63E399AE" w:rsidR="002D0AE9" w:rsidRPr="004765C5" w:rsidRDefault="002D0AE9" w:rsidP="00B1587A">
            <w:pPr>
              <w:tabs>
                <w:tab w:val="center" w:pos="3633"/>
              </w:tabs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E31329" w:rsidRPr="00E31329" w14:paraId="1E13C706" w14:textId="77777777" w:rsidTr="3841D633">
        <w:trPr>
          <w:trHeight w:val="360"/>
        </w:trPr>
        <w:tc>
          <w:tcPr>
            <w:tcW w:w="1701" w:type="dxa"/>
          </w:tcPr>
          <w:p w14:paraId="108EDA1B" w14:textId="77777777" w:rsidR="00E31329" w:rsidRPr="00E31329" w:rsidRDefault="00E31329" w:rsidP="00B1587A">
            <w:pPr>
              <w:spacing w:before="40" w:after="40"/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</w:pPr>
            <w:r w:rsidRPr="00E31329"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  <w:t>TERM:</w:t>
            </w:r>
          </w:p>
        </w:tc>
        <w:tc>
          <w:tcPr>
            <w:tcW w:w="8024" w:type="dxa"/>
          </w:tcPr>
          <w:p w14:paraId="4E01BF65" w14:textId="77777777" w:rsidR="00E31329" w:rsidRDefault="6E3438D4" w:rsidP="00F71092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3841D633">
              <w:rPr>
                <w:rFonts w:ascii="Calibri" w:hAnsi="Calibri" w:cs="Calibri"/>
                <w:sz w:val="24"/>
                <w:szCs w:val="24"/>
              </w:rPr>
              <w:t>1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-year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Contract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-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Full-time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(FTE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1.0)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37.5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hours</w:t>
            </w:r>
            <w:r w:rsidR="3A7ED011" w:rsidRPr="3841D63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86F0AC8" w:rsidRPr="3841D633">
              <w:rPr>
                <w:rFonts w:ascii="Calibri" w:hAnsi="Calibri" w:cs="Calibri"/>
                <w:sz w:val="24"/>
                <w:szCs w:val="24"/>
              </w:rPr>
              <w:t>weekly</w:t>
            </w:r>
          </w:p>
          <w:p w14:paraId="4C1A0A8E" w14:textId="3354947E" w:rsidR="002D0AE9" w:rsidRPr="004765C5" w:rsidRDefault="002D0AE9" w:rsidP="00F71092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1329" w:rsidRPr="00E31329" w14:paraId="3C62F745" w14:textId="77777777" w:rsidTr="3841D633">
        <w:trPr>
          <w:trHeight w:val="360"/>
        </w:trPr>
        <w:tc>
          <w:tcPr>
            <w:tcW w:w="1701" w:type="dxa"/>
          </w:tcPr>
          <w:p w14:paraId="77C6F80F" w14:textId="7D2D3E9A" w:rsidR="00E31329" w:rsidRPr="00E31329" w:rsidRDefault="00E31329" w:rsidP="00B1587A">
            <w:pPr>
              <w:spacing w:before="40" w:after="40"/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</w:pPr>
            <w:r w:rsidRPr="00E31329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SALARY: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24" w:type="dxa"/>
          </w:tcPr>
          <w:p w14:paraId="51DEC5A7" w14:textId="0C720776" w:rsidR="00E31329" w:rsidRDefault="086F0AC8" w:rsidP="00B1587A">
            <w:pPr>
              <w:spacing w:before="40" w:after="40"/>
              <w:rPr>
                <w:rFonts w:ascii="Calibri" w:eastAsia="Calibri" w:hAnsi="Calibri" w:cs="Calibri"/>
                <w:sz w:val="24"/>
                <w:szCs w:val="24"/>
              </w:rPr>
            </w:pPr>
            <w:r w:rsidRPr="3841D633">
              <w:rPr>
                <w:rFonts w:ascii="Calibri" w:eastAsia="Calibri" w:hAnsi="Calibri" w:cs="Calibri"/>
                <w:sz w:val="24"/>
                <w:szCs w:val="24"/>
              </w:rPr>
              <w:t>Range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73A8FA42" w:rsidRPr="3841D633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12662BFC" w:rsidRPr="3841D633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,000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 w:rsidR="35A9D38A" w:rsidRPr="3841D633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2D0833B" w:rsidRPr="3841D633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,000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D0AE9">
              <w:rPr>
                <w:rFonts w:ascii="Calibri" w:eastAsia="Calibri" w:hAnsi="Calibri" w:cs="Calibri"/>
                <w:sz w:val="24"/>
                <w:szCs w:val="24"/>
              </w:rPr>
              <w:t>– will be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commensurate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with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skills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2E71CF5" w:rsidRPr="3841D633"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</w:rPr>
              <w:t>experience</w:t>
            </w:r>
          </w:p>
          <w:p w14:paraId="2A633E8A" w14:textId="51C9AD5E" w:rsidR="002D0AE9" w:rsidRPr="00E31329" w:rsidRDefault="002D0AE9" w:rsidP="00B1587A">
            <w:pPr>
              <w:spacing w:before="40" w:after="40"/>
              <w:rPr>
                <w:rFonts w:ascii="Calibri" w:hAnsi="Calibri" w:cs="Arial"/>
                <w:sz w:val="24"/>
                <w:szCs w:val="24"/>
                <w:lang w:val="en-US"/>
              </w:rPr>
            </w:pPr>
          </w:p>
        </w:tc>
      </w:tr>
      <w:tr w:rsidR="00E31329" w:rsidRPr="00E31329" w14:paraId="2FEF1C07" w14:textId="77777777" w:rsidTr="3841D633">
        <w:trPr>
          <w:trHeight w:val="360"/>
        </w:trPr>
        <w:tc>
          <w:tcPr>
            <w:tcW w:w="1701" w:type="dxa"/>
          </w:tcPr>
          <w:p w14:paraId="3BB4E251" w14:textId="7A5E93E9" w:rsidR="00E31329" w:rsidRPr="00E31329" w:rsidRDefault="00E31329" w:rsidP="00B1587A">
            <w:pPr>
              <w:spacing w:before="40" w:after="40"/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</w:pPr>
            <w:r w:rsidRPr="00E31329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REPORTS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31329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TO:</w:t>
            </w:r>
          </w:p>
        </w:tc>
        <w:tc>
          <w:tcPr>
            <w:tcW w:w="8024" w:type="dxa"/>
          </w:tcPr>
          <w:p w14:paraId="07F87BDE" w14:textId="77777777" w:rsidR="00E31329" w:rsidRDefault="00E31329" w:rsidP="00B1587A">
            <w:pPr>
              <w:spacing w:before="40" w:after="40"/>
              <w:rPr>
                <w:rFonts w:ascii="Calibri" w:hAnsi="Calibri" w:cs="Arial"/>
                <w:bCs/>
                <w:sz w:val="24"/>
                <w:szCs w:val="24"/>
                <w:lang w:val="en-US"/>
              </w:rPr>
            </w:pPr>
            <w:r w:rsidRPr="00E31329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>Dr.</w:t>
            </w:r>
            <w:r w:rsidR="00E56BA6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 xml:space="preserve"> </w:t>
            </w:r>
            <w:r w:rsidRPr="00E31329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>Nancy</w:t>
            </w:r>
            <w:r w:rsidR="00E56BA6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 xml:space="preserve"> </w:t>
            </w:r>
            <w:r w:rsidRPr="00E31329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>Young</w:t>
            </w:r>
            <w:r w:rsidR="002D0AE9">
              <w:rPr>
                <w:rFonts w:ascii="Calibri" w:hAnsi="Calibri" w:cs="Arial"/>
                <w:bCs/>
                <w:sz w:val="24"/>
                <w:szCs w:val="24"/>
                <w:lang w:val="en-US"/>
              </w:rPr>
              <w:t>, Senior Scientist</w:t>
            </w:r>
          </w:p>
          <w:p w14:paraId="255B0582" w14:textId="163D4184" w:rsidR="002D0AE9" w:rsidRPr="00E31329" w:rsidRDefault="002D0AE9" w:rsidP="00B1587A">
            <w:pPr>
              <w:spacing w:before="40" w:after="40"/>
              <w:rPr>
                <w:rFonts w:ascii="Calibri" w:hAnsi="Calibri" w:cs="Arial"/>
                <w:bCs/>
                <w:sz w:val="24"/>
                <w:szCs w:val="24"/>
                <w:lang w:val="en-US"/>
              </w:rPr>
            </w:pPr>
          </w:p>
        </w:tc>
      </w:tr>
    </w:tbl>
    <w:p w14:paraId="71D21BF8" w14:textId="501DD13F" w:rsidR="00430E1D" w:rsidRDefault="00CB6ABD" w:rsidP="00A75073">
      <w:pPr>
        <w:spacing w:before="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Children’s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Hospital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Eastern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Ontario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Research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Institute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2D0AE9">
        <w:rPr>
          <w:rFonts w:ascii="Calibri" w:hAnsi="Calibri"/>
          <w:sz w:val="24"/>
          <w:szCs w:val="24"/>
        </w:rPr>
        <w:t xml:space="preserve">Inc. </w:t>
      </w:r>
      <w:r w:rsidR="001365F3" w:rsidRPr="148B5EAB">
        <w:rPr>
          <w:rFonts w:ascii="Calibri" w:hAnsi="Calibri"/>
          <w:sz w:val="24"/>
          <w:szCs w:val="24"/>
        </w:rPr>
        <w:t>(“CHEO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RI”)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the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research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arm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the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Children’s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Hospital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Eastern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Ontario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–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Ottawa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Children’s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Treatment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Centre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(“CHEO”)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affiliated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institute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the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University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Ottawa.</w:t>
      </w:r>
      <w:r w:rsidR="00E56BA6">
        <w:rPr>
          <w:rFonts w:ascii="Calibri" w:hAnsi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We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acknowledge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that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Ottawa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built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E5C71">
        <w:rPr>
          <w:rFonts w:ascii="Calibri" w:hAnsi="Calibri" w:cs="Calibri"/>
          <w:sz w:val="24"/>
          <w:szCs w:val="24"/>
        </w:rPr>
        <w:t>unceded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Algonquin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Anishinabek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 w:rsidRPr="004161BD">
        <w:rPr>
          <w:rFonts w:ascii="Calibri" w:hAnsi="Calibri" w:cs="Calibri"/>
          <w:sz w:val="24"/>
          <w:szCs w:val="24"/>
        </w:rPr>
        <w:t>territory.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Algonquin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Anishinabek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Nation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have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lived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territory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for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millennia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we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honour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them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land.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Their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culture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presence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have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nurtured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continue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nurture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land.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RI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also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honours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First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Nations,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Inuit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Métis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peoples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their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valuable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past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present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contributions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26E5E">
        <w:rPr>
          <w:rFonts w:ascii="Calibri" w:hAnsi="Calibri" w:cs="Calibri"/>
          <w:sz w:val="24"/>
          <w:szCs w:val="24"/>
        </w:rPr>
        <w:t>land.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CHEO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beloved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institution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workplace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that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widely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recognized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for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being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anchor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in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our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1365F3" w:rsidRPr="148B5EAB">
        <w:rPr>
          <w:rFonts w:ascii="Calibri" w:hAnsi="Calibri"/>
          <w:sz w:val="24"/>
          <w:szCs w:val="24"/>
        </w:rPr>
        <w:t>community.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CHEO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RI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works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create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new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knowledge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evidence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support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CHEO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in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its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provision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world-class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care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our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children.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Our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mission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at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CHEO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RI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is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to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connect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exceptional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talent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technology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in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pursuit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of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life-changing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research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for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every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child,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youth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family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in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our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community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and</w:t>
      </w:r>
      <w:r w:rsidR="00E56BA6">
        <w:rPr>
          <w:rFonts w:ascii="Calibri" w:hAnsi="Calibri"/>
          <w:sz w:val="24"/>
          <w:szCs w:val="24"/>
        </w:rPr>
        <w:t xml:space="preserve"> </w:t>
      </w:r>
      <w:r w:rsidR="00EA1B0D" w:rsidRPr="148B5EAB">
        <w:rPr>
          <w:rFonts w:ascii="Calibri" w:hAnsi="Calibri"/>
          <w:sz w:val="24"/>
          <w:szCs w:val="24"/>
        </w:rPr>
        <w:t>beyond.</w:t>
      </w:r>
    </w:p>
    <w:p w14:paraId="29AAF860" w14:textId="77777777" w:rsidR="002D0AE9" w:rsidRDefault="002D0AE9" w:rsidP="00A75073">
      <w:pPr>
        <w:spacing w:before="80"/>
        <w:jc w:val="both"/>
        <w:rPr>
          <w:rFonts w:ascii="Calibri" w:hAnsi="Calibri"/>
          <w:sz w:val="24"/>
          <w:szCs w:val="24"/>
        </w:rPr>
      </w:pPr>
    </w:p>
    <w:p w14:paraId="09C42D60" w14:textId="77777777" w:rsidR="00430E1D" w:rsidRDefault="00A26E5E" w:rsidP="00A75073">
      <w:pPr>
        <w:spacing w:before="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CHEO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RI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has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an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immediate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requirement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for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a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Research</w:t>
      </w:r>
      <w:r w:rsidR="00E56BA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Coordinator.</w:t>
      </w:r>
    </w:p>
    <w:p w14:paraId="7A30EC86" w14:textId="77777777" w:rsidR="002D0AE9" w:rsidRDefault="002D0AE9" w:rsidP="00A75073">
      <w:pPr>
        <w:spacing w:before="80"/>
        <w:jc w:val="both"/>
        <w:rPr>
          <w:rFonts w:ascii="Calibri" w:hAnsi="Calibri"/>
          <w:b/>
          <w:bCs/>
          <w:sz w:val="24"/>
          <w:szCs w:val="24"/>
        </w:rPr>
      </w:pPr>
    </w:p>
    <w:p w14:paraId="4FF3B211" w14:textId="77777777" w:rsidR="00430E1D" w:rsidRDefault="6C64B2FC" w:rsidP="00A75073">
      <w:pPr>
        <w:spacing w:before="80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full-time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position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1460">
        <w:rPr>
          <w:rFonts w:ascii="Calibri" w:hAnsi="Calibri" w:cs="Calibri"/>
          <w:sz w:val="24"/>
          <w:szCs w:val="24"/>
        </w:rPr>
        <w:t>working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1460">
        <w:rPr>
          <w:rFonts w:ascii="Calibri" w:hAnsi="Calibri" w:cs="Calibri"/>
          <w:sz w:val="24"/>
          <w:szCs w:val="24"/>
        </w:rPr>
        <w:t>an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interdisciplinary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team,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promote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wellness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among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Indigenous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children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317E25">
        <w:rPr>
          <w:rFonts w:ascii="Calibri" w:hAnsi="Calibri" w:cs="Calibri"/>
          <w:sz w:val="24"/>
          <w:szCs w:val="24"/>
        </w:rPr>
        <w:t>youth</w:t>
      </w:r>
      <w:r w:rsidR="77E8B059" w:rsidRPr="148B5EAB">
        <w:rPr>
          <w:rFonts w:ascii="Calibri" w:hAnsi="Calibri" w:cs="Calibri"/>
          <w:sz w:val="24"/>
          <w:szCs w:val="24"/>
        </w:rPr>
        <w:t>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This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program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supported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by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5-year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CIHR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grant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9E0080" w:rsidRPr="148B5EAB">
        <w:rPr>
          <w:rFonts w:ascii="Calibri" w:hAnsi="Calibri" w:cs="Calibri"/>
          <w:sz w:val="24"/>
          <w:szCs w:val="24"/>
        </w:rPr>
        <w:t>led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9E0080" w:rsidRPr="148B5EAB">
        <w:rPr>
          <w:rFonts w:ascii="Calibri" w:hAnsi="Calibri" w:cs="Calibri"/>
          <w:sz w:val="24"/>
          <w:szCs w:val="24"/>
        </w:rPr>
        <w:t>by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9E0080" w:rsidRPr="148B5EAB">
        <w:rPr>
          <w:rFonts w:ascii="Calibri" w:hAnsi="Calibri" w:cs="Calibri"/>
          <w:sz w:val="24"/>
          <w:szCs w:val="24"/>
        </w:rPr>
        <w:t>Dr.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9E0080" w:rsidRPr="148B5EAB">
        <w:rPr>
          <w:rFonts w:ascii="Calibri" w:hAnsi="Calibri" w:cs="Calibri"/>
          <w:sz w:val="24"/>
          <w:szCs w:val="24"/>
        </w:rPr>
        <w:t>Nancy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9E0080" w:rsidRPr="148B5EAB">
        <w:rPr>
          <w:rFonts w:ascii="Calibri" w:hAnsi="Calibri" w:cs="Calibri"/>
          <w:sz w:val="24"/>
          <w:szCs w:val="24"/>
        </w:rPr>
        <w:t>Young</w:t>
      </w:r>
      <w:r w:rsidR="009E0080">
        <w:rPr>
          <w:rFonts w:ascii="Calibri" w:hAnsi="Calibri" w:cs="Calibri"/>
          <w:sz w:val="24"/>
          <w:szCs w:val="24"/>
        </w:rPr>
        <w:t>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6E533E76" w:rsidRPr="148B5EAB">
        <w:rPr>
          <w:rFonts w:ascii="Calibri" w:hAnsi="Calibri" w:cs="Calibri"/>
          <w:sz w:val="24"/>
          <w:szCs w:val="24"/>
        </w:rPr>
        <w:t>Your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6E533E76" w:rsidRPr="148B5EAB">
        <w:rPr>
          <w:rFonts w:ascii="Calibri" w:hAnsi="Calibri" w:cs="Calibri"/>
          <w:sz w:val="24"/>
          <w:szCs w:val="24"/>
        </w:rPr>
        <w:t>role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will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be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primary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Coordinator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within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07D45">
        <w:rPr>
          <w:rFonts w:ascii="Calibri" w:hAnsi="Calibri" w:cs="Calibri"/>
          <w:sz w:val="24"/>
          <w:szCs w:val="24"/>
        </w:rPr>
        <w:t>ACHWM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>
        <w:rPr>
          <w:rFonts w:ascii="Calibri" w:hAnsi="Calibri" w:cs="Calibri"/>
          <w:sz w:val="24"/>
          <w:szCs w:val="24"/>
        </w:rPr>
        <w:t>(</w:t>
      </w:r>
      <w:proofErr w:type="spellStart"/>
      <w:r w:rsidR="002C1B92" w:rsidRPr="148B5EAB">
        <w:rPr>
          <w:rFonts w:ascii="Calibri" w:hAnsi="Calibri" w:cs="Calibri"/>
          <w:sz w:val="24"/>
          <w:szCs w:val="24"/>
        </w:rPr>
        <w:t>Aaniish</w:t>
      </w:r>
      <w:proofErr w:type="spellEnd"/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Naa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Gegii: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Children’s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Health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Well-being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92" w:rsidRPr="148B5EAB">
        <w:rPr>
          <w:rFonts w:ascii="Calibri" w:hAnsi="Calibri" w:cs="Calibri"/>
          <w:sz w:val="24"/>
          <w:szCs w:val="24"/>
        </w:rPr>
        <w:t>Measure</w:t>
      </w:r>
      <w:r w:rsidR="002C1B92">
        <w:rPr>
          <w:rFonts w:ascii="Calibri" w:hAnsi="Calibri" w:cs="Calibri"/>
          <w:sz w:val="24"/>
          <w:szCs w:val="24"/>
        </w:rPr>
        <w:t>)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80576F">
        <w:rPr>
          <w:rFonts w:ascii="Calibri" w:hAnsi="Calibri" w:cs="Calibri"/>
          <w:sz w:val="24"/>
          <w:szCs w:val="24"/>
        </w:rPr>
        <w:t>team</w:t>
      </w:r>
      <w:r w:rsidR="4C392260" w:rsidRPr="148B5EAB">
        <w:rPr>
          <w:rFonts w:ascii="Calibri" w:hAnsi="Calibri" w:cs="Calibri"/>
          <w:sz w:val="24"/>
          <w:szCs w:val="24"/>
          <w:lang w:val="en-US"/>
        </w:rPr>
        <w:t>.</w:t>
      </w:r>
      <w:r w:rsidR="00E56BA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hyperlink r:id="rId11">
        <w:r w:rsidR="00E31329" w:rsidRPr="148B5EAB">
          <w:rPr>
            <w:rFonts w:ascii="Calibri" w:hAnsi="Calibri" w:cs="Calibri"/>
            <w:sz w:val="24"/>
            <w:szCs w:val="24"/>
            <w:u w:val="single"/>
          </w:rPr>
          <w:t>ACHWM.ca</w:t>
        </w:r>
      </w:hyperlink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team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combines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research</w:t>
      </w:r>
      <w:r w:rsidR="6186A362" w:rsidRPr="148B5EAB"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knowledge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translation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EDC01DD"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EDC01DD" w:rsidRPr="148B5EAB">
        <w:rPr>
          <w:rFonts w:ascii="Calibri" w:hAnsi="Calibri" w:cs="Calibri"/>
          <w:sz w:val="24"/>
          <w:szCs w:val="24"/>
        </w:rPr>
        <w:t>Indigenous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EDC01DD" w:rsidRPr="148B5EAB">
        <w:rPr>
          <w:rFonts w:ascii="Calibri" w:hAnsi="Calibri" w:cs="Calibri"/>
          <w:sz w:val="24"/>
          <w:szCs w:val="24"/>
        </w:rPr>
        <w:t>wisdom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5605F6F" w:rsidRPr="148B5EAB">
        <w:rPr>
          <w:rFonts w:ascii="Calibri" w:hAnsi="Calibri" w:cs="Calibri"/>
          <w:sz w:val="24"/>
          <w:szCs w:val="24"/>
        </w:rPr>
        <w:t>support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37995">
        <w:rPr>
          <w:rFonts w:ascii="Calibri" w:hAnsi="Calibri" w:cs="Calibri"/>
          <w:sz w:val="24"/>
          <w:szCs w:val="24"/>
        </w:rPr>
        <w:t>Indigenous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37995">
        <w:rPr>
          <w:rFonts w:ascii="Calibri" w:hAnsi="Calibri" w:cs="Calibri"/>
          <w:sz w:val="24"/>
          <w:szCs w:val="24"/>
        </w:rPr>
        <w:t>children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37995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37995">
        <w:rPr>
          <w:rFonts w:ascii="Calibri" w:hAnsi="Calibri" w:cs="Calibri"/>
          <w:sz w:val="24"/>
          <w:szCs w:val="24"/>
        </w:rPr>
        <w:t>youth</w:t>
      </w:r>
      <w:r w:rsidR="00E31329" w:rsidRPr="148B5EAB">
        <w:rPr>
          <w:rFonts w:ascii="Calibri" w:hAnsi="Calibri" w:cs="Calibri"/>
          <w:sz w:val="24"/>
          <w:szCs w:val="24"/>
        </w:rPr>
        <w:t>.</w:t>
      </w:r>
    </w:p>
    <w:p w14:paraId="0BC9716D" w14:textId="77777777" w:rsidR="002D0AE9" w:rsidRDefault="002D0AE9" w:rsidP="00A75073">
      <w:pPr>
        <w:spacing w:before="80"/>
        <w:rPr>
          <w:rFonts w:ascii="Calibri" w:hAnsi="Calibri" w:cs="Calibri"/>
          <w:sz w:val="24"/>
          <w:szCs w:val="24"/>
        </w:rPr>
      </w:pPr>
    </w:p>
    <w:p w14:paraId="11EF56A4" w14:textId="50AB1FE7" w:rsidR="00393299" w:rsidRPr="00963CB6" w:rsidRDefault="006A3C81" w:rsidP="00477BC7">
      <w:pPr>
        <w:pStyle w:val="Heading2"/>
      </w:pPr>
      <w:r w:rsidRPr="00963CB6">
        <w:t>RESPONSIBILITIES</w:t>
      </w:r>
      <w:r w:rsidR="00E56BA6">
        <w:t xml:space="preserve"> </w:t>
      </w:r>
    </w:p>
    <w:p w14:paraId="2F6441FC" w14:textId="710C4128" w:rsidR="2F297F84" w:rsidRPr="00E40BDD" w:rsidRDefault="6E6CAC9B" w:rsidP="00D6220E">
      <w:pPr>
        <w:spacing w:before="120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The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successful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candidate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will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join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an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interdisciplinary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health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research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team</w:t>
      </w:r>
      <w:r w:rsidR="3831991A" w:rsidRPr="3841D633">
        <w:rPr>
          <w:rFonts w:ascii="Calibri" w:hAnsi="Calibri" w:cs="Calibri"/>
          <w:sz w:val="24"/>
          <w:szCs w:val="24"/>
        </w:rPr>
        <w:t>, with a focus on Indigenous children’s wellness,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D395022" w:rsidRPr="3841D633">
        <w:rPr>
          <w:rFonts w:ascii="Calibri" w:hAnsi="Calibri" w:cs="Calibri"/>
          <w:sz w:val="24"/>
          <w:szCs w:val="24"/>
        </w:rPr>
        <w:t>and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will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2A18490F" w:rsidRPr="3841D633">
        <w:rPr>
          <w:rFonts w:ascii="Calibri" w:hAnsi="Calibri" w:cs="Calibri"/>
          <w:sz w:val="24"/>
          <w:szCs w:val="24"/>
        </w:rPr>
        <w:t>coordinate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multiple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studies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for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one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principal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investigator</w:t>
      </w:r>
      <w:r w:rsidR="00BF084E" w:rsidRPr="3841D633">
        <w:rPr>
          <w:rFonts w:ascii="Calibri" w:hAnsi="Calibri" w:cs="Calibri"/>
          <w:sz w:val="24"/>
          <w:szCs w:val="24"/>
        </w:rPr>
        <w:t>.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0BF084E" w:rsidRPr="3841D633">
        <w:rPr>
          <w:rFonts w:ascii="Calibri" w:hAnsi="Calibri" w:cs="Calibri"/>
          <w:sz w:val="24"/>
          <w:szCs w:val="24"/>
        </w:rPr>
        <w:t>Responsibilities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0BF084E" w:rsidRPr="3841D633">
        <w:rPr>
          <w:rFonts w:ascii="Calibri" w:hAnsi="Calibri" w:cs="Calibri"/>
          <w:sz w:val="24"/>
          <w:szCs w:val="24"/>
        </w:rPr>
        <w:t>include:</w:t>
      </w:r>
    </w:p>
    <w:p w14:paraId="0D2572DF" w14:textId="290B120A" w:rsidR="00BD512F" w:rsidRDefault="00BD512F" w:rsidP="00BD512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Ensure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efficient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day-to-day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operation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projects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(sample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recruitment,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lastRenderedPageBreak/>
        <w:t>collection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project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AD3E9B">
        <w:rPr>
          <w:rFonts w:ascii="Calibri" w:hAnsi="Calibri" w:cs="Calibri"/>
          <w:sz w:val="24"/>
          <w:szCs w:val="24"/>
        </w:rPr>
        <w:t>management)</w:t>
      </w:r>
    </w:p>
    <w:p w14:paraId="4D959010" w14:textId="33F256F1" w:rsidR="00B34674" w:rsidRDefault="00B34674" w:rsidP="00F552DD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Conduct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analysis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qualitative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quantitative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data</w:t>
      </w:r>
    </w:p>
    <w:p w14:paraId="3CA3A09B" w14:textId="374CBB62" w:rsidR="00077CEF" w:rsidRDefault="00077CEF" w:rsidP="00287C3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E40BDD">
        <w:rPr>
          <w:rFonts w:ascii="Calibri" w:hAnsi="Calibri" w:cs="Calibri"/>
          <w:sz w:val="24"/>
          <w:szCs w:val="24"/>
        </w:rPr>
        <w:t>onduct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systematic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reviews</w:t>
      </w:r>
    </w:p>
    <w:p w14:paraId="3CA98A88" w14:textId="1AA66908" w:rsidR="005774C1" w:rsidRPr="0032194F" w:rsidRDefault="2D84C10F" w:rsidP="00F552DD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2D2641EE">
        <w:rPr>
          <w:rFonts w:ascii="Calibri" w:hAnsi="Calibri" w:cs="Calibri"/>
          <w:sz w:val="24"/>
          <w:szCs w:val="24"/>
          <w:lang w:val="en-CA"/>
        </w:rPr>
        <w:t>Ability to synthesize information from multiple sources to produce clear, comprehensive research summaries and reports</w:t>
      </w:r>
    </w:p>
    <w:p w14:paraId="3D9F8978" w14:textId="548E7691" w:rsidR="005774C1" w:rsidRPr="0032194F" w:rsidRDefault="2D84C10F" w:rsidP="00C41B97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jc w:val="left"/>
        <w:rPr>
          <w:rFonts w:ascii="Calibri" w:hAnsi="Calibri" w:cs="Calibri"/>
        </w:rPr>
      </w:pPr>
      <w:r w:rsidRPr="2D2641EE">
        <w:rPr>
          <w:rFonts w:ascii="Calibri" w:hAnsi="Calibri" w:cs="Calibri"/>
          <w:sz w:val="24"/>
          <w:szCs w:val="24"/>
          <w:lang w:val="en-CA"/>
        </w:rPr>
        <w:t>Strong analytical skills to evaluate data, identify patterns, and support evidence-informed recommendations</w:t>
      </w:r>
    </w:p>
    <w:p w14:paraId="2500C890" w14:textId="4FFE436F" w:rsidR="005774C1" w:rsidRPr="0032194F" w:rsidRDefault="2D84C10F" w:rsidP="00C41B97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jc w:val="left"/>
        <w:rPr>
          <w:rFonts w:ascii="Calibri" w:hAnsi="Calibri" w:cs="Calibri"/>
        </w:rPr>
      </w:pPr>
      <w:r w:rsidRPr="2D2641EE">
        <w:rPr>
          <w:rFonts w:ascii="Calibri" w:hAnsi="Calibri" w:cs="Calibri"/>
          <w:sz w:val="24"/>
          <w:szCs w:val="24"/>
          <w:lang w:val="en-CA"/>
        </w:rPr>
        <w:t>Proven capacity to integrate diverse knowledge areas to guide research planning and enhance project outcomes</w:t>
      </w:r>
    </w:p>
    <w:p w14:paraId="6E3380E5" w14:textId="16635E3A" w:rsidR="005774C1" w:rsidRPr="0032194F" w:rsidRDefault="005774C1" w:rsidP="00F552DD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development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submissions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32194F">
        <w:rPr>
          <w:rFonts w:ascii="Calibri" w:hAnsi="Calibri" w:cs="Calibri"/>
          <w:sz w:val="24"/>
          <w:szCs w:val="24"/>
        </w:rPr>
        <w:t>abstract</w:t>
      </w:r>
      <w:r>
        <w:rPr>
          <w:rFonts w:ascii="Calibri" w:hAnsi="Calibri" w:cs="Calibri"/>
          <w:sz w:val="24"/>
          <w:szCs w:val="24"/>
        </w:rPr>
        <w:t>s,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32194F">
        <w:rPr>
          <w:rFonts w:ascii="Calibri" w:hAnsi="Calibri" w:cs="Calibri"/>
          <w:sz w:val="24"/>
          <w:szCs w:val="24"/>
        </w:rPr>
        <w:t>academic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32194F">
        <w:rPr>
          <w:rFonts w:ascii="Calibri" w:hAnsi="Calibri" w:cs="Calibri"/>
          <w:sz w:val="24"/>
          <w:szCs w:val="24"/>
        </w:rPr>
        <w:t>conferences</w:t>
      </w:r>
    </w:p>
    <w:p w14:paraId="4D007E80" w14:textId="6A869292" w:rsidR="00802CAC" w:rsidRPr="00A760EF" w:rsidRDefault="000524BB" w:rsidP="00287C3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E40BDD">
        <w:rPr>
          <w:rFonts w:ascii="Calibri" w:hAnsi="Calibri" w:cs="Calibri"/>
          <w:sz w:val="24"/>
          <w:szCs w:val="24"/>
        </w:rPr>
        <w:t>rit</w:t>
      </w:r>
      <w:r w:rsidR="005774C1">
        <w:rPr>
          <w:rFonts w:ascii="Calibri" w:hAnsi="Calibri" w:cs="Calibri"/>
          <w:sz w:val="24"/>
          <w:szCs w:val="24"/>
        </w:rPr>
        <w:t>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reports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peer-reviewed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journal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articles</w:t>
      </w:r>
    </w:p>
    <w:p w14:paraId="59654188" w14:textId="747FFF13" w:rsidR="00E9114C" w:rsidRPr="00B02FD2" w:rsidRDefault="43E1423F" w:rsidP="00607718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Actively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support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the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PI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74285681" w:rsidRPr="3841D633">
        <w:rPr>
          <w:rFonts w:ascii="Calibri" w:hAnsi="Calibri" w:cs="Calibri"/>
          <w:sz w:val="24"/>
          <w:szCs w:val="24"/>
        </w:rPr>
        <w:t xml:space="preserve">and Research Manager </w:t>
      </w:r>
      <w:r w:rsidRPr="3841D633">
        <w:rPr>
          <w:rFonts w:ascii="Calibri" w:hAnsi="Calibri" w:cs="Calibri"/>
          <w:sz w:val="24"/>
          <w:szCs w:val="24"/>
        </w:rPr>
        <w:t>in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the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development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of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grant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proposals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for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CIHR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and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other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funders</w:t>
      </w:r>
      <w:r w:rsidR="1ECE07EE" w:rsidRPr="3841D633">
        <w:rPr>
          <w:rFonts w:ascii="Calibri" w:hAnsi="Calibri" w:cs="Calibri"/>
          <w:sz w:val="24"/>
          <w:szCs w:val="24"/>
        </w:rPr>
        <w:t>.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E75B892" w:rsidRPr="3841D633">
        <w:rPr>
          <w:rFonts w:ascii="Calibri" w:hAnsi="Calibri" w:cs="Calibri"/>
          <w:sz w:val="24"/>
          <w:szCs w:val="24"/>
        </w:rPr>
        <w:t>P</w:t>
      </w:r>
      <w:r w:rsidR="148BE530" w:rsidRPr="3841D633">
        <w:rPr>
          <w:rFonts w:ascii="Calibri" w:hAnsi="Calibri" w:cs="Calibri"/>
          <w:sz w:val="24"/>
          <w:szCs w:val="24"/>
        </w:rPr>
        <w:t>repare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21E3EBE" w:rsidRPr="3841D633">
        <w:rPr>
          <w:rFonts w:ascii="Calibri" w:hAnsi="Calibri" w:cs="Calibri"/>
          <w:sz w:val="24"/>
          <w:szCs w:val="24"/>
        </w:rPr>
        <w:t>REB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5D487EB4" w:rsidRPr="3841D633">
        <w:rPr>
          <w:rFonts w:ascii="Calibri" w:hAnsi="Calibri" w:cs="Calibri"/>
          <w:sz w:val="24"/>
          <w:szCs w:val="24"/>
        </w:rPr>
        <w:t>submissions/revisions</w:t>
      </w:r>
      <w:r w:rsidR="621E3EBE" w:rsidRPr="3841D633">
        <w:rPr>
          <w:rFonts w:ascii="Calibri" w:hAnsi="Calibri" w:cs="Calibri"/>
          <w:sz w:val="24"/>
          <w:szCs w:val="24"/>
        </w:rPr>
        <w:t>/modifications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21E3EBE" w:rsidRPr="3841D633">
        <w:rPr>
          <w:rFonts w:ascii="Calibri" w:hAnsi="Calibri" w:cs="Calibri"/>
          <w:sz w:val="24"/>
          <w:szCs w:val="24"/>
        </w:rPr>
        <w:t>for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21E3EBE" w:rsidRPr="3841D633">
        <w:rPr>
          <w:rFonts w:ascii="Calibri" w:hAnsi="Calibri" w:cs="Calibri"/>
          <w:sz w:val="24"/>
          <w:szCs w:val="24"/>
        </w:rPr>
        <w:t>all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21E3EBE" w:rsidRPr="3841D633">
        <w:rPr>
          <w:rFonts w:ascii="Calibri" w:hAnsi="Calibri" w:cs="Calibri"/>
          <w:sz w:val="24"/>
          <w:szCs w:val="24"/>
        </w:rPr>
        <w:t>research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21E3EBE" w:rsidRPr="3841D633">
        <w:rPr>
          <w:rFonts w:ascii="Calibri" w:hAnsi="Calibri" w:cs="Calibri"/>
          <w:sz w:val="24"/>
          <w:szCs w:val="24"/>
        </w:rPr>
        <w:t>projects</w:t>
      </w:r>
    </w:p>
    <w:p w14:paraId="1774A359" w14:textId="2A2A1433" w:rsidR="00A45EDE" w:rsidRPr="00A45EDE" w:rsidRDefault="004A3F0A" w:rsidP="00607718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Ensure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high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standards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quality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across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ACHWM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35415">
        <w:rPr>
          <w:rFonts w:ascii="Calibri" w:hAnsi="Calibri" w:cs="Calibri"/>
          <w:sz w:val="24"/>
          <w:szCs w:val="24"/>
        </w:rPr>
        <w:t>initiative</w:t>
      </w:r>
      <w:r w:rsidR="00A45EDE"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ensuring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integrity</w:t>
      </w:r>
      <w:r w:rsidR="00A45EDE"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>
        <w:rPr>
          <w:rFonts w:ascii="Calibri" w:hAnsi="Calibri" w:cs="Calibri"/>
          <w:sz w:val="24"/>
          <w:szCs w:val="24"/>
        </w:rPr>
        <w:t>respecting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>
        <w:rPr>
          <w:rFonts w:ascii="Calibri" w:hAnsi="Calibri" w:cs="Calibri"/>
          <w:sz w:val="24"/>
          <w:szCs w:val="24"/>
        </w:rPr>
        <w:t>sovereignty</w:t>
      </w:r>
      <w:r w:rsidR="0031798B"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CC0D3F">
        <w:rPr>
          <w:rFonts w:ascii="Calibri" w:hAnsi="Calibri" w:cs="Calibri"/>
          <w:sz w:val="24"/>
          <w:szCs w:val="24"/>
        </w:rPr>
        <w:t>confirming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consistency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study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A45EDE" w:rsidRPr="00A45EDE">
        <w:rPr>
          <w:rFonts w:ascii="Calibri" w:hAnsi="Calibri" w:cs="Calibri"/>
          <w:sz w:val="24"/>
          <w:szCs w:val="24"/>
        </w:rPr>
        <w:t>protocol</w:t>
      </w:r>
    </w:p>
    <w:p w14:paraId="66274E4E" w14:textId="4777524A" w:rsidR="00E31329" w:rsidRPr="004765C5" w:rsidRDefault="5571D0DB" w:rsidP="0000579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05801FC8">
        <w:rPr>
          <w:rFonts w:ascii="Calibri" w:hAnsi="Calibri" w:cs="Calibri"/>
          <w:sz w:val="24"/>
          <w:szCs w:val="24"/>
        </w:rPr>
        <w:t>Maintain research documentation according to research guidelines (e.g., GCP)</w:t>
      </w:r>
    </w:p>
    <w:p w14:paraId="21F5FC43" w14:textId="3F57215C" w:rsidR="00E31329" w:rsidRPr="004765C5" w:rsidRDefault="5571D0DB" w:rsidP="00C41B97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jc w:val="left"/>
        <w:rPr>
          <w:rFonts w:ascii="Calibri" w:hAnsi="Calibri" w:cs="Calibri"/>
        </w:rPr>
      </w:pPr>
      <w:r w:rsidRPr="05801FC8">
        <w:rPr>
          <w:rFonts w:ascii="Calibri" w:hAnsi="Calibri" w:cs="Calibri"/>
          <w:sz w:val="24"/>
          <w:szCs w:val="24"/>
        </w:rPr>
        <w:t>Create surveys and manage data in REDCap</w:t>
      </w:r>
    </w:p>
    <w:p w14:paraId="0FA688B2" w14:textId="452AE2A4" w:rsidR="00E31329" w:rsidRPr="004765C5" w:rsidRDefault="00E31329" w:rsidP="0000579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Maintain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up-to-date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work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plans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for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B5D32">
        <w:rPr>
          <w:rFonts w:ascii="Calibri" w:hAnsi="Calibri" w:cs="Calibri"/>
          <w:sz w:val="24"/>
          <w:szCs w:val="24"/>
        </w:rPr>
        <w:t>all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B5D32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projects</w:t>
      </w:r>
    </w:p>
    <w:p w14:paraId="68A7C1FF" w14:textId="22C9DFA6" w:rsidR="00BC2870" w:rsidRPr="00245351" w:rsidRDefault="004D191C" w:rsidP="0000579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Liaise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ACHWM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team</w:t>
      </w:r>
      <w:r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staff,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Coordinators’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group</w:t>
      </w:r>
    </w:p>
    <w:p w14:paraId="267A3636" w14:textId="217417F8" w:rsidR="00A760EF" w:rsidRPr="002905B0" w:rsidRDefault="00A760EF" w:rsidP="00287C3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B03275">
        <w:rPr>
          <w:rFonts w:ascii="Calibri" w:hAnsi="Calibri" w:cs="Calibri"/>
          <w:sz w:val="24"/>
          <w:szCs w:val="24"/>
        </w:rPr>
        <w:t>upervis</w:t>
      </w:r>
      <w:r>
        <w:rPr>
          <w:rFonts w:ascii="Calibri" w:hAnsi="Calibri" w:cs="Calibri"/>
          <w:sz w:val="24"/>
          <w:szCs w:val="24"/>
        </w:rPr>
        <w:t>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summer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students</w:t>
      </w:r>
    </w:p>
    <w:p w14:paraId="02D6BD34" w14:textId="14DF75BA" w:rsidR="00E31329" w:rsidRDefault="00E31329" w:rsidP="0000579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Perform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work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accordance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provisions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Occupational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Health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Safety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Act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Regulations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corporate/departmental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policies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procedures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related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Occupational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Health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Safety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Act</w:t>
      </w:r>
    </w:p>
    <w:p w14:paraId="5BC0D346" w14:textId="6861372A" w:rsidR="00430E1D" w:rsidRDefault="086F0AC8" w:rsidP="0000579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Perform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various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administrative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duties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and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other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related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duties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assigned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by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FAF7148" w:rsidRPr="3841D633">
        <w:rPr>
          <w:rFonts w:ascii="Calibri" w:hAnsi="Calibri" w:cs="Calibri"/>
          <w:sz w:val="24"/>
          <w:szCs w:val="24"/>
        </w:rPr>
        <w:t>the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supervisor</w:t>
      </w:r>
    </w:p>
    <w:p w14:paraId="50BF1972" w14:textId="77777777" w:rsidR="002D0AE9" w:rsidRDefault="002D0AE9" w:rsidP="00CD5BA7">
      <w:pPr>
        <w:pStyle w:val="ListParagraph"/>
        <w:tabs>
          <w:tab w:val="right" w:pos="9781"/>
        </w:tabs>
        <w:spacing w:before="20"/>
        <w:ind w:left="1077" w:firstLine="0"/>
        <w:jc w:val="left"/>
        <w:rPr>
          <w:rFonts w:ascii="Calibri" w:hAnsi="Calibri" w:cs="Calibri"/>
          <w:sz w:val="24"/>
          <w:szCs w:val="24"/>
        </w:rPr>
      </w:pPr>
    </w:p>
    <w:p w14:paraId="0E6BA682" w14:textId="121F9584" w:rsidR="006A3C81" w:rsidRPr="00963CB6" w:rsidRDefault="006A3C81" w:rsidP="00F64C74">
      <w:pPr>
        <w:pStyle w:val="Heading2"/>
      </w:pPr>
      <w:r w:rsidRPr="00963CB6">
        <w:t>QUALIFICATIONS</w:t>
      </w:r>
      <w:r w:rsidR="00DD4B75" w:rsidRPr="00963CB6">
        <w:t>,</w:t>
      </w:r>
      <w:r w:rsidR="00E56BA6">
        <w:t xml:space="preserve"> </w:t>
      </w:r>
      <w:r w:rsidR="00DD4B75" w:rsidRPr="00963CB6">
        <w:t>SKILL</w:t>
      </w:r>
      <w:r w:rsidR="00E31329" w:rsidRPr="00963CB6">
        <w:t>S</w:t>
      </w:r>
      <w:r w:rsidR="00E56BA6">
        <w:t xml:space="preserve"> </w:t>
      </w:r>
      <w:r w:rsidR="00DD4B75" w:rsidRPr="00963CB6">
        <w:t>AND</w:t>
      </w:r>
      <w:r w:rsidR="00E56BA6">
        <w:t xml:space="preserve"> </w:t>
      </w:r>
      <w:r w:rsidR="00DD4B75" w:rsidRPr="00963CB6">
        <w:t>ABILITIES</w:t>
      </w:r>
      <w:r w:rsidR="00E56BA6">
        <w:t xml:space="preserve"> </w:t>
      </w:r>
    </w:p>
    <w:p w14:paraId="65F03255" w14:textId="5CCBAA49" w:rsidR="00E31329" w:rsidRDefault="00E31329" w:rsidP="007F1460">
      <w:pPr>
        <w:spacing w:before="40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ideal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applicant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will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be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work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independently,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multi-disciplinary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dynamic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team.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They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will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demonstrate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strong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organizational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skills,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oral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written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communication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abilities.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Additionally:</w:t>
      </w:r>
      <w:r w:rsidR="00E56BA6">
        <w:rPr>
          <w:rFonts w:ascii="Calibri" w:hAnsi="Calibri" w:cs="Calibri"/>
          <w:sz w:val="24"/>
          <w:szCs w:val="24"/>
        </w:rPr>
        <w:t xml:space="preserve"> </w:t>
      </w:r>
    </w:p>
    <w:p w14:paraId="4883F37F" w14:textId="55523655" w:rsidR="00D01F1F" w:rsidRPr="000802F4" w:rsidRDefault="00D01F1F" w:rsidP="00A26E5E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University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undergraduate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degree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related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field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(BA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BSc)</w:t>
      </w:r>
      <w:r w:rsidR="002D0AE9" w:rsidRPr="00E40BDD" w:rsidDel="002D0AE9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(Essential)</w:t>
      </w:r>
    </w:p>
    <w:p w14:paraId="088F196D" w14:textId="4ED97B69" w:rsidR="00E231CA" w:rsidRDefault="26A361FA" w:rsidP="00E231CA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A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3841D633">
        <w:rPr>
          <w:rFonts w:ascii="Calibri" w:hAnsi="Calibri" w:cs="Calibri"/>
          <w:sz w:val="24"/>
          <w:szCs w:val="24"/>
        </w:rPr>
        <w:t>Master’s</w:t>
      </w:r>
      <w:proofErr w:type="gramEnd"/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degree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in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6317BCBE" w:rsidRPr="18246D6A">
        <w:rPr>
          <w:rFonts w:ascii="Calibri" w:hAnsi="Calibri" w:cs="Calibri"/>
          <w:sz w:val="24"/>
          <w:szCs w:val="24"/>
        </w:rPr>
        <w:t>health</w:t>
      </w:r>
      <w:r w:rsidR="6317BCBE" w:rsidRPr="0364A8DF">
        <w:rPr>
          <w:rFonts w:ascii="Calibri" w:hAnsi="Calibri" w:cs="Calibri"/>
          <w:sz w:val="24"/>
          <w:szCs w:val="24"/>
        </w:rPr>
        <w:t xml:space="preserve"> </w:t>
      </w:r>
      <w:r w:rsidR="6317BCBE" w:rsidRPr="3F6B28AA">
        <w:rPr>
          <w:rFonts w:ascii="Calibri" w:hAnsi="Calibri" w:cs="Calibri"/>
          <w:sz w:val="24"/>
          <w:szCs w:val="24"/>
        </w:rPr>
        <w:t xml:space="preserve">or social </w:t>
      </w:r>
      <w:r w:rsidR="6317BCBE" w:rsidRPr="726FD1B6">
        <w:rPr>
          <w:rFonts w:ascii="Calibri" w:hAnsi="Calibri" w:cs="Calibri"/>
          <w:sz w:val="24"/>
          <w:szCs w:val="24"/>
        </w:rPr>
        <w:t>science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field</w:t>
      </w:r>
      <w:r w:rsidR="002D0AE9" w:rsidDel="002D0AE9">
        <w:t xml:space="preserve"> </w:t>
      </w:r>
      <w:r w:rsidRPr="3841D633">
        <w:rPr>
          <w:rFonts w:ascii="Calibri" w:hAnsi="Calibri" w:cs="Calibri"/>
          <w:sz w:val="24"/>
          <w:szCs w:val="24"/>
        </w:rPr>
        <w:t>(</w:t>
      </w:r>
      <w:r w:rsidR="5CF42F08" w:rsidRPr="3841D633">
        <w:rPr>
          <w:rFonts w:ascii="Calibri" w:hAnsi="Calibri" w:cs="Calibri"/>
          <w:sz w:val="24"/>
          <w:szCs w:val="24"/>
        </w:rPr>
        <w:t>Essential</w:t>
      </w:r>
      <w:r w:rsidR="00CD5BA7">
        <w:rPr>
          <w:rFonts w:ascii="Calibri" w:hAnsi="Calibri" w:cs="Calibri"/>
          <w:sz w:val="24"/>
          <w:szCs w:val="24"/>
        </w:rPr>
        <w:t>)</w:t>
      </w:r>
    </w:p>
    <w:p w14:paraId="1D848190" w14:textId="3CBA1F22" w:rsidR="00E31329" w:rsidRPr="004765C5" w:rsidRDefault="00E31329" w:rsidP="0000579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Minimum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2C1B6B">
        <w:rPr>
          <w:rFonts w:ascii="Calibri" w:hAnsi="Calibri" w:cs="Calibri"/>
          <w:sz w:val="24"/>
          <w:szCs w:val="24"/>
        </w:rPr>
        <w:t>3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year</w:t>
      </w:r>
      <w:r w:rsidR="002C1B6B">
        <w:rPr>
          <w:rFonts w:ascii="Calibri" w:hAnsi="Calibri" w:cs="Calibri"/>
          <w:sz w:val="24"/>
          <w:szCs w:val="24"/>
        </w:rPr>
        <w:t>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1E1AC661" w:rsidRPr="148B5EAB">
        <w:rPr>
          <w:rFonts w:ascii="Calibri" w:hAnsi="Calibri" w:cs="Calibri"/>
          <w:sz w:val="24"/>
          <w:szCs w:val="24"/>
        </w:rPr>
        <w:t>experience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225F">
        <w:rPr>
          <w:rFonts w:ascii="Calibri" w:hAnsi="Calibri" w:cs="Calibri"/>
          <w:sz w:val="24"/>
          <w:szCs w:val="24"/>
        </w:rPr>
        <w:t>as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225F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225F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7F225F">
        <w:rPr>
          <w:rFonts w:ascii="Calibri" w:hAnsi="Calibri" w:cs="Calibri"/>
          <w:sz w:val="24"/>
          <w:szCs w:val="24"/>
        </w:rPr>
        <w:t>coordinator</w:t>
      </w:r>
      <w:r w:rsidR="002D0AE9" w:rsidRPr="00E40BDD" w:rsidDel="002D0AE9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(</w:t>
      </w:r>
      <w:r w:rsidR="778AEAD4" w:rsidRPr="148B5EAB">
        <w:rPr>
          <w:rFonts w:ascii="Calibri" w:hAnsi="Calibri" w:cs="Calibri"/>
          <w:sz w:val="24"/>
          <w:szCs w:val="24"/>
        </w:rPr>
        <w:t>Essential</w:t>
      </w:r>
      <w:r w:rsidRPr="148B5EAB">
        <w:rPr>
          <w:rFonts w:ascii="Calibri" w:hAnsi="Calibri" w:cs="Calibri"/>
          <w:sz w:val="24"/>
          <w:szCs w:val="24"/>
        </w:rPr>
        <w:t>)</w:t>
      </w:r>
    </w:p>
    <w:p w14:paraId="060026D1" w14:textId="4B49265B" w:rsidR="00C54CB1" w:rsidRPr="004765C5" w:rsidRDefault="00C54CB1" w:rsidP="0000579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Excellent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verbal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written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communication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skills</w:t>
      </w:r>
      <w:r w:rsidR="002D0AE9" w:rsidRPr="00E40BDD" w:rsidDel="002D0AE9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(Essential)</w:t>
      </w:r>
    </w:p>
    <w:p w14:paraId="7D15854B" w14:textId="0ACD47D9" w:rsidR="00E028BE" w:rsidRDefault="33038B44" w:rsidP="0000579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AF95FBC">
        <w:rPr>
          <w:rFonts w:ascii="Calibri" w:hAnsi="Calibri" w:cs="Calibri"/>
          <w:sz w:val="24"/>
          <w:szCs w:val="24"/>
        </w:rPr>
        <w:t>Expertise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1F211B">
        <w:rPr>
          <w:rFonts w:ascii="Calibri" w:hAnsi="Calibri" w:cs="Calibri"/>
          <w:sz w:val="24"/>
          <w:szCs w:val="24"/>
        </w:rPr>
        <w:t>research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1F211B">
        <w:rPr>
          <w:rFonts w:ascii="Calibri" w:hAnsi="Calibri" w:cs="Calibri"/>
          <w:sz w:val="24"/>
          <w:szCs w:val="24"/>
        </w:rPr>
        <w:t>project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AF95FBC">
        <w:rPr>
          <w:rFonts w:ascii="Calibri" w:hAnsi="Calibri" w:cs="Calibri"/>
          <w:sz w:val="24"/>
          <w:szCs w:val="24"/>
        </w:rPr>
        <w:t>management</w:t>
      </w:r>
      <w:r w:rsidR="000D7742">
        <w:rPr>
          <w:rFonts w:ascii="Calibri" w:hAnsi="Calibri" w:cs="Calibri"/>
          <w:sz w:val="24"/>
          <w:szCs w:val="24"/>
        </w:rPr>
        <w:t>,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D34773">
        <w:rPr>
          <w:rFonts w:ascii="Calibri" w:hAnsi="Calibri" w:cs="Calibri"/>
          <w:sz w:val="24"/>
          <w:szCs w:val="24"/>
        </w:rPr>
        <w:t>able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D34773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0D7742" w:rsidRPr="148B5EAB">
        <w:rPr>
          <w:rFonts w:ascii="Calibri" w:hAnsi="Calibri" w:cs="Calibri"/>
          <w:sz w:val="24"/>
          <w:szCs w:val="24"/>
        </w:rPr>
        <w:t>multi-task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0D7742"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0D7742" w:rsidRPr="148B5EAB">
        <w:rPr>
          <w:rFonts w:ascii="Calibri" w:hAnsi="Calibri" w:cs="Calibri"/>
          <w:sz w:val="24"/>
          <w:szCs w:val="24"/>
        </w:rPr>
        <w:t>meet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0D7742" w:rsidRPr="148B5EAB">
        <w:rPr>
          <w:rFonts w:ascii="Calibri" w:hAnsi="Calibri" w:cs="Calibri"/>
          <w:sz w:val="24"/>
          <w:szCs w:val="24"/>
        </w:rPr>
        <w:t>deadlines</w:t>
      </w:r>
      <w:r w:rsidR="00CD5BA7">
        <w:rPr>
          <w:rFonts w:ascii="Calibri" w:hAnsi="Calibri" w:cs="Calibri"/>
          <w:sz w:val="24"/>
          <w:szCs w:val="24"/>
        </w:rPr>
        <w:t xml:space="preserve"> </w:t>
      </w:r>
      <w:r w:rsidR="00E31329" w:rsidRPr="1AF95FBC">
        <w:rPr>
          <w:rFonts w:ascii="Calibri" w:hAnsi="Calibri" w:cs="Calibri"/>
          <w:sz w:val="24"/>
          <w:szCs w:val="24"/>
        </w:rPr>
        <w:t>(</w:t>
      </w:r>
      <w:r w:rsidR="3A352FF8" w:rsidRPr="1AF95FBC">
        <w:rPr>
          <w:rFonts w:ascii="Calibri" w:hAnsi="Calibri" w:cs="Calibri"/>
          <w:sz w:val="24"/>
          <w:szCs w:val="24"/>
        </w:rPr>
        <w:t>Essential</w:t>
      </w:r>
      <w:r w:rsidR="00E31329" w:rsidRPr="1AF95FBC">
        <w:rPr>
          <w:rFonts w:ascii="Calibri" w:hAnsi="Calibri" w:cs="Calibri"/>
          <w:sz w:val="24"/>
          <w:szCs w:val="24"/>
        </w:rPr>
        <w:t>)</w:t>
      </w:r>
    </w:p>
    <w:p w14:paraId="5236DA34" w14:textId="58AD96FE" w:rsidR="3A954C91" w:rsidRDefault="005404D8" w:rsidP="0000579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Statistical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expertise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946EA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946EA">
        <w:rPr>
          <w:rFonts w:ascii="Calibri" w:hAnsi="Calibri" w:cs="Calibri"/>
          <w:sz w:val="24"/>
          <w:szCs w:val="24"/>
        </w:rPr>
        <w:t>practical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946EA">
        <w:rPr>
          <w:rFonts w:ascii="Calibri" w:hAnsi="Calibri" w:cs="Calibri"/>
          <w:sz w:val="24"/>
          <w:szCs w:val="24"/>
        </w:rPr>
        <w:t>experience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946EA">
        <w:rPr>
          <w:rFonts w:ascii="Calibri" w:hAnsi="Calibri" w:cs="Calibri"/>
          <w:sz w:val="24"/>
          <w:szCs w:val="24"/>
        </w:rPr>
        <w:t>using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3A954C91" w:rsidRPr="1AF95FBC">
        <w:rPr>
          <w:rFonts w:ascii="Calibri" w:hAnsi="Calibri" w:cs="Calibri"/>
          <w:sz w:val="24"/>
          <w:szCs w:val="24"/>
        </w:rPr>
        <w:t>S</w:t>
      </w:r>
      <w:r w:rsidR="5438E15E" w:rsidRPr="1AF95FBC">
        <w:rPr>
          <w:rFonts w:ascii="Calibri" w:hAnsi="Calibri" w:cs="Calibri"/>
          <w:sz w:val="24"/>
          <w:szCs w:val="24"/>
        </w:rPr>
        <w:t>TATA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683899CC" w:rsidRPr="4C610B17">
        <w:rPr>
          <w:rFonts w:ascii="Calibri" w:hAnsi="Calibri" w:cs="Calibri"/>
          <w:sz w:val="24"/>
          <w:szCs w:val="24"/>
        </w:rPr>
        <w:t xml:space="preserve">or </w:t>
      </w:r>
      <w:r w:rsidR="683899CC" w:rsidRPr="4595F2BE">
        <w:rPr>
          <w:rFonts w:ascii="Calibri" w:hAnsi="Calibri" w:cs="Calibri"/>
          <w:sz w:val="24"/>
          <w:szCs w:val="24"/>
        </w:rPr>
        <w:t>R</w:t>
      </w:r>
      <w:r w:rsidR="002D0AE9" w:rsidDel="002D0AE9">
        <w:t xml:space="preserve"> </w:t>
      </w:r>
      <w:r w:rsidR="3A954C91" w:rsidRPr="1AF95FBC">
        <w:rPr>
          <w:rFonts w:ascii="Calibri" w:hAnsi="Calibri" w:cs="Calibri"/>
          <w:sz w:val="24"/>
          <w:szCs w:val="24"/>
        </w:rPr>
        <w:t>(Essential)</w:t>
      </w:r>
    </w:p>
    <w:p w14:paraId="79099AE1" w14:textId="1686856A" w:rsidR="00E31329" w:rsidRPr="004765C5" w:rsidRDefault="00E31329" w:rsidP="0000579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High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level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professionalism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interprofessional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skills</w:t>
      </w:r>
      <w:r w:rsidR="002D0AE9" w:rsidRPr="00E40BDD" w:rsidDel="002D0AE9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(Essential)</w:t>
      </w:r>
    </w:p>
    <w:p w14:paraId="31BA8E66" w14:textId="6C686FE4" w:rsidR="00AF285B" w:rsidRPr="00656385" w:rsidRDefault="3B90FED0" w:rsidP="005B0965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Excellent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computer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skills,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including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advanced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knowledge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of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research-related</w:t>
      </w:r>
      <w:r w:rsidR="002D0AE9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software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(Excel,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PowerPoint,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Outlook,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Covidence,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00741B31">
        <w:rPr>
          <w:rFonts w:ascii="Calibri" w:hAnsi="Calibri" w:cs="Calibri"/>
          <w:sz w:val="24"/>
          <w:szCs w:val="24"/>
        </w:rPr>
        <w:t>Zotero</w:t>
      </w:r>
      <w:r w:rsidRPr="3841D633">
        <w:rPr>
          <w:rFonts w:ascii="Calibri" w:hAnsi="Calibri" w:cs="Calibri"/>
          <w:sz w:val="24"/>
          <w:szCs w:val="24"/>
        </w:rPr>
        <w:t>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etc.)</w:t>
      </w:r>
      <w:r w:rsidR="002D0AE9" w:rsidDel="002D0AE9">
        <w:t xml:space="preserve"> </w:t>
      </w:r>
      <w:r w:rsidRPr="3841D633">
        <w:rPr>
          <w:rFonts w:ascii="Calibri" w:hAnsi="Calibri" w:cs="Calibri"/>
          <w:sz w:val="24"/>
          <w:szCs w:val="24"/>
        </w:rPr>
        <w:t>(Essential)</w:t>
      </w:r>
    </w:p>
    <w:p w14:paraId="24F12614" w14:textId="7D996B72" w:rsidR="006C67EA" w:rsidRDefault="006C67EA" w:rsidP="00A26E5E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Knowledge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of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Indigenous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cultures</w:t>
      </w:r>
      <w:r w:rsidR="002D0AE9" w:rsidDel="002D0AE9">
        <w:rPr>
          <w:rFonts w:ascii="Calibri" w:hAnsi="Calibri" w:cs="Calibri"/>
          <w:sz w:val="24"/>
          <w:szCs w:val="24"/>
        </w:rPr>
        <w:t xml:space="preserve"> </w:t>
      </w:r>
      <w:r w:rsidR="00E231CA">
        <w:rPr>
          <w:rFonts w:ascii="Calibri" w:hAnsi="Calibri" w:cs="Calibri"/>
          <w:sz w:val="24"/>
          <w:szCs w:val="24"/>
        </w:rPr>
        <w:t>(Preferred)</w:t>
      </w:r>
    </w:p>
    <w:p w14:paraId="2967C0CC" w14:textId="01BBEABB" w:rsidR="00430E1D" w:rsidRDefault="00B03275" w:rsidP="00A26E5E">
      <w:pPr>
        <w:pStyle w:val="ListParagraph"/>
        <w:numPr>
          <w:ilvl w:val="0"/>
          <w:numId w:val="1"/>
        </w:numPr>
        <w:tabs>
          <w:tab w:val="right" w:pos="10348"/>
        </w:tabs>
        <w:spacing w:before="20"/>
        <w:ind w:left="1077" w:hanging="357"/>
        <w:jc w:val="left"/>
        <w:rPr>
          <w:rFonts w:ascii="Calibri" w:hAnsi="Calibri" w:cs="Calibri"/>
          <w:sz w:val="24"/>
          <w:szCs w:val="24"/>
        </w:rPr>
      </w:pPr>
      <w:r w:rsidRPr="00B03275">
        <w:rPr>
          <w:rFonts w:ascii="Calibri" w:hAnsi="Calibri" w:cs="Calibri"/>
          <w:sz w:val="24"/>
          <w:szCs w:val="24"/>
        </w:rPr>
        <w:t>Bilingual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B03275">
        <w:rPr>
          <w:rFonts w:ascii="Calibri" w:hAnsi="Calibri" w:cs="Calibri"/>
          <w:sz w:val="24"/>
          <w:szCs w:val="24"/>
        </w:rPr>
        <w:t>(English/French)</w:t>
      </w:r>
      <w:r w:rsidR="002D0AE9" w:rsidRPr="00E40BDD" w:rsidDel="002D0AE9">
        <w:rPr>
          <w:rFonts w:ascii="Calibri" w:hAnsi="Calibri" w:cs="Calibri"/>
          <w:sz w:val="24"/>
          <w:szCs w:val="24"/>
        </w:rPr>
        <w:t xml:space="preserve"> </w:t>
      </w:r>
      <w:r w:rsidR="3D491BD9" w:rsidRPr="148B5EAB">
        <w:rPr>
          <w:rFonts w:ascii="Calibri" w:hAnsi="Calibri" w:cs="Calibri"/>
          <w:sz w:val="24"/>
          <w:szCs w:val="24"/>
        </w:rPr>
        <w:t>(Preferred)</w:t>
      </w:r>
    </w:p>
    <w:p w14:paraId="32F0DA49" w14:textId="7B633EA9" w:rsidR="00B65CD1" w:rsidRPr="00963CB6" w:rsidRDefault="00F676DF" w:rsidP="00F64C74">
      <w:pPr>
        <w:pStyle w:val="Heading2"/>
      </w:pPr>
      <w:r w:rsidRPr="00963CB6">
        <w:lastRenderedPageBreak/>
        <w:t>WORKING</w:t>
      </w:r>
      <w:r w:rsidR="00E56BA6">
        <w:t xml:space="preserve"> </w:t>
      </w:r>
      <w:r w:rsidRPr="00963CB6">
        <w:t>CONDITIONS</w:t>
      </w:r>
    </w:p>
    <w:p w14:paraId="5CF2EF9F" w14:textId="10D586EB" w:rsidR="00E31329" w:rsidRPr="004765C5" w:rsidRDefault="00E31329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Able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work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A944CAA" w:rsidRPr="148B5EAB">
        <w:rPr>
          <w:rFonts w:ascii="Calibri" w:hAnsi="Calibri" w:cs="Calibri"/>
          <w:sz w:val="24"/>
          <w:szCs w:val="24"/>
        </w:rPr>
        <w:t>effectively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5F54A3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5F54A3">
        <w:rPr>
          <w:rFonts w:ascii="Calibri" w:hAnsi="Calibri" w:cs="Calibri"/>
          <w:sz w:val="24"/>
          <w:szCs w:val="24"/>
        </w:rPr>
        <w:t>independently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A944CAA" w:rsidRPr="148B5EAB">
        <w:rPr>
          <w:rFonts w:ascii="Calibri" w:hAnsi="Calibri" w:cs="Calibri"/>
          <w:sz w:val="24"/>
          <w:szCs w:val="24"/>
        </w:rPr>
        <w:t>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A944CAA" w:rsidRPr="148B5EAB">
        <w:rPr>
          <w:rFonts w:ascii="Calibri" w:hAnsi="Calibri" w:cs="Calibri"/>
          <w:sz w:val="24"/>
          <w:szCs w:val="24"/>
        </w:rPr>
        <w:t>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4A944CAA" w:rsidRPr="148B5EAB">
        <w:rPr>
          <w:rFonts w:ascii="Calibri" w:hAnsi="Calibri" w:cs="Calibri"/>
          <w:sz w:val="24"/>
          <w:szCs w:val="24"/>
        </w:rPr>
        <w:t>hybrid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environment</w:t>
      </w:r>
    </w:p>
    <w:p w14:paraId="0ECE4BB3" w14:textId="18C71ECF" w:rsidR="00E31329" w:rsidRPr="004765C5" w:rsidRDefault="005F54A3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on-sit</w:t>
      </w:r>
      <w:r w:rsidR="113AB23A" w:rsidRPr="148B5EAB">
        <w:rPr>
          <w:rFonts w:ascii="Calibri" w:hAnsi="Calibri" w:cs="Calibri"/>
          <w:sz w:val="24"/>
          <w:szCs w:val="24"/>
        </w:rPr>
        <w:t>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at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the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31329" w:rsidRPr="148B5EAB"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2EEE27F1" w:rsidRPr="2D0A1C2E">
        <w:rPr>
          <w:rFonts w:ascii="Calibri" w:hAnsi="Calibri" w:cs="Calibri"/>
          <w:sz w:val="24"/>
          <w:szCs w:val="24"/>
        </w:rPr>
        <w:t>2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more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2EEE27F1" w:rsidRPr="2D0A1C2E">
        <w:rPr>
          <w:rFonts w:ascii="Calibri" w:hAnsi="Calibri" w:cs="Calibri"/>
          <w:sz w:val="24"/>
          <w:szCs w:val="24"/>
        </w:rPr>
        <w:t>days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2EEE27F1" w:rsidRPr="2D0A1C2E">
        <w:rPr>
          <w:rFonts w:ascii="Calibri" w:hAnsi="Calibri" w:cs="Calibri"/>
          <w:sz w:val="24"/>
          <w:szCs w:val="24"/>
        </w:rPr>
        <w:t>per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2EEE27F1" w:rsidRPr="2D0A1C2E">
        <w:rPr>
          <w:rFonts w:ascii="Calibri" w:hAnsi="Calibri" w:cs="Calibri"/>
          <w:sz w:val="24"/>
          <w:szCs w:val="24"/>
        </w:rPr>
        <w:t>week</w:t>
      </w:r>
    </w:p>
    <w:p w14:paraId="1B3AC701" w14:textId="77BD6DC1" w:rsidR="00E31329" w:rsidRDefault="00E31329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148B5EAB">
        <w:rPr>
          <w:rFonts w:ascii="Calibri" w:hAnsi="Calibri" w:cs="Calibri"/>
          <w:sz w:val="24"/>
          <w:szCs w:val="24"/>
        </w:rPr>
        <w:t>Able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3D300661" w:rsidRPr="148B5EAB">
        <w:rPr>
          <w:rFonts w:ascii="Calibri" w:hAnsi="Calibri" w:cs="Calibri"/>
          <w:sz w:val="24"/>
          <w:szCs w:val="24"/>
        </w:rPr>
        <w:t>be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3D300661" w:rsidRPr="148B5EAB">
        <w:rPr>
          <w:rFonts w:ascii="Calibri" w:hAnsi="Calibri" w:cs="Calibri"/>
          <w:sz w:val="24"/>
          <w:szCs w:val="24"/>
        </w:rPr>
        <w:t>highly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3D300661" w:rsidRPr="148B5EAB">
        <w:rPr>
          <w:rFonts w:ascii="Calibri" w:hAnsi="Calibri" w:cs="Calibri"/>
          <w:sz w:val="24"/>
          <w:szCs w:val="24"/>
        </w:rPr>
        <w:t>productive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3D300661" w:rsidRPr="148B5EAB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minimal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148B5EAB">
        <w:rPr>
          <w:rFonts w:ascii="Calibri" w:hAnsi="Calibri" w:cs="Calibri"/>
          <w:sz w:val="24"/>
          <w:szCs w:val="24"/>
        </w:rPr>
        <w:t>supervision</w:t>
      </w:r>
    </w:p>
    <w:p w14:paraId="6C6C2522" w14:textId="678ECDF2" w:rsidR="00430E1D" w:rsidRDefault="005F54A3" w:rsidP="00287C35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E253C3">
        <w:rPr>
          <w:rFonts w:ascii="Calibri" w:hAnsi="Calibri" w:cs="Calibri"/>
          <w:sz w:val="24"/>
          <w:szCs w:val="24"/>
        </w:rPr>
        <w:t>ble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travel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to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support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data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collection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in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remote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communities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and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present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at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="00E253C3">
        <w:rPr>
          <w:rFonts w:ascii="Calibri" w:hAnsi="Calibri" w:cs="Calibri"/>
          <w:sz w:val="24"/>
          <w:szCs w:val="24"/>
        </w:rPr>
        <w:t>conferences</w:t>
      </w:r>
      <w:r w:rsidR="00CD5BA7">
        <w:rPr>
          <w:rFonts w:ascii="Calibri" w:hAnsi="Calibri" w:cs="Calibri"/>
          <w:sz w:val="24"/>
          <w:szCs w:val="24"/>
        </w:rPr>
        <w:t xml:space="preserve"> (</w:t>
      </w:r>
      <w:r w:rsidR="0021028B">
        <w:rPr>
          <w:rFonts w:ascii="Calibri" w:hAnsi="Calibri" w:cs="Calibri"/>
          <w:sz w:val="24"/>
          <w:szCs w:val="24"/>
        </w:rPr>
        <w:t>the employer will cover cost</w:t>
      </w:r>
      <w:r w:rsidR="00CD5BA7">
        <w:rPr>
          <w:rFonts w:ascii="Calibri" w:hAnsi="Calibri" w:cs="Calibri"/>
          <w:sz w:val="24"/>
          <w:szCs w:val="24"/>
        </w:rPr>
        <w:t>)</w:t>
      </w:r>
    </w:p>
    <w:p w14:paraId="5FE9232C" w14:textId="1912419F" w:rsidR="009B3EB5" w:rsidRPr="00963CB6" w:rsidRDefault="009B3EB5" w:rsidP="004624DA">
      <w:pPr>
        <w:pStyle w:val="Heading2"/>
      </w:pPr>
      <w:r w:rsidRPr="00963CB6">
        <w:t>OTHER</w:t>
      </w:r>
      <w:r w:rsidR="00E56BA6">
        <w:t xml:space="preserve"> </w:t>
      </w:r>
      <w:r w:rsidRPr="00963CB6">
        <w:t>REQUIREMENTS</w:t>
      </w:r>
    </w:p>
    <w:p w14:paraId="0DF74766" w14:textId="5A1EBEEF" w:rsidR="009B3EB5" w:rsidRPr="00E40BDD" w:rsidRDefault="0E9EBC84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Eligible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to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work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in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3841D633">
        <w:rPr>
          <w:rFonts w:ascii="Calibri" w:hAnsi="Calibri" w:cs="Calibri"/>
          <w:sz w:val="24"/>
          <w:szCs w:val="24"/>
        </w:rPr>
        <w:t>Canada;</w:t>
      </w:r>
      <w:proofErr w:type="gramEnd"/>
    </w:p>
    <w:p w14:paraId="02E28A84" w14:textId="72B8149C" w:rsidR="0D53F27A" w:rsidRDefault="0D53F27A" w:rsidP="3841D633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 xml:space="preserve">Must be an Ontario or Québec </w:t>
      </w:r>
      <w:proofErr w:type="gramStart"/>
      <w:r w:rsidRPr="3841D633">
        <w:rPr>
          <w:rFonts w:ascii="Calibri" w:hAnsi="Calibri" w:cs="Calibri"/>
          <w:sz w:val="24"/>
          <w:szCs w:val="24"/>
        </w:rPr>
        <w:t>resident</w:t>
      </w:r>
      <w:r w:rsidR="0021028B">
        <w:rPr>
          <w:rFonts w:ascii="Calibri" w:hAnsi="Calibri" w:cs="Calibri"/>
          <w:sz w:val="24"/>
          <w:szCs w:val="24"/>
        </w:rPr>
        <w:t>;</w:t>
      </w:r>
      <w:proofErr w:type="gramEnd"/>
    </w:p>
    <w:p w14:paraId="627AC38F" w14:textId="52CB870B" w:rsidR="009B3EB5" w:rsidRPr="00E40BDD" w:rsidRDefault="009B3EB5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00E40BDD">
        <w:rPr>
          <w:rFonts w:ascii="Calibri" w:hAnsi="Calibri" w:cs="Calibri"/>
          <w:sz w:val="24"/>
          <w:szCs w:val="24"/>
        </w:rPr>
        <w:t>Compliance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with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CHEO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RI’s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Universal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COVID-19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Vaccination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Policy;</w:t>
      </w:r>
      <w:r w:rsidR="00E56BA6">
        <w:rPr>
          <w:rFonts w:ascii="Calibri" w:hAnsi="Calibri" w:cs="Calibri"/>
          <w:sz w:val="24"/>
          <w:szCs w:val="24"/>
        </w:rPr>
        <w:t xml:space="preserve"> </w:t>
      </w:r>
      <w:r w:rsidRPr="00E40BDD">
        <w:rPr>
          <w:rFonts w:ascii="Calibri" w:hAnsi="Calibri" w:cs="Calibri"/>
          <w:sz w:val="24"/>
          <w:szCs w:val="24"/>
        </w:rPr>
        <w:t>and</w:t>
      </w:r>
    </w:p>
    <w:p w14:paraId="1AAD24EF" w14:textId="4736B719" w:rsidR="009B3EB5" w:rsidRDefault="1A987389" w:rsidP="004624DA">
      <w:pPr>
        <w:pStyle w:val="ListParagraph"/>
        <w:numPr>
          <w:ilvl w:val="0"/>
          <w:numId w:val="1"/>
        </w:numPr>
        <w:tabs>
          <w:tab w:val="right" w:pos="9781"/>
        </w:tabs>
        <w:spacing w:before="20"/>
        <w:ind w:left="1077" w:hanging="357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Pass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E885BF2" w:rsidRPr="3841D633">
        <w:rPr>
          <w:rFonts w:ascii="Calibri" w:hAnsi="Calibri" w:cs="Calibri"/>
          <w:sz w:val="24"/>
          <w:szCs w:val="24"/>
        </w:rPr>
        <w:t>Police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E885BF2" w:rsidRPr="3841D633">
        <w:rPr>
          <w:rFonts w:ascii="Calibri" w:hAnsi="Calibri" w:cs="Calibri"/>
          <w:sz w:val="24"/>
          <w:szCs w:val="24"/>
        </w:rPr>
        <w:t>Record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E885BF2" w:rsidRPr="3841D633">
        <w:rPr>
          <w:rFonts w:ascii="Calibri" w:hAnsi="Calibri" w:cs="Calibri"/>
          <w:sz w:val="24"/>
          <w:szCs w:val="24"/>
        </w:rPr>
        <w:t>Check</w:t>
      </w:r>
    </w:p>
    <w:p w14:paraId="4D3D19F7" w14:textId="77777777" w:rsidR="002D0AE9" w:rsidRPr="00E40BDD" w:rsidRDefault="002D0AE9" w:rsidP="00CD5BA7">
      <w:pPr>
        <w:pStyle w:val="ListParagraph"/>
        <w:tabs>
          <w:tab w:val="right" w:pos="9781"/>
        </w:tabs>
        <w:spacing w:before="20"/>
        <w:ind w:left="1077" w:firstLine="0"/>
        <w:rPr>
          <w:rFonts w:ascii="Calibri" w:hAnsi="Calibri" w:cs="Calibri"/>
          <w:sz w:val="24"/>
          <w:szCs w:val="24"/>
        </w:rPr>
      </w:pPr>
    </w:p>
    <w:p w14:paraId="54C0C682" w14:textId="12B888F5" w:rsidR="006A3C81" w:rsidRPr="003B4F19" w:rsidRDefault="006A3C81" w:rsidP="00A26E5E">
      <w:pPr>
        <w:pStyle w:val="Heading2"/>
      </w:pPr>
      <w:r w:rsidRPr="003B4F19">
        <w:t>TO</w:t>
      </w:r>
      <w:r w:rsidR="00E56BA6">
        <w:t xml:space="preserve"> </w:t>
      </w:r>
      <w:r w:rsidRPr="003B4F19">
        <w:t>APPLY</w:t>
      </w:r>
      <w:r w:rsidR="00E56BA6">
        <w:t xml:space="preserve"> </w:t>
      </w:r>
    </w:p>
    <w:p w14:paraId="5CD593BD" w14:textId="421291A6" w:rsidR="00E31329" w:rsidRPr="004765C5" w:rsidRDefault="086F0AC8" w:rsidP="00F64C74">
      <w:pPr>
        <w:spacing w:before="120"/>
        <w:rPr>
          <w:rFonts w:ascii="Calibri" w:hAnsi="Calibri" w:cs="Calibri"/>
          <w:sz w:val="24"/>
          <w:szCs w:val="24"/>
        </w:rPr>
      </w:pPr>
      <w:r w:rsidRPr="3841D633">
        <w:rPr>
          <w:rFonts w:ascii="Calibri" w:hAnsi="Calibri" w:cs="Calibri"/>
          <w:sz w:val="24"/>
          <w:szCs w:val="24"/>
        </w:rPr>
        <w:t>Please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A987389" w:rsidRPr="3841D633">
        <w:rPr>
          <w:rFonts w:ascii="Calibri" w:hAnsi="Calibri" w:cs="Calibri"/>
          <w:sz w:val="24"/>
          <w:szCs w:val="24"/>
        </w:rPr>
        <w:t>submit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your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application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through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this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link</w:t>
      </w:r>
      <w:r w:rsidR="00634719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CD5BA7" w:rsidRPr="00CD5BA7">
          <w:rPr>
            <w:rStyle w:val="Hyperlink"/>
            <w:rFonts w:asciiTheme="minorHAnsi" w:hAnsiTheme="minorHAnsi" w:cstheme="minorHAnsi"/>
            <w:sz w:val="24"/>
            <w:szCs w:val="24"/>
          </w:rPr>
          <w:t>https://redcap.link/ACHWM-RC-2025</w:t>
        </w:r>
      </w:hyperlink>
      <w:r w:rsidR="00CD5BA7" w:rsidRPr="00CD5BA7">
        <w:rPr>
          <w:rFonts w:asciiTheme="minorHAnsi" w:hAnsiTheme="minorHAnsi" w:cstheme="minorHAnsi"/>
        </w:rPr>
        <w:t>.</w:t>
      </w:r>
      <w:r w:rsidR="00CD5BA7"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Note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that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you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will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be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required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to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answer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several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questions,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07F9CC8" w:rsidRPr="3841D633">
        <w:rPr>
          <w:rFonts w:ascii="Calibri" w:hAnsi="Calibri" w:cs="Calibri"/>
          <w:sz w:val="24"/>
          <w:szCs w:val="24"/>
        </w:rPr>
        <w:t>upload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cover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letter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and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a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complete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Pr="3841D633">
        <w:rPr>
          <w:rFonts w:ascii="Calibri" w:hAnsi="Calibri" w:cs="Calibri"/>
          <w:sz w:val="24"/>
          <w:szCs w:val="24"/>
        </w:rPr>
        <w:t>CV</w:t>
      </w:r>
      <w:r w:rsidR="14304162" w:rsidRPr="3841D633">
        <w:rPr>
          <w:rFonts w:ascii="Calibri" w:hAnsi="Calibri" w:cs="Calibri"/>
          <w:sz w:val="24"/>
          <w:szCs w:val="24"/>
        </w:rPr>
        <w:t>.</w:t>
      </w:r>
      <w:r w:rsidR="3A7ED011" w:rsidRPr="3841D633">
        <w:rPr>
          <w:rFonts w:ascii="Calibri" w:hAnsi="Calibri" w:cs="Calibri"/>
          <w:sz w:val="24"/>
          <w:szCs w:val="24"/>
        </w:rPr>
        <w:t xml:space="preserve">  </w:t>
      </w:r>
      <w:r w:rsidR="14304162" w:rsidRPr="3841D633">
        <w:rPr>
          <w:rFonts w:ascii="Calibri" w:hAnsi="Calibri" w:cs="Calibri"/>
          <w:sz w:val="24"/>
          <w:szCs w:val="24"/>
        </w:rPr>
        <w:t>You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will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have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the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option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to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save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and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return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to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complete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your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application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3C81DDBD" w:rsidRPr="3841D633">
        <w:rPr>
          <w:rFonts w:ascii="Calibri" w:hAnsi="Calibri" w:cs="Calibri"/>
          <w:sz w:val="24"/>
          <w:szCs w:val="24"/>
        </w:rPr>
        <w:t>later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if</w:t>
      </w:r>
      <w:r w:rsidR="3A7ED011" w:rsidRPr="3841D633">
        <w:rPr>
          <w:rFonts w:ascii="Calibri" w:hAnsi="Calibri" w:cs="Calibri"/>
          <w:sz w:val="24"/>
          <w:szCs w:val="24"/>
        </w:rPr>
        <w:t xml:space="preserve"> </w:t>
      </w:r>
      <w:r w:rsidR="14304162" w:rsidRPr="3841D633">
        <w:rPr>
          <w:rFonts w:ascii="Calibri" w:hAnsi="Calibri" w:cs="Calibri"/>
          <w:sz w:val="24"/>
          <w:szCs w:val="24"/>
        </w:rPr>
        <w:t>necessary.</w:t>
      </w:r>
    </w:p>
    <w:p w14:paraId="61BFD2CB" w14:textId="037320A5" w:rsidR="00430E1D" w:rsidRDefault="00A26E5E" w:rsidP="00A26E5E">
      <w:pPr>
        <w:widowControl w:val="0"/>
        <w:tabs>
          <w:tab w:val="left" w:pos="-1080"/>
          <w:tab w:val="left" w:pos="-720"/>
          <w:tab w:val="left" w:pos="0"/>
        </w:tabs>
        <w:spacing w:before="120"/>
        <w:rPr>
          <w:rFonts w:ascii="Calibri" w:hAnsi="Arial"/>
          <w:iCs/>
          <w:color w:val="000000"/>
          <w:kern w:val="24"/>
          <w:sz w:val="24"/>
          <w:szCs w:val="24"/>
          <w:u w:val="single"/>
        </w:rPr>
      </w:pP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The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CHEO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Research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Institute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values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diversity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and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is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an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equal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opportunity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536029">
        <w:rPr>
          <w:rFonts w:ascii="Calibri" w:hAnsi="Calibri" w:cs="Calibri"/>
          <w:iCs/>
          <w:color w:val="000000"/>
          <w:kern w:val="24"/>
          <w:sz w:val="24"/>
          <w:szCs w:val="24"/>
        </w:rPr>
        <w:t>employer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who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value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diverse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perspectives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support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people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to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be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their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authentic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>
        <w:rPr>
          <w:rFonts w:ascii="Calibri" w:hAnsi="Arial"/>
          <w:iCs/>
          <w:color w:val="000000"/>
          <w:kern w:val="24"/>
          <w:sz w:val="24"/>
          <w:szCs w:val="24"/>
        </w:rPr>
        <w:t>selves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.</w:t>
      </w:r>
      <w:r w:rsidR="00E56BA6">
        <w:rPr>
          <w:rFonts w:ascii="Calibri" w:hAnsi="Calibri" w:cs="Calibri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We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are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committed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to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providing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an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inclusive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barrier-free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work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environment,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starting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with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the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hiring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process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welcome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interest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from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all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qualified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applicants.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Should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an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applicant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require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any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accommodations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during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the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application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process,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as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per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the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Accessibility</w:t>
      </w:r>
      <w:r w:rsidR="00E56BA6" w:rsidRPr="00CD5BA7">
        <w:rPr>
          <w:rFonts w:ascii="Calibri" w:hAnsi="Arial"/>
          <w:i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for</w:t>
      </w:r>
      <w:r w:rsidR="00E56BA6" w:rsidRPr="00CD5BA7">
        <w:rPr>
          <w:rFonts w:ascii="Calibri" w:hAnsi="Arial"/>
          <w:i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Ontarians</w:t>
      </w:r>
      <w:r w:rsidR="00E56BA6" w:rsidRPr="00CD5BA7">
        <w:rPr>
          <w:rFonts w:ascii="Calibri" w:hAnsi="Arial"/>
          <w:i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with</w:t>
      </w:r>
      <w:r w:rsidR="00E56BA6" w:rsidRPr="00CD5BA7">
        <w:rPr>
          <w:rFonts w:ascii="Calibri" w:hAnsi="Arial"/>
          <w:i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Disabilities</w:t>
      </w:r>
      <w:r w:rsidR="00E56BA6" w:rsidRPr="00CD5BA7">
        <w:rPr>
          <w:rFonts w:ascii="Calibri" w:hAnsi="Arial"/>
          <w:i/>
          <w:color w:val="000000"/>
          <w:kern w:val="24"/>
          <w:sz w:val="24"/>
          <w:szCs w:val="24"/>
        </w:rPr>
        <w:t xml:space="preserve"> </w:t>
      </w:r>
      <w:r w:rsidRPr="00CD5BA7">
        <w:rPr>
          <w:rFonts w:ascii="Calibri" w:hAnsi="Arial"/>
          <w:i/>
          <w:color w:val="000000"/>
          <w:kern w:val="24"/>
          <w:sz w:val="24"/>
          <w:szCs w:val="24"/>
        </w:rPr>
        <w:t>Act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,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please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notify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Human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Resources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r w:rsidRPr="007A7D72">
        <w:rPr>
          <w:rFonts w:ascii="Calibri" w:hAnsi="Arial"/>
          <w:iCs/>
          <w:color w:val="000000"/>
          <w:kern w:val="24"/>
          <w:sz w:val="24"/>
          <w:szCs w:val="24"/>
        </w:rPr>
        <w:t>at</w:t>
      </w:r>
      <w:r w:rsidR="00E56BA6">
        <w:rPr>
          <w:rFonts w:ascii="Calibri" w:hAnsi="Arial"/>
          <w:iCs/>
          <w:color w:val="000000"/>
          <w:kern w:val="24"/>
          <w:sz w:val="24"/>
          <w:szCs w:val="24"/>
        </w:rPr>
        <w:t xml:space="preserve"> </w:t>
      </w:r>
      <w:hyperlink r:id="rId13" w:history="1">
        <w:r w:rsidR="0021028B" w:rsidRPr="0021028B">
          <w:rPr>
            <w:rStyle w:val="Hyperlink"/>
            <w:rFonts w:ascii="Calibri" w:hAnsi="Calibri" w:cs="Calibri"/>
            <w:iCs/>
            <w:kern w:val="24"/>
            <w:sz w:val="24"/>
            <w:szCs w:val="24"/>
          </w:rPr>
          <w:t>researchhr@cheo.on.ca</w:t>
        </w:r>
      </w:hyperlink>
      <w:r w:rsidRPr="007A7D72">
        <w:rPr>
          <w:rFonts w:ascii="Calibri" w:hAnsi="Arial"/>
          <w:iCs/>
          <w:color w:val="000000"/>
          <w:kern w:val="24"/>
          <w:sz w:val="24"/>
          <w:szCs w:val="24"/>
          <w:u w:val="single"/>
        </w:rPr>
        <w:t>.</w:t>
      </w:r>
    </w:p>
    <w:p w14:paraId="1EF46A7F" w14:textId="77777777" w:rsidR="00430E1D" w:rsidRDefault="00A26E5E" w:rsidP="00A26E5E">
      <w:pPr>
        <w:spacing w:before="120"/>
        <w:rPr>
          <w:rFonts w:ascii="Calibri" w:hAnsi="Arial"/>
          <w:color w:val="000000"/>
          <w:kern w:val="24"/>
          <w:sz w:val="24"/>
          <w:szCs w:val="24"/>
        </w:rPr>
      </w:pPr>
      <w:r w:rsidRPr="78FC7895">
        <w:rPr>
          <w:rFonts w:ascii="Calibri" w:hAnsi="Arial"/>
          <w:color w:val="000000"/>
          <w:kern w:val="24"/>
          <w:sz w:val="24"/>
          <w:szCs w:val="24"/>
        </w:rPr>
        <w:t>The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CHEO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Research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Institute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seeks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to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increase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equity,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diversity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inclusion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all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its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activities,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including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research,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education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career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development,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patient,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family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donor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partnerships.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value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diverse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non-traditional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career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paths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perspectives,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value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skills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such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resilience,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collaboration,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relationship-building.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welcome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applications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from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members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of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racialized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minorities,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Indigenous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peoples,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persons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with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disabilities,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persons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of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minority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sexual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orientations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gender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identities,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others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with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the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skills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and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knowledge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to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productively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engage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with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diverse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  <w:r w:rsidRPr="78FC7895">
        <w:rPr>
          <w:rFonts w:ascii="Calibri" w:hAnsi="Arial"/>
          <w:color w:val="000000"/>
          <w:kern w:val="24"/>
          <w:sz w:val="24"/>
          <w:szCs w:val="24"/>
        </w:rPr>
        <w:t>communities.</w:t>
      </w:r>
      <w:r w:rsidR="00E56BA6">
        <w:rPr>
          <w:rFonts w:ascii="Calibri" w:hAnsi="Arial"/>
          <w:color w:val="000000"/>
          <w:kern w:val="24"/>
          <w:sz w:val="24"/>
          <w:szCs w:val="24"/>
        </w:rPr>
        <w:t xml:space="preserve"> </w:t>
      </w:r>
    </w:p>
    <w:p w14:paraId="59349C2D" w14:textId="77777777" w:rsidR="002D0AE9" w:rsidRDefault="002D0AE9" w:rsidP="00A26E5E">
      <w:pPr>
        <w:spacing w:before="120"/>
        <w:rPr>
          <w:rFonts w:ascii="Calibri" w:hAnsi="Arial"/>
          <w:color w:val="000000"/>
          <w:kern w:val="24"/>
          <w:sz w:val="24"/>
          <w:szCs w:val="24"/>
        </w:rPr>
      </w:pPr>
    </w:p>
    <w:p w14:paraId="649EFAB2" w14:textId="77777777" w:rsidR="00430E1D" w:rsidRDefault="00A26E5E" w:rsidP="00A26E5E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CHEO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Research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Institute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does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not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use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artificial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intelligence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during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the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selection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and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recruitment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process.</w:t>
      </w:r>
      <w:r w:rsidR="00E56BA6">
        <w:rPr>
          <w:rFonts w:ascii="Calibri" w:hAnsi="Calibri" w:cs="Arial"/>
          <w:sz w:val="24"/>
          <w:szCs w:val="24"/>
        </w:rPr>
        <w:t xml:space="preserve"> </w:t>
      </w:r>
    </w:p>
    <w:p w14:paraId="02CFCE02" w14:textId="7570568B" w:rsidR="00A26E5E" w:rsidRDefault="002D0AE9" w:rsidP="00A26E5E">
      <w:pPr>
        <w:spacing w:before="120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sz w:val="24"/>
          <w:szCs w:val="24"/>
        </w:rPr>
        <w:t xml:space="preserve">Worksite, unless otherwise indicated, will be 401 Smyth Road, Ottawa, ON K1H 8L1. </w:t>
      </w:r>
      <w:r w:rsidR="00A26E5E" w:rsidRPr="000802F4">
        <w:rPr>
          <w:rFonts w:ascii="Calibri" w:hAnsi="Calibri" w:cs="Arial"/>
          <w:sz w:val="24"/>
          <w:szCs w:val="24"/>
        </w:rPr>
        <w:t>Applications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will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only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be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considered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from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those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that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are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eligible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to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work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in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sz w:val="24"/>
          <w:szCs w:val="24"/>
        </w:rPr>
        <w:t>Canada.</w:t>
      </w:r>
      <w:r w:rsidR="00E56BA6">
        <w:rPr>
          <w:rFonts w:ascii="Calibri" w:hAnsi="Calibri" w:cs="Arial"/>
          <w:sz w:val="24"/>
          <w:szCs w:val="24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We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thank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all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applicants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for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their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interest,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however,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only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those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invited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for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an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interview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will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be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A26E5E" w:rsidRPr="000802F4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contacted.</w:t>
      </w:r>
    </w:p>
    <w:p w14:paraId="791ECA23" w14:textId="17B6E630" w:rsidR="00A26E5E" w:rsidRDefault="00A26E5E" w:rsidP="00A26E5E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Priority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will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be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given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to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those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with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lived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Indigenous</w:t>
      </w:r>
      <w:r w:rsidR="00E56BA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experience.</w:t>
      </w:r>
    </w:p>
    <w:p w14:paraId="3F4D84A0" w14:textId="77777777" w:rsidR="00962DE2" w:rsidRDefault="00962DE2" w:rsidP="002D0AE9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14:paraId="2B8C9D4C" w14:textId="77777777" w:rsidR="002D0AE9" w:rsidRPr="00D72C7A" w:rsidRDefault="002D0AE9" w:rsidP="002D0AE9">
      <w:pPr>
        <w:pStyle w:val="BodyA"/>
        <w:spacing w:line="240" w:lineRule="auto"/>
        <w:contextualSpacing/>
        <w:rPr>
          <w:rStyle w:val="None"/>
        </w:rPr>
      </w:pPr>
      <w:r w:rsidRPr="00D72C7A">
        <w:rPr>
          <w:rStyle w:val="None"/>
        </w:rPr>
        <w:t>CHEO Research Institute - Human Resources Department</w:t>
      </w:r>
    </w:p>
    <w:p w14:paraId="4C7B2DDF" w14:textId="77777777" w:rsidR="002D0AE9" w:rsidRPr="00D72C7A" w:rsidRDefault="002D0AE9" w:rsidP="002D0AE9">
      <w:pPr>
        <w:pStyle w:val="BodyA"/>
        <w:spacing w:line="240" w:lineRule="auto"/>
        <w:contextualSpacing/>
        <w:rPr>
          <w:rStyle w:val="None"/>
        </w:rPr>
      </w:pPr>
      <w:r w:rsidRPr="00D72C7A">
        <w:rPr>
          <w:rStyle w:val="None"/>
        </w:rPr>
        <w:t>researchhr@cheo.on.ca</w:t>
      </w:r>
    </w:p>
    <w:p w14:paraId="2C9BA5DF" w14:textId="77777777" w:rsidR="002D0AE9" w:rsidRPr="00D72C7A" w:rsidRDefault="002D0AE9" w:rsidP="002D0AE9">
      <w:pPr>
        <w:pStyle w:val="BodyA"/>
        <w:spacing w:after="0" w:line="240" w:lineRule="auto"/>
        <w:contextualSpacing/>
      </w:pPr>
      <w:r w:rsidRPr="00D72C7A">
        <w:rPr>
          <w:rStyle w:val="None"/>
        </w:rPr>
        <w:t>401 Smyth Road</w:t>
      </w:r>
    </w:p>
    <w:p w14:paraId="587768F0" w14:textId="64F98FE5" w:rsidR="00962DE2" w:rsidRPr="00CD5BA7" w:rsidRDefault="002D0AE9" w:rsidP="0021028B">
      <w:pPr>
        <w:pStyle w:val="BodyA"/>
        <w:spacing w:after="0" w:line="240" w:lineRule="auto"/>
        <w:contextualSpacing/>
        <w:rPr>
          <w:shd w:val="clear" w:color="auto" w:fill="FFFFFF"/>
        </w:rPr>
      </w:pPr>
      <w:r w:rsidRPr="00CD5BA7">
        <w:rPr>
          <w:rStyle w:val="None"/>
          <w:lang w:val="fr-CA"/>
        </w:rPr>
        <w:t>Ottawa, ON, K1H 8L1, CANADA</w:t>
      </w:r>
    </w:p>
    <w:p w14:paraId="412BDE2B" w14:textId="77777777" w:rsidR="00962DE2" w:rsidRPr="00CD5BA7" w:rsidRDefault="00962DE2" w:rsidP="000F25A0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  <w:lang w:val="fr-CA"/>
        </w:rPr>
      </w:pPr>
    </w:p>
    <w:p w14:paraId="49C503E6" w14:textId="52091307" w:rsidR="000F25A0" w:rsidRPr="00220730" w:rsidRDefault="000F25A0" w:rsidP="000F25A0">
      <w:pPr>
        <w:jc w:val="center"/>
        <w:rPr>
          <w:rFonts w:ascii="Calibri" w:hAnsi="Calibri" w:cs="Arial"/>
          <w:b/>
          <w:bCs/>
          <w:sz w:val="24"/>
          <w:szCs w:val="24"/>
          <w:lang w:val="fr-CA"/>
        </w:rPr>
      </w:pPr>
      <w:r w:rsidRPr="00220730">
        <w:rPr>
          <w:rFonts w:ascii="Calibri" w:hAnsi="Calibri" w:cs="Arial"/>
          <w:b/>
          <w:bCs/>
          <w:sz w:val="24"/>
          <w:szCs w:val="24"/>
          <w:lang w:val="fr-CA"/>
        </w:rPr>
        <w:t>DESCRIPTION</w:t>
      </w:r>
      <w:r w:rsidR="00E56BA6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  <w:lang w:val="fr-CA"/>
        </w:rPr>
        <w:t>D</w:t>
      </w:r>
      <w:r w:rsidR="00E6167A">
        <w:rPr>
          <w:rFonts w:ascii="Calibri" w:hAnsi="Calibri" w:cs="Arial"/>
          <w:b/>
          <w:bCs/>
          <w:sz w:val="24"/>
          <w:szCs w:val="24"/>
          <w:lang w:val="fr-CA"/>
        </w:rPr>
        <w:t>U</w:t>
      </w:r>
      <w:r w:rsidR="00E56BA6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  <w:lang w:val="fr-CA"/>
        </w:rPr>
        <w:t>POSTE</w:t>
      </w:r>
      <w:r w:rsidR="00E56BA6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</w:p>
    <w:p w14:paraId="26337030" w14:textId="658931E3" w:rsidR="000F25A0" w:rsidRDefault="3B38FD3D" w:rsidP="000F25A0">
      <w:pPr>
        <w:tabs>
          <w:tab w:val="left" w:pos="340"/>
          <w:tab w:val="center" w:pos="5400"/>
        </w:tabs>
        <w:jc w:val="center"/>
        <w:rPr>
          <w:rFonts w:ascii="Calibri" w:hAnsi="Calibri" w:cs="Arial"/>
          <w:b/>
          <w:bCs/>
          <w:sz w:val="24"/>
          <w:szCs w:val="24"/>
          <w:lang w:val="fr-CA"/>
        </w:rPr>
      </w:pP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N</w:t>
      </w:r>
      <w:r w:rsidRPr="3841D633">
        <w:rPr>
          <w:rFonts w:ascii="Calibri" w:hAnsi="Calibri" w:cs="Arial"/>
          <w:b/>
          <w:bCs/>
          <w:sz w:val="24"/>
          <w:szCs w:val="24"/>
          <w:vertAlign w:val="superscript"/>
          <w:lang w:val="fr-CA"/>
        </w:rPr>
        <w:t>o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d’affichage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RI-</w:t>
      </w:r>
      <w:r w:rsidR="3A47379A" w:rsidRPr="3841D633">
        <w:rPr>
          <w:rFonts w:ascii="Calibri" w:hAnsi="Calibri" w:cs="Arial"/>
          <w:b/>
          <w:bCs/>
          <w:sz w:val="24"/>
          <w:szCs w:val="24"/>
          <w:lang w:val="fr-CA"/>
        </w:rPr>
        <w:t>2</w:t>
      </w:r>
      <w:r w:rsidR="68E6D97B" w:rsidRPr="3841D633">
        <w:rPr>
          <w:rFonts w:ascii="Calibri" w:hAnsi="Calibri" w:cs="Arial"/>
          <w:b/>
          <w:bCs/>
          <w:sz w:val="24"/>
          <w:szCs w:val="24"/>
          <w:lang w:val="fr-CA"/>
        </w:rPr>
        <w:t>5</w:t>
      </w:r>
      <w:r w:rsidR="3A47379A" w:rsidRPr="3841D633">
        <w:rPr>
          <w:rFonts w:ascii="Calibri" w:hAnsi="Calibri" w:cs="Arial"/>
          <w:b/>
          <w:bCs/>
          <w:sz w:val="24"/>
          <w:szCs w:val="24"/>
          <w:lang w:val="fr-CA"/>
        </w:rPr>
        <w:t>-</w:t>
      </w:r>
      <w:r w:rsidR="00A6620F">
        <w:rPr>
          <w:rFonts w:ascii="Calibri" w:hAnsi="Calibri" w:cs="Arial"/>
          <w:b/>
          <w:bCs/>
          <w:sz w:val="24"/>
          <w:szCs w:val="24"/>
          <w:lang w:val="fr-CA"/>
        </w:rPr>
        <w:t>046</w:t>
      </w:r>
    </w:p>
    <w:p w14:paraId="4D6C8D31" w14:textId="77777777" w:rsidR="002D0AE9" w:rsidRPr="00220730" w:rsidRDefault="002D0AE9" w:rsidP="000F25A0">
      <w:pPr>
        <w:tabs>
          <w:tab w:val="left" w:pos="340"/>
          <w:tab w:val="center" w:pos="5400"/>
        </w:tabs>
        <w:jc w:val="center"/>
        <w:rPr>
          <w:rFonts w:ascii="Calibri" w:hAnsi="Calibri" w:cs="Arial"/>
          <w:b/>
          <w:bCs/>
          <w:sz w:val="24"/>
          <w:szCs w:val="24"/>
          <w:lang w:val="fr-CA"/>
        </w:rPr>
      </w:pPr>
    </w:p>
    <w:p w14:paraId="1E63AEEA" w14:textId="6E8E9C63" w:rsidR="000F25A0" w:rsidRPr="00220730" w:rsidRDefault="3B38FD3D" w:rsidP="000F25A0">
      <w:pPr>
        <w:jc w:val="center"/>
        <w:rPr>
          <w:rFonts w:ascii="Calibri" w:hAnsi="Calibri" w:cs="Arial"/>
          <w:b/>
          <w:bCs/>
          <w:sz w:val="24"/>
          <w:szCs w:val="24"/>
          <w:lang w:val="fr-CA"/>
        </w:rPr>
      </w:pP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Période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d’affichage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Arial"/>
          <w:b/>
          <w:bCs/>
          <w:sz w:val="24"/>
          <w:szCs w:val="24"/>
          <w:lang w:val="fr-CA"/>
        </w:rPr>
        <w:t>–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="20D0EA48" w:rsidRPr="3841D633">
        <w:rPr>
          <w:rFonts w:ascii="Calibri" w:hAnsi="Calibri" w:cs="Calibri"/>
          <w:b/>
          <w:bCs/>
          <w:sz w:val="24"/>
          <w:szCs w:val="24"/>
          <w:lang w:val="fr-CA"/>
        </w:rPr>
        <w:t>Le</w:t>
      </w:r>
      <w:r w:rsidR="3A7ED011" w:rsidRPr="3841D633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DD3441">
        <w:rPr>
          <w:rFonts w:ascii="Calibri" w:hAnsi="Calibri" w:cs="Calibri"/>
          <w:b/>
          <w:bCs/>
          <w:sz w:val="24"/>
          <w:szCs w:val="24"/>
          <w:lang w:val="fr-CA"/>
        </w:rPr>
        <w:t>8</w:t>
      </w:r>
      <w:r w:rsidR="3A7ED011" w:rsidRPr="3841D633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8D32E8">
        <w:rPr>
          <w:rFonts w:ascii="Calibri" w:hAnsi="Calibri" w:cs="Calibri"/>
          <w:b/>
          <w:bCs/>
          <w:sz w:val="24"/>
          <w:szCs w:val="24"/>
          <w:lang w:val="fr-CA"/>
        </w:rPr>
        <w:t>octobre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="20D0EA48" w:rsidRPr="3841D633">
        <w:rPr>
          <w:rFonts w:ascii="Calibri" w:hAnsi="Calibri" w:cs="Arial"/>
          <w:b/>
          <w:bCs/>
          <w:sz w:val="24"/>
          <w:szCs w:val="24"/>
          <w:lang w:val="fr-CA"/>
        </w:rPr>
        <w:t>202</w:t>
      </w:r>
      <w:r w:rsidR="2EA8671D" w:rsidRPr="3841D633">
        <w:rPr>
          <w:rFonts w:ascii="Calibri" w:hAnsi="Calibri" w:cs="Arial"/>
          <w:b/>
          <w:bCs/>
          <w:sz w:val="24"/>
          <w:szCs w:val="24"/>
          <w:lang w:val="fr-CA"/>
        </w:rPr>
        <w:t>5</w:t>
      </w:r>
      <w:r w:rsidR="3A7ED011" w:rsidRPr="3841D633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="20D0EA48" w:rsidRPr="3841D633">
        <w:rPr>
          <w:rFonts w:ascii="Calibri" w:hAnsi="Calibri" w:cs="Arial"/>
          <w:b/>
          <w:bCs/>
          <w:sz w:val="24"/>
          <w:szCs w:val="24"/>
          <w:lang w:val="fr-CA"/>
        </w:rPr>
        <w:t>au</w:t>
      </w:r>
      <w:r w:rsidR="3A7ED011" w:rsidRPr="3841D633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3B019015" w:rsidRPr="3841D633">
        <w:rPr>
          <w:rFonts w:ascii="Calibri" w:hAnsi="Calibri" w:cs="Calibri"/>
          <w:b/>
          <w:bCs/>
          <w:sz w:val="24"/>
          <w:szCs w:val="24"/>
          <w:lang w:val="fr-CA"/>
        </w:rPr>
        <w:t>3</w:t>
      </w:r>
      <w:r w:rsidR="008D32E8">
        <w:rPr>
          <w:rFonts w:ascii="Calibri" w:hAnsi="Calibri" w:cs="Calibri"/>
          <w:b/>
          <w:bCs/>
          <w:sz w:val="24"/>
          <w:szCs w:val="24"/>
          <w:lang w:val="fr-CA"/>
        </w:rPr>
        <w:t>1</w:t>
      </w:r>
      <w:r w:rsidR="3A7ED011" w:rsidRPr="3841D633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8D32E8">
        <w:rPr>
          <w:rFonts w:ascii="Calibri" w:hAnsi="Calibri" w:cs="Calibri"/>
          <w:b/>
          <w:bCs/>
          <w:sz w:val="24"/>
          <w:szCs w:val="24"/>
          <w:lang w:val="fr-CA"/>
        </w:rPr>
        <w:t>octobre</w:t>
      </w:r>
      <w:r w:rsidR="3A7ED011" w:rsidRPr="3841D633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3FB82522" w:rsidRPr="3841D633">
        <w:rPr>
          <w:rFonts w:ascii="Calibri" w:hAnsi="Calibri" w:cs="Calibri"/>
          <w:b/>
          <w:bCs/>
          <w:sz w:val="24"/>
          <w:szCs w:val="24"/>
          <w:lang w:val="fr-CA"/>
        </w:rPr>
        <w:t>202</w:t>
      </w:r>
      <w:r w:rsidR="3FB61CA2" w:rsidRPr="3841D633">
        <w:rPr>
          <w:rFonts w:ascii="Calibri" w:hAnsi="Calibri" w:cs="Calibri"/>
          <w:b/>
          <w:bCs/>
          <w:sz w:val="24"/>
          <w:szCs w:val="24"/>
          <w:lang w:val="fr-CA"/>
        </w:rPr>
        <w:t>5</w:t>
      </w:r>
    </w:p>
    <w:p w14:paraId="713A19CD" w14:textId="77777777" w:rsidR="000F25A0" w:rsidRPr="00220730" w:rsidRDefault="000F25A0" w:rsidP="000F25A0">
      <w:pPr>
        <w:rPr>
          <w:rFonts w:ascii="Calibri" w:hAnsi="Calibri"/>
          <w:sz w:val="24"/>
          <w:szCs w:val="24"/>
          <w:lang w:val="fr-C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8"/>
        <w:gridCol w:w="6900"/>
      </w:tblGrid>
      <w:tr w:rsidR="000F25A0" w:rsidRPr="00C20BEF" w14:paraId="7ECEF4C6" w14:textId="77777777" w:rsidTr="3841D633">
        <w:trPr>
          <w:trHeight w:val="360"/>
        </w:trPr>
        <w:tc>
          <w:tcPr>
            <w:tcW w:w="2608" w:type="dxa"/>
          </w:tcPr>
          <w:p w14:paraId="5CFCC2A9" w14:textId="067A6939" w:rsidR="000F25A0" w:rsidRPr="00220730" w:rsidRDefault="000F25A0" w:rsidP="00E80405">
            <w:pPr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220730">
              <w:rPr>
                <w:rFonts w:ascii="Calibri" w:hAnsi="Calibri" w:cs="Arial"/>
                <w:b/>
                <w:bCs/>
                <w:sz w:val="24"/>
                <w:szCs w:val="24"/>
              </w:rPr>
              <w:t>POSTE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220730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6900" w:type="dxa"/>
          </w:tcPr>
          <w:p w14:paraId="67C4AA87" w14:textId="7A3B40BE" w:rsidR="002D0AE9" w:rsidRPr="00D97D94" w:rsidRDefault="3B38FD3D" w:rsidP="00E80405">
            <w:pPr>
              <w:tabs>
                <w:tab w:val="center" w:pos="3633"/>
              </w:tabs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</w:pP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Coordonnateur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ou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coordonnatrice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de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la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recherche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5021E46C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1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–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Santé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des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enfants</w:t>
            </w:r>
            <w:r w:rsidR="3A7ED011"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b/>
                <w:bCs/>
                <w:sz w:val="24"/>
                <w:szCs w:val="24"/>
                <w:lang w:val="fr-CA"/>
              </w:rPr>
              <w:t>autochtones</w:t>
            </w:r>
          </w:p>
        </w:tc>
      </w:tr>
      <w:tr w:rsidR="000F25A0" w:rsidRPr="00C20BEF" w14:paraId="1FDCC154" w14:textId="77777777" w:rsidTr="3841D633">
        <w:trPr>
          <w:trHeight w:val="360"/>
        </w:trPr>
        <w:tc>
          <w:tcPr>
            <w:tcW w:w="2608" w:type="dxa"/>
          </w:tcPr>
          <w:p w14:paraId="64915A2C" w14:textId="2DCCD04E" w:rsidR="000F25A0" w:rsidRPr="00220730" w:rsidRDefault="000F25A0" w:rsidP="00E80405">
            <w:pPr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</w:pPr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  <w:t>DURÉE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fr-CA"/>
              </w:rPr>
              <w:t>:</w:t>
            </w:r>
          </w:p>
        </w:tc>
        <w:tc>
          <w:tcPr>
            <w:tcW w:w="6900" w:type="dxa"/>
          </w:tcPr>
          <w:p w14:paraId="4051DECA" w14:textId="4E2FB601" w:rsidR="000F25A0" w:rsidRPr="00220730" w:rsidRDefault="3B38FD3D" w:rsidP="00E80405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Contrat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de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="2B580CB1" w:rsidRPr="3841D633">
              <w:rPr>
                <w:rFonts w:ascii="Calibri" w:hAnsi="Calibri" w:cs="Calibri"/>
                <w:sz w:val="24"/>
                <w:szCs w:val="24"/>
                <w:lang w:val="fr-CA"/>
              </w:rPr>
              <w:t>1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an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–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Temps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plein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(ETP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1,0)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37,5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heures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par</w:t>
            </w:r>
            <w:r w:rsidR="3A7ED011" w:rsidRPr="3841D633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hAnsi="Calibri" w:cs="Calibri"/>
                <w:sz w:val="24"/>
                <w:szCs w:val="24"/>
                <w:lang w:val="fr-CA"/>
              </w:rPr>
              <w:t>semaine</w:t>
            </w:r>
            <w:r w:rsidR="0021028B">
              <w:rPr>
                <w:rFonts w:ascii="Calibri" w:hAnsi="Calibri" w:cs="Calibri"/>
                <w:sz w:val="24"/>
                <w:szCs w:val="24"/>
                <w:lang w:val="fr-CA"/>
              </w:rPr>
              <w:br/>
            </w:r>
          </w:p>
        </w:tc>
      </w:tr>
      <w:tr w:rsidR="000F25A0" w:rsidRPr="00C20BEF" w14:paraId="7E0C533E" w14:textId="77777777" w:rsidTr="3841D633">
        <w:trPr>
          <w:trHeight w:val="360"/>
        </w:trPr>
        <w:tc>
          <w:tcPr>
            <w:tcW w:w="2608" w:type="dxa"/>
          </w:tcPr>
          <w:p w14:paraId="72F1741A" w14:textId="7F861CEB" w:rsidR="000F25A0" w:rsidRPr="00220730" w:rsidRDefault="000F25A0" w:rsidP="00E80405">
            <w:pPr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SALAIRE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:</w:t>
            </w:r>
            <w:proofErr w:type="gramEnd"/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00" w:type="dxa"/>
          </w:tcPr>
          <w:p w14:paraId="33FFF950" w14:textId="07577EBB" w:rsidR="002D0AE9" w:rsidRPr="00220730" w:rsidRDefault="3B38FD3D" w:rsidP="00E80405">
            <w:pPr>
              <w:spacing w:before="60" w:after="60"/>
              <w:rPr>
                <w:rFonts w:ascii="Calibri" w:hAnsi="Calibri" w:cs="Arial"/>
                <w:sz w:val="24"/>
                <w:szCs w:val="24"/>
                <w:lang w:val="fr-CA"/>
              </w:rPr>
            </w:pP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Échelle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salariale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="75D357BB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6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0 000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-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="485CD5F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6</w:t>
            </w:r>
            <w:r w:rsidR="089CAA90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9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 000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-Le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salaire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sera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proportionnel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aux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compétences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et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à</w:t>
            </w:r>
            <w:r w:rsidR="3A7ED011"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 xml:space="preserve"> </w:t>
            </w:r>
            <w:r w:rsidRPr="3841D633">
              <w:rPr>
                <w:rFonts w:ascii="Calibri" w:eastAsia="Calibri" w:hAnsi="Calibri" w:cs="Calibri"/>
                <w:sz w:val="24"/>
                <w:szCs w:val="24"/>
                <w:lang w:val="fr-CA"/>
              </w:rPr>
              <w:t>l’expérience.</w:t>
            </w:r>
          </w:p>
        </w:tc>
      </w:tr>
      <w:tr w:rsidR="000F25A0" w:rsidRPr="00C20BEF" w14:paraId="0E52E2FC" w14:textId="77777777" w:rsidTr="3841D633">
        <w:trPr>
          <w:trHeight w:val="360"/>
        </w:trPr>
        <w:tc>
          <w:tcPr>
            <w:tcW w:w="2608" w:type="dxa"/>
          </w:tcPr>
          <w:p w14:paraId="39E261EB" w14:textId="02EB448F" w:rsidR="000F25A0" w:rsidRPr="00220730" w:rsidRDefault="000F25A0" w:rsidP="00E80405">
            <w:pPr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</w:pPr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RELÈVE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DE</w:t>
            </w:r>
            <w:r w:rsidR="00E56BA6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0730">
              <w:rPr>
                <w:rFonts w:ascii="Calibri" w:hAnsi="Calibri" w:cs="Arial"/>
                <w:b/>
                <w:bCs/>
                <w:sz w:val="24"/>
                <w:szCs w:val="24"/>
                <w:lang w:val="en-US"/>
              </w:rPr>
              <w:t>:</w:t>
            </w:r>
            <w:proofErr w:type="gramEnd"/>
          </w:p>
        </w:tc>
        <w:tc>
          <w:tcPr>
            <w:tcW w:w="6900" w:type="dxa"/>
          </w:tcPr>
          <w:p w14:paraId="3CD33988" w14:textId="17661D4E" w:rsidR="000F25A0" w:rsidRPr="00C20BEF" w:rsidRDefault="000F25A0" w:rsidP="00E80405">
            <w:pPr>
              <w:spacing w:before="60" w:after="60"/>
              <w:rPr>
                <w:rFonts w:ascii="Calibri" w:hAnsi="Calibri" w:cs="Arial"/>
                <w:bCs/>
                <w:sz w:val="24"/>
                <w:szCs w:val="24"/>
                <w:lang w:val="fr-CA"/>
              </w:rPr>
            </w:pPr>
            <w:r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>D</w:t>
            </w:r>
            <w:r w:rsidRPr="00C20BEF">
              <w:rPr>
                <w:rFonts w:ascii="Calibri" w:hAnsi="Calibri" w:cs="Arial"/>
                <w:bCs/>
                <w:sz w:val="24"/>
                <w:szCs w:val="24"/>
                <w:vertAlign w:val="superscript"/>
                <w:lang w:val="fr-CA"/>
              </w:rPr>
              <w:t>re</w:t>
            </w:r>
            <w:r w:rsidR="00E56BA6"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 xml:space="preserve"> </w:t>
            </w:r>
            <w:r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>Nancy</w:t>
            </w:r>
            <w:r w:rsidR="00E56BA6"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 xml:space="preserve"> </w:t>
            </w:r>
            <w:r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>Young</w:t>
            </w:r>
            <w:r w:rsidR="002D0AE9" w:rsidRPr="00C20BEF">
              <w:rPr>
                <w:rFonts w:ascii="Calibri" w:hAnsi="Calibri" w:cs="Arial"/>
                <w:bCs/>
                <w:sz w:val="24"/>
                <w:szCs w:val="24"/>
                <w:lang w:val="fr-CA"/>
              </w:rPr>
              <w:t>, Scientifique principale</w:t>
            </w:r>
            <w:r w:rsidR="0021028B">
              <w:rPr>
                <w:rFonts w:ascii="Calibri" w:hAnsi="Calibri" w:cs="Arial"/>
                <w:bCs/>
                <w:sz w:val="24"/>
                <w:szCs w:val="24"/>
                <w:lang w:val="fr-CA"/>
              </w:rPr>
              <w:br/>
            </w:r>
          </w:p>
        </w:tc>
      </w:tr>
    </w:tbl>
    <w:p w14:paraId="0DC23168" w14:textId="3CCC59A4" w:rsidR="00430E1D" w:rsidRDefault="000F25A0" w:rsidP="00D77A95">
      <w:pPr>
        <w:spacing w:before="120"/>
        <w:rPr>
          <w:rFonts w:ascii="Calibri" w:hAnsi="Calibri" w:cs="Calibri"/>
          <w:color w:val="000000"/>
          <w:sz w:val="24"/>
          <w:szCs w:val="24"/>
          <w:lang w:val="fr-CA"/>
        </w:rPr>
      </w:pP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L’Institut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du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Centre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hospitalier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l’est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l’Ontario</w:t>
      </w:r>
      <w:r w:rsidR="002D0AE9">
        <w:rPr>
          <w:rFonts w:ascii="Calibri" w:hAnsi="Calibri" w:cs="Calibri"/>
          <w:color w:val="000000"/>
          <w:sz w:val="24"/>
          <w:szCs w:val="24"/>
          <w:lang w:val="fr-CA"/>
        </w:rPr>
        <w:t xml:space="preserve"> Inc.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(« IR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CHEO »)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est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l’organisme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du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Centre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traitement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du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Centre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hospitalier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l’est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l’Ontario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situé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Ottawa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(« CHEO »)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institut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affilié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l’Université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d’Ottawa.</w:t>
      </w:r>
      <w:r w:rsidR="00E56BA6" w:rsidRPr="00483D74">
        <w:rPr>
          <w:rFonts w:ascii="Calibri" w:hAnsi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Nous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reconnaissons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qu’Ottawa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est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bâtie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sur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un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territoire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non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cédé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du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peuple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anichinabé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algonquin.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membres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la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Nation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2A0FD9">
        <w:rPr>
          <w:rFonts w:ascii="Calibri" w:hAnsi="Calibri" w:cs="Calibri"/>
          <w:sz w:val="24"/>
          <w:szCs w:val="24"/>
          <w:lang w:val="fr-CA"/>
        </w:rPr>
        <w:t>A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lgonquine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Anishinabe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vivent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sur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territoire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depuis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millénaires.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Nous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leur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rendons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hommage,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ainsi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qu’à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territoire.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Leur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culture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leur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présence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ont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enrichi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territoire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continuent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l’enrichir.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L’IR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du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CHEO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rend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également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hommage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à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tous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peuples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Premières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Nations,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Inuits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des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Métis,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ainsi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qu’à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leurs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précieuses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contributions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passées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présentes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à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ce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483D74">
        <w:rPr>
          <w:rFonts w:ascii="Calibri" w:hAnsi="Calibri" w:cs="Calibri"/>
          <w:sz w:val="24"/>
          <w:szCs w:val="24"/>
          <w:lang w:val="fr-CA"/>
        </w:rPr>
        <w:t>territoire.</w:t>
      </w:r>
      <w:r w:rsidR="00E56BA6" w:rsidRPr="00483D74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sz w:val="24"/>
          <w:szCs w:val="24"/>
          <w:lang w:val="fr-CA"/>
        </w:rPr>
        <w:t>CHEO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est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une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institution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un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milieu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travail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que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nous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chérissons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qui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est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largement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reconnu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être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une</w:t>
      </w:r>
      <w:r w:rsidR="00E56BA6" w:rsidRPr="00483D74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483D74">
        <w:rPr>
          <w:rFonts w:ascii="Calibri" w:hAnsi="Calibri" w:cs="Calibri"/>
          <w:color w:val="000000"/>
          <w:sz w:val="24"/>
          <w:szCs w:val="24"/>
          <w:lang w:val="fr-CA"/>
        </w:rPr>
        <w:t>source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soutien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collectivité</w:t>
      </w:r>
      <w:r w:rsidRPr="00220730">
        <w:rPr>
          <w:rFonts w:ascii="Calibri" w:hAnsi="Calibri"/>
          <w:sz w:val="24"/>
          <w:szCs w:val="24"/>
          <w:lang w:val="fr-CA"/>
        </w:rPr>
        <w:t>.</w:t>
      </w:r>
      <w:r w:rsidR="00E56BA6">
        <w:rPr>
          <w:rFonts w:ascii="Calibri" w:hAnsi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L’IR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travaille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créer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nouvelles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connaissances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nouvelles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preuves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soutenir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prestation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soins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classe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mondiale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enfants</w:t>
      </w:r>
      <w:r w:rsidRPr="00220730">
        <w:rPr>
          <w:color w:val="000000"/>
          <w:lang w:val="fr-CA"/>
        </w:rPr>
        <w:t>.</w:t>
      </w:r>
      <w:r w:rsidR="00E56BA6">
        <w:rPr>
          <w:rFonts w:ascii="Calibri" w:hAnsi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mission,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l’Institut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CHEO,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est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réunir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technologies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talents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exceptionnels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poursuite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recherches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qui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ont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incidence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sur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vie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chaque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enfant,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jeune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famille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notre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collectivité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ailleurs.</w:t>
      </w:r>
    </w:p>
    <w:p w14:paraId="12F51126" w14:textId="77777777" w:rsidR="00430E1D" w:rsidRDefault="00A26E5E" w:rsidP="00D77A95">
      <w:pPr>
        <w:spacing w:before="120"/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L’IR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a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ouverture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un(e)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coordinateur(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trice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)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>recherche.</w:t>
      </w:r>
      <w:r w:rsidR="00E56BA6">
        <w:rPr>
          <w:rFonts w:ascii="Calibri" w:hAnsi="Calibri" w:cs="Calibri"/>
          <w:b/>
          <w:bCs/>
          <w:color w:val="000000"/>
          <w:sz w:val="24"/>
          <w:szCs w:val="24"/>
          <w:lang w:val="fr-CA"/>
        </w:rPr>
        <w:t xml:space="preserve"> </w:t>
      </w:r>
    </w:p>
    <w:p w14:paraId="0665CD19" w14:textId="2A4A8169" w:rsidR="002D0AE9" w:rsidRDefault="000F25A0" w:rsidP="00D77A95">
      <w:pPr>
        <w:spacing w:before="120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s’agit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d’un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poste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temps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plein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d’une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interdisciplinaire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vise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promouvoir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bien-être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jeunes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autochtones.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programme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est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soutenu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par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subvention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quinquennale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IRSC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dirigée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par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</w:t>
      </w:r>
      <w:r w:rsidRPr="00220730">
        <w:rPr>
          <w:rFonts w:ascii="Calibri" w:hAnsi="Calibri" w:cs="Calibri"/>
          <w:sz w:val="24"/>
          <w:szCs w:val="24"/>
          <w:vertAlign w:val="superscript"/>
          <w:lang w:val="fr-CA"/>
        </w:rPr>
        <w:t>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Nancy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Young.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Vous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serez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coordonnateur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coordonnatrice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principal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proofErr w:type="spellStart"/>
      <w:r w:rsidRPr="00220730">
        <w:rPr>
          <w:rFonts w:ascii="Calibri" w:hAnsi="Calibri" w:cs="Calibri"/>
          <w:sz w:val="24"/>
          <w:szCs w:val="24"/>
          <w:lang w:val="fr-CA"/>
        </w:rPr>
        <w:t>Aaniish</w:t>
      </w:r>
      <w:proofErr w:type="spellEnd"/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proofErr w:type="spellStart"/>
      <w:r w:rsidRPr="00220730">
        <w:rPr>
          <w:rFonts w:ascii="Calibri" w:hAnsi="Calibri" w:cs="Calibri"/>
          <w:sz w:val="24"/>
          <w:szCs w:val="24"/>
          <w:lang w:val="fr-CA"/>
        </w:rPr>
        <w:t>Naa</w:t>
      </w:r>
      <w:proofErr w:type="spellEnd"/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Gegii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: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Santé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bien-être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(ASBEE)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(ACHWM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anglais).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hyperlink r:id="rId14">
        <w:r w:rsidRPr="00220730">
          <w:rPr>
            <w:rFonts w:ascii="Calibri" w:hAnsi="Calibri" w:cs="Calibri"/>
            <w:sz w:val="24"/>
            <w:szCs w:val="24"/>
            <w:u w:val="single"/>
            <w:lang w:val="fr-CA"/>
          </w:rPr>
          <w:t>ACHWM.ca</w:t>
        </w:r>
      </w:hyperlink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allie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transfert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connaissances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ainsi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sagesse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autochtone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appuyer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enfants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jeunes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autochtones.</w:t>
      </w:r>
    </w:p>
    <w:p w14:paraId="43B060E4" w14:textId="3787AD76" w:rsidR="000F25A0" w:rsidRPr="00220730" w:rsidRDefault="000F25A0" w:rsidP="00297D93">
      <w:pPr>
        <w:keepNext/>
        <w:spacing w:before="120"/>
        <w:rPr>
          <w:rFonts w:ascii="Calibri" w:hAnsi="Calibri" w:cs="Arial"/>
          <w:b/>
          <w:bCs/>
          <w:sz w:val="24"/>
          <w:szCs w:val="24"/>
          <w:lang w:val="fr-CA"/>
        </w:rPr>
      </w:pPr>
      <w:r w:rsidRPr="00220730">
        <w:rPr>
          <w:rFonts w:ascii="Calibri" w:hAnsi="Calibri" w:cs="Arial"/>
          <w:b/>
          <w:bCs/>
          <w:sz w:val="24"/>
          <w:szCs w:val="24"/>
          <w:lang w:val="fr-CA"/>
        </w:rPr>
        <w:t>RESPONSABILITÉS</w:t>
      </w:r>
    </w:p>
    <w:p w14:paraId="6F8AC42F" w14:textId="2F1E6015" w:rsidR="000F25A0" w:rsidRPr="00220730" w:rsidRDefault="3B38FD3D" w:rsidP="00D77A95">
      <w:pPr>
        <w:spacing w:before="120"/>
        <w:rPr>
          <w:rFonts w:ascii="Calibri" w:hAnsi="Calibri" w:cs="Calibri"/>
          <w:sz w:val="24"/>
          <w:szCs w:val="24"/>
          <w:lang w:val="fr-CA"/>
        </w:rPr>
      </w:pPr>
      <w:r w:rsidRPr="3841D633">
        <w:rPr>
          <w:rFonts w:ascii="Calibri" w:hAnsi="Calibri" w:cs="Calibri"/>
          <w:sz w:val="24"/>
          <w:szCs w:val="24"/>
          <w:lang w:val="fr-CA"/>
        </w:rPr>
        <w:t>Le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candidat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ou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la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candidate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retenu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fera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partie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d’une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équipe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de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recherche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sur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la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santé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interdisciplinaire</w:t>
      </w:r>
      <w:r w:rsidR="042E84A1" w:rsidRPr="3841D633">
        <w:rPr>
          <w:rFonts w:ascii="Calibri" w:hAnsi="Calibri" w:cs="Calibri"/>
          <w:sz w:val="24"/>
          <w:szCs w:val="24"/>
          <w:lang w:val="fr-CA"/>
        </w:rPr>
        <w:t>, avec un</w:t>
      </w:r>
      <w:r w:rsidR="745A72D9" w:rsidRPr="3841D633">
        <w:rPr>
          <w:rFonts w:ascii="Calibri" w:hAnsi="Calibri" w:cs="Calibri"/>
          <w:sz w:val="24"/>
          <w:szCs w:val="24"/>
          <w:lang w:val="fr-CA"/>
        </w:rPr>
        <w:t>e</w:t>
      </w:r>
      <w:r w:rsidR="042E84A1" w:rsidRPr="3841D633">
        <w:rPr>
          <w:rFonts w:ascii="Calibri" w:hAnsi="Calibri" w:cs="Calibri"/>
          <w:sz w:val="24"/>
          <w:szCs w:val="24"/>
          <w:lang w:val="fr-CA"/>
        </w:rPr>
        <w:t xml:space="preserve"> foc</w:t>
      </w:r>
      <w:r w:rsidR="34B58DCC" w:rsidRPr="3841D633">
        <w:rPr>
          <w:rFonts w:ascii="Calibri" w:hAnsi="Calibri" w:cs="Calibri"/>
          <w:sz w:val="24"/>
          <w:szCs w:val="24"/>
          <w:lang w:val="fr-CA"/>
        </w:rPr>
        <w:t>alisation</w:t>
      </w:r>
      <w:r w:rsidR="042E84A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="2F06F8D6" w:rsidRPr="00C45951">
        <w:rPr>
          <w:rFonts w:ascii="Calibri" w:hAnsi="Calibri" w:cs="Calibri"/>
          <w:sz w:val="24"/>
          <w:szCs w:val="24"/>
          <w:lang w:val="fr-CA"/>
        </w:rPr>
        <w:t>sur le bien-être des enfants autochtones,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et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coordonnera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plusieurs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études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pour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un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chercheur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principal.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="5F8D8BB9" w:rsidRPr="3841D633">
        <w:rPr>
          <w:rFonts w:ascii="Calibri" w:hAnsi="Calibri" w:cs="Calibri"/>
          <w:sz w:val="24"/>
          <w:szCs w:val="24"/>
          <w:lang w:val="fr-CA"/>
        </w:rPr>
        <w:t>Les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="5F8D8BB9" w:rsidRPr="3841D633">
        <w:rPr>
          <w:rFonts w:ascii="Calibri" w:hAnsi="Calibri" w:cs="Calibri"/>
          <w:sz w:val="24"/>
          <w:szCs w:val="24"/>
          <w:lang w:val="fr-CA"/>
        </w:rPr>
        <w:t>r</w:t>
      </w:r>
      <w:r w:rsidR="6B7B283D" w:rsidRPr="3841D633">
        <w:rPr>
          <w:rFonts w:ascii="Calibri" w:hAnsi="Calibri" w:cs="Calibri"/>
          <w:sz w:val="24"/>
          <w:szCs w:val="24"/>
          <w:lang w:val="fr-CA"/>
        </w:rPr>
        <w:t>esponsabilités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="5F8D8BB9" w:rsidRPr="3841D633">
        <w:rPr>
          <w:rFonts w:ascii="Calibri" w:hAnsi="Calibri" w:cs="Calibri"/>
          <w:sz w:val="24"/>
          <w:szCs w:val="24"/>
          <w:lang w:val="fr-CA"/>
        </w:rPr>
        <w:t>incluent:</w:t>
      </w:r>
    </w:p>
    <w:p w14:paraId="7CE658A7" w14:textId="0C810DA4" w:rsidR="00B0295F" w:rsidRPr="004406D6" w:rsidRDefault="00BD512F" w:rsidP="004406D6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Assurer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efficacement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fonctionnement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quotidien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projets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(recrutement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lastRenderedPageBreak/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échantillons,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collecte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données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gestion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du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E14623">
        <w:rPr>
          <w:rFonts w:ascii="Calibri" w:hAnsi="Calibri" w:cs="Calibri"/>
          <w:sz w:val="24"/>
          <w:szCs w:val="24"/>
          <w:lang w:val="fr-CA"/>
        </w:rPr>
        <w:t>projet)</w:t>
      </w:r>
    </w:p>
    <w:p w14:paraId="1CD46CB3" w14:textId="08ADF699" w:rsidR="009F7F1F" w:rsidRPr="00220730" w:rsidRDefault="009F7F1F" w:rsidP="009F7F1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Procéder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l’analyse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données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qualitatives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quantitatives</w:t>
      </w:r>
    </w:p>
    <w:p w14:paraId="605EF7D5" w14:textId="64C0A746" w:rsidR="00555F04" w:rsidRDefault="00555F04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555F04">
        <w:rPr>
          <w:rFonts w:ascii="Calibri" w:hAnsi="Calibri" w:cs="Calibri"/>
          <w:sz w:val="24"/>
          <w:szCs w:val="24"/>
          <w:lang w:val="fr-CA"/>
        </w:rPr>
        <w:t>Réaliser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55F04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55F04">
        <w:rPr>
          <w:rFonts w:ascii="Calibri" w:hAnsi="Calibri" w:cs="Calibri"/>
          <w:sz w:val="24"/>
          <w:szCs w:val="24"/>
          <w:lang w:val="fr-CA"/>
        </w:rPr>
        <w:t>revues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55F04">
        <w:rPr>
          <w:rFonts w:ascii="Calibri" w:hAnsi="Calibri" w:cs="Calibri"/>
          <w:sz w:val="24"/>
          <w:szCs w:val="24"/>
          <w:lang w:val="fr-CA"/>
        </w:rPr>
        <w:t>systématiques</w:t>
      </w:r>
    </w:p>
    <w:p w14:paraId="20854674" w14:textId="77777777" w:rsidR="00010EFF" w:rsidRPr="00A01596" w:rsidRDefault="00010EFF" w:rsidP="00010EF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Arial"/>
          <w:b/>
          <w:bCs/>
          <w:sz w:val="24"/>
          <w:szCs w:val="24"/>
          <w:lang w:val="fr-CA"/>
        </w:rPr>
      </w:pPr>
      <w:r w:rsidRPr="00A01596">
        <w:rPr>
          <w:rFonts w:ascii="Calibri" w:hAnsi="Calibri" w:cs="Arial"/>
          <w:sz w:val="24"/>
          <w:szCs w:val="24"/>
          <w:lang w:val="fr-CA"/>
        </w:rPr>
        <w:t>Capacité à synthétiser des informations provenant de sources multiples pour produire des résumés et rapports de recherche clairs et complets</w:t>
      </w:r>
    </w:p>
    <w:p w14:paraId="33EC97D9" w14:textId="77777777" w:rsidR="00010EFF" w:rsidRDefault="00010EFF" w:rsidP="00010EF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Arial"/>
          <w:sz w:val="24"/>
          <w:szCs w:val="24"/>
          <w:lang w:val="fr-CA"/>
        </w:rPr>
      </w:pPr>
      <w:r w:rsidRPr="00A01596">
        <w:rPr>
          <w:rFonts w:ascii="Calibri" w:hAnsi="Calibri" w:cs="Arial"/>
          <w:sz w:val="24"/>
          <w:szCs w:val="24"/>
          <w:lang w:val="fr-CA"/>
        </w:rPr>
        <w:t>Solides compétences en analyse pour évaluer les données, identifier les tendances et appuyer des recommandations fondées sur des preuves</w:t>
      </w:r>
    </w:p>
    <w:p w14:paraId="3681C4EE" w14:textId="377217DA" w:rsidR="00010EFF" w:rsidRPr="00956DCE" w:rsidRDefault="00010EFF" w:rsidP="00010EF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Arial"/>
          <w:sz w:val="24"/>
          <w:szCs w:val="24"/>
          <w:lang w:val="fr-CA"/>
        </w:rPr>
      </w:pPr>
      <w:r w:rsidRPr="00A01596">
        <w:rPr>
          <w:rFonts w:ascii="Calibri" w:hAnsi="Calibri" w:cs="Arial"/>
          <w:sz w:val="24"/>
          <w:szCs w:val="24"/>
          <w:lang w:val="fr-CA"/>
        </w:rPr>
        <w:t>Aptitude démontrée à intégrer des connaissances issues de divers domaines pour orienter la planification de la recherche et améliorer les résultats des projets</w:t>
      </w:r>
    </w:p>
    <w:p w14:paraId="0170C4D6" w14:textId="3FA6F95A" w:rsidR="00CB3CCB" w:rsidRPr="00220730" w:rsidRDefault="00CB3CCB" w:rsidP="00CB3CCB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Diriger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l’élaboration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présentation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résumés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analytiques,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faire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présentations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lors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conférences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universitaires</w:t>
      </w:r>
    </w:p>
    <w:p w14:paraId="29D2100A" w14:textId="2E71AD72" w:rsidR="00CB3CCB" w:rsidRDefault="005677B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5677B0">
        <w:rPr>
          <w:rFonts w:ascii="Calibri" w:hAnsi="Calibri" w:cs="Calibri"/>
          <w:sz w:val="24"/>
          <w:szCs w:val="24"/>
          <w:lang w:val="fr-CA"/>
        </w:rPr>
        <w:t>Rédiger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rapports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articles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revues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comité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5677B0">
        <w:rPr>
          <w:rFonts w:ascii="Calibri" w:hAnsi="Calibri" w:cs="Calibri"/>
          <w:sz w:val="24"/>
          <w:szCs w:val="24"/>
          <w:lang w:val="fr-CA"/>
        </w:rPr>
        <w:t>lecture</w:t>
      </w:r>
    </w:p>
    <w:p w14:paraId="57F39081" w14:textId="255DE841" w:rsidR="00CC1B3F" w:rsidRDefault="00813A84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9F0C4E">
        <w:rPr>
          <w:rFonts w:ascii="Calibri" w:hAnsi="Calibri" w:cs="Calibri"/>
          <w:sz w:val="24"/>
          <w:szCs w:val="24"/>
          <w:lang w:val="fr-CA"/>
        </w:rPr>
        <w:t>Soutenir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activement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chercheur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chercheuse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F0C4E">
        <w:rPr>
          <w:rFonts w:ascii="Calibri" w:hAnsi="Calibri" w:cs="Calibri"/>
          <w:sz w:val="24"/>
          <w:szCs w:val="24"/>
          <w:lang w:val="fr-CA"/>
        </w:rPr>
        <w:t>principal(e)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E5C71">
        <w:rPr>
          <w:rFonts w:ascii="Calibri" w:hAnsi="Calibri" w:cs="Calibri"/>
          <w:sz w:val="24"/>
          <w:szCs w:val="24"/>
          <w:lang w:val="fr-CA"/>
        </w:rPr>
        <w:t>ainsi que le</w:t>
      </w:r>
      <w:r w:rsidR="006B46FB">
        <w:rPr>
          <w:rFonts w:ascii="Calibri" w:hAnsi="Calibri" w:cs="Calibri"/>
          <w:sz w:val="24"/>
          <w:szCs w:val="24"/>
          <w:lang w:val="fr-CA"/>
        </w:rPr>
        <w:t>/</w:t>
      </w:r>
      <w:r w:rsidR="000E0540">
        <w:rPr>
          <w:rFonts w:ascii="Calibri" w:hAnsi="Calibri" w:cs="Calibri"/>
          <w:sz w:val="24"/>
          <w:szCs w:val="24"/>
          <w:lang w:val="fr-CA"/>
        </w:rPr>
        <w:t xml:space="preserve">la gestionnaire de recherche dans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l’élaboration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propositions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subventions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IRSC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d’autres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bailleurs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9F0C4E" w:rsidRPr="009F0C4E">
        <w:rPr>
          <w:rFonts w:ascii="Calibri" w:hAnsi="Calibri" w:cs="Calibri"/>
          <w:sz w:val="24"/>
          <w:szCs w:val="24"/>
          <w:lang w:val="fr-CA"/>
        </w:rPr>
        <w:t>fonds</w:t>
      </w:r>
    </w:p>
    <w:p w14:paraId="0AA0D756" w14:textId="7024BF30" w:rsidR="000F25A0" w:rsidRPr="0022073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Préparer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soumissions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Comité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d’éthique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(CER)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ainsi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révisions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modifications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s’y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rattachant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projets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</w:p>
    <w:p w14:paraId="3886A63E" w14:textId="411000F4" w:rsidR="000F25A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Garantir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normes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élevées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qualité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données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l’ensemble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l’initiative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ACHWM,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veiller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l’intégrité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données,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respecter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souveraineté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données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confirmer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cohérence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avec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protocole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l’étude</w:t>
      </w:r>
    </w:p>
    <w:p w14:paraId="4080B8AE" w14:textId="77777777" w:rsidR="00950E5F" w:rsidRPr="00220730" w:rsidRDefault="00950E5F" w:rsidP="00950E5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t xml:space="preserve">Maintenir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dossiers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documentation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conformément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aux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lignes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directrices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matière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(par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exemple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bonnes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pratiques</w:t>
      </w:r>
      <w:r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cliniques)</w:t>
      </w:r>
    </w:p>
    <w:p w14:paraId="105DACC1" w14:textId="0E5A3DD0" w:rsidR="00950E5F" w:rsidRPr="00D72640" w:rsidRDefault="00950E5F" w:rsidP="00950E5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3841D633">
        <w:rPr>
          <w:rFonts w:ascii="Calibri" w:hAnsi="Calibri" w:cs="Calibri"/>
          <w:sz w:val="24"/>
          <w:szCs w:val="24"/>
          <w:lang w:val="fr-CA"/>
        </w:rPr>
        <w:t>Créer des enquêtes et gérer les données dans REDCap</w:t>
      </w:r>
    </w:p>
    <w:p w14:paraId="196B69F1" w14:textId="01579BBA" w:rsidR="000F25A0" w:rsidRPr="0022073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Maintenir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jour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plans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travail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projets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64E28A9A" w14:textId="02E267BD" w:rsidR="00E72382" w:rsidRPr="00220730" w:rsidRDefault="00E72382" w:rsidP="00E72382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Assurer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liaison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avec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l’ACHWM,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personnel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groupe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coordonnateurs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CHEO</w:t>
      </w:r>
    </w:p>
    <w:p w14:paraId="117D410F" w14:textId="4FADC5C6" w:rsidR="009758FC" w:rsidRDefault="009758FC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9758FC">
        <w:rPr>
          <w:rFonts w:ascii="Calibri" w:hAnsi="Calibri" w:cs="Calibri"/>
          <w:sz w:val="24"/>
          <w:szCs w:val="24"/>
          <w:lang w:val="fr-CA"/>
        </w:rPr>
        <w:t>Superviser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758FC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758FC">
        <w:rPr>
          <w:rFonts w:ascii="Calibri" w:hAnsi="Calibri" w:cs="Calibri"/>
          <w:sz w:val="24"/>
          <w:szCs w:val="24"/>
          <w:lang w:val="fr-CA"/>
        </w:rPr>
        <w:t>étudiants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758FC">
        <w:rPr>
          <w:rFonts w:ascii="Calibri" w:hAnsi="Calibri" w:cs="Calibri"/>
          <w:sz w:val="24"/>
          <w:szCs w:val="24"/>
          <w:lang w:val="fr-CA"/>
        </w:rPr>
        <w:t>d’été</w:t>
      </w:r>
    </w:p>
    <w:p w14:paraId="54695B33" w14:textId="2E8B6959" w:rsidR="000F25A0" w:rsidRPr="0022073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Effectuer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travail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conformément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aux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dispositions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Loi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santé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sécurité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travail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règlement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</w:t>
      </w:r>
      <w:r>
        <w:rPr>
          <w:rFonts w:ascii="Calibri" w:hAnsi="Calibri" w:cs="Calibri"/>
          <w:sz w:val="24"/>
          <w:szCs w:val="24"/>
          <w:lang w:val="fr-CA"/>
        </w:rPr>
        <w:t>’</w:t>
      </w:r>
      <w:r w:rsidRPr="00220730">
        <w:rPr>
          <w:rFonts w:ascii="Calibri" w:hAnsi="Calibri" w:cs="Calibri"/>
          <w:sz w:val="24"/>
          <w:szCs w:val="24"/>
          <w:lang w:val="fr-CA"/>
        </w:rPr>
        <w:t>application,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ainsi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</w:t>
      </w:r>
      <w:r>
        <w:rPr>
          <w:rFonts w:ascii="Calibri" w:hAnsi="Calibri" w:cs="Calibri"/>
          <w:sz w:val="24"/>
          <w:szCs w:val="24"/>
          <w:lang w:val="fr-CA"/>
        </w:rPr>
        <w:t>’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toutes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politiques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procédures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liées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Loi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santé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sécurité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travail</w:t>
      </w:r>
    </w:p>
    <w:p w14:paraId="61522489" w14:textId="78EF298F" w:rsidR="003F2E67" w:rsidRPr="002D0AE9" w:rsidRDefault="000F25A0" w:rsidP="00950E5F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Arial"/>
          <w:sz w:val="24"/>
          <w:szCs w:val="24"/>
          <w:lang w:val="fr-CA"/>
        </w:rPr>
      </w:pPr>
      <w:r w:rsidRPr="00950E5F">
        <w:rPr>
          <w:rFonts w:ascii="Calibri" w:hAnsi="Calibri" w:cs="Calibri"/>
          <w:sz w:val="24"/>
          <w:szCs w:val="24"/>
          <w:lang w:val="fr-CA"/>
        </w:rPr>
        <w:t>Effectuer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diverses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tâches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administratives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et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autres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tâches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connexes,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telles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qu’elles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sont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attribuées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par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le</w:t>
      </w:r>
      <w:r w:rsidR="00E56BA6" w:rsidRPr="00950E5F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950E5F">
        <w:rPr>
          <w:rFonts w:ascii="Calibri" w:hAnsi="Calibri" w:cs="Calibri"/>
          <w:sz w:val="24"/>
          <w:szCs w:val="24"/>
          <w:lang w:val="fr-CA"/>
        </w:rPr>
        <w:t>superviseur</w:t>
      </w:r>
    </w:p>
    <w:p w14:paraId="2A4915E3" w14:textId="77777777" w:rsidR="002D0AE9" w:rsidRPr="00AE5C71" w:rsidRDefault="002D0AE9" w:rsidP="00C20BEF">
      <w:pPr>
        <w:pStyle w:val="ListParagraph"/>
        <w:tabs>
          <w:tab w:val="right" w:pos="9781"/>
        </w:tabs>
        <w:spacing w:before="40"/>
        <w:ind w:left="1080" w:firstLine="0"/>
        <w:rPr>
          <w:rFonts w:ascii="Calibri" w:hAnsi="Calibri" w:cs="Arial"/>
          <w:sz w:val="24"/>
          <w:szCs w:val="24"/>
          <w:lang w:val="fr-CA"/>
        </w:rPr>
      </w:pPr>
    </w:p>
    <w:p w14:paraId="57C42BC8" w14:textId="74574004" w:rsidR="000F25A0" w:rsidRPr="00AE5C71" w:rsidRDefault="000F25A0" w:rsidP="00AE5C71">
      <w:pPr>
        <w:tabs>
          <w:tab w:val="right" w:pos="9781"/>
        </w:tabs>
        <w:spacing w:before="40"/>
        <w:rPr>
          <w:rFonts w:ascii="Calibri" w:hAnsi="Calibri" w:cs="Arial"/>
          <w:b/>
          <w:bCs/>
          <w:sz w:val="24"/>
          <w:szCs w:val="24"/>
          <w:lang w:val="fr-CA"/>
        </w:rPr>
      </w:pPr>
      <w:r w:rsidRPr="00AE5C71">
        <w:rPr>
          <w:rFonts w:ascii="Calibri" w:hAnsi="Calibri" w:cs="Arial"/>
          <w:b/>
          <w:bCs/>
          <w:sz w:val="24"/>
          <w:szCs w:val="24"/>
          <w:lang w:val="fr-CA"/>
        </w:rPr>
        <w:t>QUALIFICATIONS,</w:t>
      </w:r>
      <w:r w:rsidR="00E56BA6" w:rsidRPr="00AE5C71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00AE5C71">
        <w:rPr>
          <w:rFonts w:ascii="Calibri" w:hAnsi="Calibri" w:cs="Arial"/>
          <w:b/>
          <w:bCs/>
          <w:sz w:val="24"/>
          <w:szCs w:val="24"/>
          <w:lang w:val="fr-CA"/>
        </w:rPr>
        <w:t>COMPÉTENCES</w:t>
      </w:r>
      <w:r w:rsidR="00E56BA6" w:rsidRPr="00AE5C71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00AE5C71">
        <w:rPr>
          <w:rFonts w:ascii="Calibri" w:hAnsi="Calibri" w:cs="Arial"/>
          <w:b/>
          <w:bCs/>
          <w:sz w:val="24"/>
          <w:szCs w:val="24"/>
          <w:lang w:val="fr-CA"/>
        </w:rPr>
        <w:t>ET</w:t>
      </w:r>
      <w:r w:rsidR="00E56BA6" w:rsidRPr="00AE5C71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  <w:r w:rsidRPr="00AE5C71">
        <w:rPr>
          <w:rFonts w:ascii="Calibri" w:hAnsi="Calibri" w:cs="Arial"/>
          <w:b/>
          <w:bCs/>
          <w:sz w:val="24"/>
          <w:szCs w:val="24"/>
          <w:lang w:val="fr-CA"/>
        </w:rPr>
        <w:t>CAPACITÉS</w:t>
      </w:r>
      <w:r w:rsidR="00E56BA6" w:rsidRPr="00AE5C71">
        <w:rPr>
          <w:rFonts w:ascii="Calibri" w:hAnsi="Calibri" w:cs="Arial"/>
          <w:b/>
          <w:bCs/>
          <w:sz w:val="24"/>
          <w:szCs w:val="24"/>
          <w:lang w:val="fr-CA"/>
        </w:rPr>
        <w:t xml:space="preserve"> </w:t>
      </w:r>
    </w:p>
    <w:p w14:paraId="2ACC36B3" w14:textId="40809F9F" w:rsidR="000F25A0" w:rsidRPr="00220730" w:rsidRDefault="000F25A0" w:rsidP="00297D93">
      <w:pPr>
        <w:spacing w:before="120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candidat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candidate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idéal</w:t>
      </w:r>
      <w:r>
        <w:rPr>
          <w:rFonts w:ascii="Calibri" w:hAnsi="Calibri" w:cs="Calibri"/>
          <w:sz w:val="24"/>
          <w:szCs w:val="24"/>
          <w:lang w:val="fr-CA"/>
        </w:rPr>
        <w:t>(e)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sera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capable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travailler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manière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autonome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</w:t>
      </w:r>
      <w:r>
        <w:rPr>
          <w:rFonts w:ascii="Calibri" w:hAnsi="Calibri" w:cs="Calibri"/>
          <w:sz w:val="24"/>
          <w:szCs w:val="24"/>
          <w:lang w:val="fr-CA"/>
        </w:rPr>
        <w:t>’</w:t>
      </w:r>
      <w:r w:rsidRPr="00220730">
        <w:rPr>
          <w:rFonts w:ascii="Calibri" w:hAnsi="Calibri" w:cs="Calibri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pluridisciplinaire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dynamique.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elle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fera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preuve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</w:t>
      </w:r>
      <w:r>
        <w:rPr>
          <w:rFonts w:ascii="Calibri" w:hAnsi="Calibri" w:cs="Calibri"/>
          <w:sz w:val="24"/>
          <w:szCs w:val="24"/>
          <w:lang w:val="fr-CA"/>
        </w:rPr>
        <w:t>’</w:t>
      </w:r>
      <w:r w:rsidRPr="00220730">
        <w:rPr>
          <w:rFonts w:ascii="Calibri" w:hAnsi="Calibri" w:cs="Calibri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grand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sens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</w:t>
      </w:r>
      <w:r>
        <w:rPr>
          <w:rFonts w:ascii="Calibri" w:hAnsi="Calibri" w:cs="Calibri"/>
          <w:sz w:val="24"/>
          <w:szCs w:val="24"/>
          <w:lang w:val="fr-CA"/>
        </w:rPr>
        <w:t>’</w:t>
      </w:r>
      <w:r w:rsidRPr="00220730">
        <w:rPr>
          <w:rFonts w:ascii="Calibri" w:hAnsi="Calibri" w:cs="Calibri"/>
          <w:sz w:val="24"/>
          <w:szCs w:val="24"/>
          <w:lang w:val="fr-CA"/>
        </w:rPr>
        <w:t>organisation,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capacités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communication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orale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écrite</w:t>
      </w:r>
      <w:r w:rsidR="005B0965">
        <w:rPr>
          <w:rFonts w:ascii="Calibri" w:hAnsi="Calibri" w:cs="Calibri"/>
          <w:sz w:val="24"/>
          <w:szCs w:val="24"/>
          <w:lang w:val="fr-CA"/>
        </w:rPr>
        <w:t>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outre,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candi</w:t>
      </w:r>
      <w:r w:rsidRPr="00D97D94">
        <w:rPr>
          <w:rFonts w:ascii="Calibri" w:hAnsi="Calibri" w:cs="Calibri"/>
          <w:sz w:val="24"/>
          <w:szCs w:val="24"/>
          <w:lang w:val="fr-CA"/>
        </w:rPr>
        <w:t>dat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97D94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97D94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candidate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doit: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1C6F3530" w14:textId="5FC1FC9F" w:rsidR="0044440C" w:rsidRPr="00220730" w:rsidRDefault="0044440C" w:rsidP="00A26E5E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Diplôme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universitaire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premier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cycle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domaine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connexe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(B.A.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B.Sc.)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(Essentiel)</w:t>
      </w:r>
    </w:p>
    <w:p w14:paraId="4FFC592A" w14:textId="30054D15" w:rsidR="00E231CA" w:rsidRPr="00C45951" w:rsidRDefault="26A361FA" w:rsidP="78CB415B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C45951">
        <w:rPr>
          <w:rFonts w:ascii="Calibri" w:hAnsi="Calibri" w:cs="Calibri"/>
          <w:sz w:val="24"/>
          <w:szCs w:val="24"/>
          <w:lang w:val="fr-CA"/>
        </w:rPr>
        <w:t>Un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sz w:val="24"/>
          <w:szCs w:val="24"/>
          <w:lang w:val="fr-CA"/>
        </w:rPr>
        <w:t>diplôme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sz w:val="24"/>
          <w:szCs w:val="24"/>
          <w:lang w:val="fr-CA"/>
        </w:rPr>
        <w:t>de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sz w:val="24"/>
          <w:szCs w:val="24"/>
          <w:lang w:val="fr-CA"/>
        </w:rPr>
        <w:t>maîtrise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sz w:val="24"/>
          <w:szCs w:val="24"/>
          <w:lang w:val="fr-CA"/>
        </w:rPr>
        <w:t>dans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3906E5">
        <w:rPr>
          <w:rFonts w:ascii="Calibri" w:hAnsi="Calibri" w:cs="Calibri"/>
          <w:sz w:val="24"/>
          <w:szCs w:val="24"/>
          <w:lang w:val="fr-CA"/>
        </w:rPr>
        <w:t>le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sz w:val="24"/>
          <w:szCs w:val="24"/>
          <w:lang w:val="fr-CA"/>
        </w:rPr>
        <w:t>domaine</w:t>
      </w:r>
      <w:r w:rsidR="3A7ED011" w:rsidRPr="00C45951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3906E5">
        <w:rPr>
          <w:rFonts w:ascii="Calibri" w:hAnsi="Calibri" w:cs="Calibri"/>
          <w:sz w:val="24"/>
          <w:szCs w:val="24"/>
          <w:lang w:val="fr-CA"/>
        </w:rPr>
        <w:t xml:space="preserve">de la santé ou sciences sociales </w:t>
      </w:r>
      <w:r w:rsidRPr="00C45951">
        <w:rPr>
          <w:rFonts w:ascii="Calibri" w:hAnsi="Calibri" w:cs="Calibri"/>
          <w:sz w:val="24"/>
          <w:szCs w:val="24"/>
          <w:lang w:val="fr-CA"/>
        </w:rPr>
        <w:t>(</w:t>
      </w:r>
      <w:r w:rsidR="4881A8B7" w:rsidRPr="00C45951">
        <w:rPr>
          <w:rFonts w:ascii="Calibri" w:hAnsi="Calibri" w:cs="Calibri"/>
          <w:sz w:val="24"/>
          <w:szCs w:val="24"/>
          <w:lang w:val="fr-CA"/>
        </w:rPr>
        <w:t>Essentiel</w:t>
      </w:r>
      <w:r w:rsidRPr="00C45951">
        <w:rPr>
          <w:rFonts w:ascii="Calibri" w:hAnsi="Calibri" w:cs="Calibri"/>
          <w:sz w:val="24"/>
          <w:szCs w:val="24"/>
          <w:lang w:val="fr-CA"/>
        </w:rPr>
        <w:t>)</w:t>
      </w:r>
    </w:p>
    <w:p w14:paraId="775B4BEA" w14:textId="44E6D58F" w:rsidR="000F25A0" w:rsidRPr="00220730" w:rsidRDefault="000F25A0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moins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3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d’expérience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coordonnateur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coordonnatrice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lastRenderedPageBreak/>
        <w:t>(Essentiel)</w:t>
      </w:r>
    </w:p>
    <w:p w14:paraId="46D5AE60" w14:textId="008F60FC" w:rsidR="00E14F30" w:rsidRPr="00220730" w:rsidRDefault="00E14F30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Excellentes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aptitudes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communication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orale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écrite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(Essentiel)</w:t>
      </w:r>
    </w:p>
    <w:p w14:paraId="047C3684" w14:textId="17885ED1" w:rsidR="000F25A0" w:rsidRPr="00220730" w:rsidRDefault="000F25A0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Expertise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gestion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projet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recherche,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capacité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effectuer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plusieurs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tâches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fois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respecter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délais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(Essentiel)</w:t>
      </w:r>
    </w:p>
    <w:p w14:paraId="2AF1B81E" w14:textId="65AA4567" w:rsidR="007A5702" w:rsidRPr="00220730" w:rsidRDefault="007A5702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Expertise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statistique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expérience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pratique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l’utilisation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STATA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8E2BE7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8E2BE7">
        <w:rPr>
          <w:rFonts w:ascii="Calibri" w:hAnsi="Calibri" w:cs="Calibri"/>
          <w:sz w:val="24"/>
          <w:szCs w:val="24"/>
          <w:lang w:val="fr-CA"/>
        </w:rPr>
        <w:t>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(Essentiel)</w:t>
      </w:r>
    </w:p>
    <w:p w14:paraId="35927016" w14:textId="50355EB7" w:rsidR="0098702C" w:rsidRPr="00220730" w:rsidRDefault="0098702C" w:rsidP="0098702C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Haut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niveau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professionnalisme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compétences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interprofessionnelles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(Essentiel)</w:t>
      </w:r>
    </w:p>
    <w:p w14:paraId="2C4405A6" w14:textId="4D8167E6" w:rsidR="000F25A0" w:rsidRDefault="3B38FD3D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 w:rsidRPr="3841D633">
        <w:rPr>
          <w:rFonts w:ascii="Calibri" w:hAnsi="Calibri" w:cs="Calibri"/>
          <w:sz w:val="24"/>
          <w:szCs w:val="24"/>
          <w:lang w:val="fr-CA"/>
        </w:rPr>
        <w:t>Excellentes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compétences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informatiques,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y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compris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une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compétence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avancée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des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logiciels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liés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à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la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recherche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(Excel,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PowerPoint,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Outlook,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proofErr w:type="spellStart"/>
      <w:r w:rsidRPr="3841D633">
        <w:rPr>
          <w:rFonts w:ascii="Calibri" w:hAnsi="Calibri" w:cs="Calibri"/>
          <w:sz w:val="24"/>
          <w:szCs w:val="24"/>
          <w:lang w:val="fr-CA"/>
        </w:rPr>
        <w:t>Covidence</w:t>
      </w:r>
      <w:proofErr w:type="spellEnd"/>
      <w:r w:rsidRPr="3841D633">
        <w:rPr>
          <w:rFonts w:ascii="Calibri" w:hAnsi="Calibri" w:cs="Calibri"/>
          <w:sz w:val="24"/>
          <w:szCs w:val="24"/>
          <w:lang w:val="fr-CA"/>
        </w:rPr>
        <w:t>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3F2E67">
        <w:rPr>
          <w:rFonts w:ascii="Calibri" w:hAnsi="Calibri" w:cs="Calibri"/>
          <w:sz w:val="24"/>
          <w:szCs w:val="24"/>
          <w:lang w:val="fr-CA"/>
        </w:rPr>
        <w:t>Zotero</w:t>
      </w:r>
      <w:r w:rsidRPr="3841D633">
        <w:rPr>
          <w:rFonts w:ascii="Calibri" w:hAnsi="Calibri" w:cs="Calibri"/>
          <w:sz w:val="24"/>
          <w:szCs w:val="24"/>
          <w:lang w:val="fr-CA"/>
        </w:rPr>
        <w:t>,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sz w:val="24"/>
          <w:szCs w:val="24"/>
          <w:lang w:val="fr-CA"/>
        </w:rPr>
        <w:t>etc</w:t>
      </w:r>
      <w:r w:rsidR="002D0AE9">
        <w:rPr>
          <w:rFonts w:ascii="Calibri" w:hAnsi="Calibri" w:cs="Calibri"/>
          <w:sz w:val="24"/>
          <w:szCs w:val="24"/>
          <w:lang w:val="fr-CA"/>
        </w:rPr>
        <w:t xml:space="preserve">.) </w:t>
      </w:r>
      <w:r w:rsidR="3A7ED011" w:rsidRPr="3841D633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AE5C71">
        <w:rPr>
          <w:rFonts w:ascii="Calibri" w:hAnsi="Calibri" w:cs="Calibri"/>
          <w:sz w:val="24"/>
          <w:szCs w:val="24"/>
          <w:lang w:val="fr-CA"/>
        </w:rPr>
        <w:t>(Essentiel)</w:t>
      </w:r>
    </w:p>
    <w:p w14:paraId="3F1CA014" w14:textId="05AD73CA" w:rsidR="0021028B" w:rsidRPr="00AE5C71" w:rsidRDefault="0021028B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t>Connaissance des cultures autochtones (Préférable)</w:t>
      </w:r>
    </w:p>
    <w:p w14:paraId="75FF6C6A" w14:textId="65E07D91" w:rsidR="00430E1D" w:rsidRDefault="008D33C0" w:rsidP="009D51BA">
      <w:pPr>
        <w:pStyle w:val="ListParagraph"/>
        <w:numPr>
          <w:ilvl w:val="0"/>
          <w:numId w:val="1"/>
        </w:numPr>
        <w:tabs>
          <w:tab w:val="right" w:pos="10490"/>
        </w:tabs>
        <w:spacing w:before="40"/>
        <w:jc w:val="left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t>Ê</w:t>
      </w:r>
      <w:r w:rsidR="00E47F24">
        <w:rPr>
          <w:rFonts w:ascii="Calibri" w:hAnsi="Calibri" w:cs="Calibri"/>
          <w:sz w:val="24"/>
          <w:szCs w:val="24"/>
          <w:lang w:val="fr-CA"/>
        </w:rPr>
        <w:t>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bilingue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(anglais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français)</w:t>
      </w:r>
      <w:r w:rsidR="002D0AE9" w:rsidRPr="00220730" w:rsidDel="002D0AE9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(Préférable)</w:t>
      </w:r>
    </w:p>
    <w:p w14:paraId="680731F4" w14:textId="79D1859A" w:rsidR="000F25A0" w:rsidRPr="00220730" w:rsidRDefault="000F25A0" w:rsidP="00956970">
      <w:pPr>
        <w:pStyle w:val="BodyText"/>
        <w:keepNext/>
        <w:tabs>
          <w:tab w:val="left" w:pos="2160"/>
        </w:tabs>
        <w:spacing w:before="120"/>
        <w:rPr>
          <w:rFonts w:ascii="Calibri" w:hAnsi="Calibri" w:cs="Arial"/>
          <w:b/>
          <w:bCs/>
          <w:sz w:val="24"/>
          <w:szCs w:val="24"/>
        </w:rPr>
      </w:pPr>
      <w:r w:rsidRPr="00220730">
        <w:rPr>
          <w:rFonts w:ascii="Calibri" w:hAnsi="Calibri" w:cs="Arial"/>
          <w:b/>
          <w:bCs/>
          <w:sz w:val="24"/>
          <w:szCs w:val="24"/>
        </w:rPr>
        <w:t>CONDITIONS</w:t>
      </w:r>
      <w:r w:rsidR="00E56BA6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</w:rPr>
        <w:t>DE</w:t>
      </w:r>
      <w:r w:rsidR="00E56BA6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</w:rPr>
        <w:t>TRAVAIL</w:t>
      </w:r>
    </w:p>
    <w:p w14:paraId="77143933" w14:textId="3CA53755" w:rsidR="000F25A0" w:rsidRPr="0022073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Être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mesure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E6167A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E6167A">
        <w:rPr>
          <w:rFonts w:ascii="Calibri" w:hAnsi="Calibri" w:cs="Calibri"/>
          <w:sz w:val="24"/>
          <w:szCs w:val="24"/>
          <w:lang w:val="fr-CA"/>
        </w:rPr>
        <w:t>travailler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E6167A">
        <w:rPr>
          <w:rFonts w:ascii="Calibri" w:hAnsi="Calibri" w:cs="Calibri"/>
          <w:sz w:val="24"/>
          <w:szCs w:val="24"/>
          <w:lang w:val="fr-CA"/>
        </w:rPr>
        <w:t>efficacement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4C3FE2" w:rsidRPr="004C3FE2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4C3FE2" w:rsidRPr="004C3FE2">
        <w:rPr>
          <w:rFonts w:ascii="Calibri" w:hAnsi="Calibri" w:cs="Calibri"/>
          <w:sz w:val="24"/>
          <w:szCs w:val="24"/>
          <w:lang w:val="fr-CA"/>
        </w:rPr>
        <w:t>indépendamment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environnement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hybride</w:t>
      </w:r>
    </w:p>
    <w:p w14:paraId="5DE35861" w14:textId="2C742C6D" w:rsidR="000F25A0" w:rsidRPr="00220730" w:rsidRDefault="000D5E2E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t>T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ravailler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sur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place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850386" w:rsidRPr="00220730">
        <w:rPr>
          <w:rFonts w:ascii="Calibri" w:hAnsi="Calibri" w:cs="Calibri"/>
          <w:sz w:val="24"/>
          <w:szCs w:val="24"/>
          <w:lang w:val="fr-CA"/>
        </w:rPr>
        <w:t>2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jours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E6167A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E6167A">
        <w:rPr>
          <w:rFonts w:ascii="Calibri" w:hAnsi="Calibri" w:cs="Calibri"/>
          <w:sz w:val="24"/>
          <w:szCs w:val="24"/>
          <w:lang w:val="fr-CA"/>
        </w:rPr>
        <w:t>plus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par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semaine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avec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l’équipe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l’ACHWM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l’Institut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0F25A0" w:rsidRPr="00220730">
        <w:rPr>
          <w:rFonts w:ascii="Calibri" w:hAnsi="Calibri" w:cs="Calibri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75C26F01" w14:textId="07C611C7" w:rsidR="000F25A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sz w:val="24"/>
          <w:szCs w:val="24"/>
          <w:lang w:val="fr-CA"/>
        </w:rPr>
        <w:t>Être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mesure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d’être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très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productif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avec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supervision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sz w:val="24"/>
          <w:szCs w:val="24"/>
          <w:lang w:val="fr-CA"/>
        </w:rPr>
        <w:t>minimale</w:t>
      </w:r>
    </w:p>
    <w:p w14:paraId="322E6F4F" w14:textId="5809C364" w:rsidR="00430E1D" w:rsidRDefault="00D64A5A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00D64A5A">
        <w:rPr>
          <w:rFonts w:ascii="Calibri" w:hAnsi="Calibri" w:cs="Calibri"/>
          <w:sz w:val="24"/>
          <w:szCs w:val="24"/>
          <w:lang w:val="fr-CA"/>
        </w:rPr>
        <w:t>Capable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voyager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pour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soutenir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collecte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données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communautés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éloignées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faire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présentations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lors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D64A5A">
        <w:rPr>
          <w:rFonts w:ascii="Calibri" w:hAnsi="Calibri" w:cs="Calibri"/>
          <w:sz w:val="24"/>
          <w:szCs w:val="24"/>
          <w:lang w:val="fr-CA"/>
        </w:rPr>
        <w:t>conférences</w:t>
      </w:r>
      <w:r w:rsidR="0021028B">
        <w:rPr>
          <w:rFonts w:ascii="Calibri" w:hAnsi="Calibri" w:cs="Calibri"/>
          <w:sz w:val="24"/>
          <w:szCs w:val="24"/>
          <w:lang w:val="fr-CA"/>
        </w:rPr>
        <w:t xml:space="preserve"> (les frais seront couverts par l’employeur)</w:t>
      </w:r>
    </w:p>
    <w:p w14:paraId="35C1DA7F" w14:textId="00F42B51" w:rsidR="000F25A0" w:rsidRPr="00220730" w:rsidRDefault="000F25A0" w:rsidP="00D77A95">
      <w:pPr>
        <w:pStyle w:val="BodyText"/>
        <w:keepNext/>
        <w:tabs>
          <w:tab w:val="left" w:pos="2160"/>
        </w:tabs>
        <w:spacing w:before="120"/>
        <w:jc w:val="both"/>
        <w:rPr>
          <w:rFonts w:ascii="Calibri" w:hAnsi="Calibri" w:cs="Arial"/>
          <w:b/>
          <w:bCs/>
          <w:sz w:val="24"/>
          <w:szCs w:val="24"/>
        </w:rPr>
      </w:pPr>
      <w:r w:rsidRPr="00220730">
        <w:rPr>
          <w:rFonts w:ascii="Calibri" w:hAnsi="Calibri" w:cs="Arial"/>
          <w:b/>
          <w:bCs/>
          <w:sz w:val="24"/>
          <w:szCs w:val="24"/>
        </w:rPr>
        <w:t>AUTRES</w:t>
      </w:r>
      <w:r w:rsidR="00E56BA6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</w:rPr>
        <w:t>EXIGENCES</w:t>
      </w:r>
    </w:p>
    <w:p w14:paraId="68E7F8ED" w14:textId="76768B8C" w:rsidR="000F25A0" w:rsidRPr="00220730" w:rsidRDefault="3B38FD3D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Être</w:t>
      </w:r>
      <w:r w:rsidR="3A7ED011"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autorisé</w:t>
      </w:r>
      <w:r w:rsidR="3A7ED011"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à</w:t>
      </w:r>
      <w:r w:rsidR="3A7ED011"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travailler</w:t>
      </w:r>
      <w:r w:rsidR="3A7ED011"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au</w:t>
      </w:r>
      <w:r w:rsidR="3A7ED011"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3841D633">
        <w:rPr>
          <w:rFonts w:ascii="Calibri" w:hAnsi="Calibri" w:cs="Calibri"/>
          <w:color w:val="000000" w:themeColor="text1"/>
          <w:sz w:val="24"/>
          <w:szCs w:val="24"/>
          <w:lang w:val="fr-CA"/>
        </w:rPr>
        <w:t>Canada</w:t>
      </w:r>
      <w:r w:rsidRPr="3841D633">
        <w:rPr>
          <w:rFonts w:ascii="Calibri" w:hAnsi="Calibri" w:cs="Calibri"/>
          <w:sz w:val="24"/>
          <w:szCs w:val="24"/>
          <w:lang w:val="fr-CA"/>
        </w:rPr>
        <w:t>;</w:t>
      </w:r>
    </w:p>
    <w:p w14:paraId="41A527AF" w14:textId="42A58DB9" w:rsidR="2E48F789" w:rsidRDefault="2E48F789" w:rsidP="3841D633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3841D633">
        <w:rPr>
          <w:rFonts w:ascii="Calibri" w:hAnsi="Calibri" w:cs="Calibri"/>
          <w:sz w:val="24"/>
          <w:szCs w:val="24"/>
          <w:lang w:val="fr-CA"/>
        </w:rPr>
        <w:t>Demeurer en Ontario ou au Québec</w:t>
      </w:r>
      <w:r w:rsidR="0021028B">
        <w:rPr>
          <w:rFonts w:ascii="Calibri" w:hAnsi="Calibri" w:cs="Calibri"/>
          <w:sz w:val="24"/>
          <w:szCs w:val="24"/>
          <w:lang w:val="fr-CA"/>
        </w:rPr>
        <w:t>;</w:t>
      </w:r>
    </w:p>
    <w:p w14:paraId="26457E2E" w14:textId="0BC64616" w:rsidR="000F25A0" w:rsidRPr="00220730" w:rsidRDefault="000F25A0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Respecter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politique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universelle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vaccination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contre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COVID-19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l’IR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du</w:t>
      </w:r>
      <w:r w:rsidR="00E56BA6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220730">
        <w:rPr>
          <w:rFonts w:ascii="Calibri" w:hAnsi="Calibri" w:cs="Calibri"/>
          <w:color w:val="000000"/>
          <w:sz w:val="24"/>
          <w:szCs w:val="24"/>
          <w:lang w:val="fr-CA"/>
        </w:rPr>
        <w:t>CHEO</w:t>
      </w:r>
      <w:r w:rsidRPr="00220730">
        <w:rPr>
          <w:rFonts w:ascii="Calibri" w:hAnsi="Calibri" w:cs="Calibri"/>
          <w:sz w:val="24"/>
          <w:szCs w:val="24"/>
          <w:lang w:val="fr-CA"/>
        </w:rPr>
        <w:t>;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53067BA2" w14:textId="0B210C17" w:rsidR="000F25A0" w:rsidRPr="0021028B" w:rsidRDefault="0021028B" w:rsidP="000F25A0">
      <w:pPr>
        <w:pStyle w:val="ListParagraph"/>
        <w:numPr>
          <w:ilvl w:val="0"/>
          <w:numId w:val="1"/>
        </w:numPr>
        <w:tabs>
          <w:tab w:val="right" w:pos="9781"/>
        </w:tabs>
        <w:spacing w:before="40"/>
        <w:rPr>
          <w:rFonts w:ascii="Calibri" w:hAnsi="Calibri" w:cs="Calibri"/>
          <w:sz w:val="24"/>
          <w:szCs w:val="24"/>
          <w:lang w:val="fr-CA"/>
        </w:rPr>
      </w:pPr>
      <w:r w:rsidRPr="0021028B">
        <w:rPr>
          <w:rFonts w:ascii="Calibri" w:hAnsi="Calibri" w:cs="Calibri"/>
          <w:sz w:val="24"/>
          <w:szCs w:val="24"/>
          <w:lang w:val="fr-CA"/>
        </w:rPr>
        <w:t>Obtenir une v</w:t>
      </w:r>
      <w:r w:rsidR="3B38FD3D" w:rsidRPr="0021028B">
        <w:rPr>
          <w:rFonts w:ascii="Calibri" w:hAnsi="Calibri" w:cs="Calibri"/>
          <w:sz w:val="24"/>
          <w:szCs w:val="24"/>
          <w:lang w:val="fr-CA"/>
        </w:rPr>
        <w:t>érification</w:t>
      </w:r>
      <w:r w:rsidR="3A7ED011" w:rsidRPr="0021028B">
        <w:rPr>
          <w:rFonts w:ascii="Calibri" w:hAnsi="Calibri" w:cs="Calibri"/>
          <w:sz w:val="24"/>
          <w:szCs w:val="24"/>
          <w:lang w:val="fr-CA"/>
        </w:rPr>
        <w:t xml:space="preserve"> </w:t>
      </w:r>
      <w:r w:rsidR="3B38FD3D" w:rsidRPr="0021028B">
        <w:rPr>
          <w:rFonts w:ascii="Calibri" w:hAnsi="Calibri" w:cs="Calibri"/>
          <w:sz w:val="24"/>
          <w:szCs w:val="24"/>
          <w:lang w:val="fr-CA"/>
        </w:rPr>
        <w:t>du</w:t>
      </w:r>
      <w:r w:rsidR="3A7ED011" w:rsidRPr="0021028B">
        <w:rPr>
          <w:rFonts w:ascii="Calibri" w:hAnsi="Calibri" w:cs="Calibri"/>
          <w:sz w:val="24"/>
          <w:szCs w:val="24"/>
          <w:lang w:val="fr-CA"/>
        </w:rPr>
        <w:t xml:space="preserve"> </w:t>
      </w:r>
      <w:r w:rsidR="3B38FD3D" w:rsidRPr="0021028B">
        <w:rPr>
          <w:rFonts w:ascii="Calibri" w:hAnsi="Calibri" w:cs="Calibri"/>
          <w:sz w:val="24"/>
          <w:szCs w:val="24"/>
          <w:lang w:val="fr-CA"/>
        </w:rPr>
        <w:t>casier</w:t>
      </w:r>
      <w:r w:rsidR="3A7ED011" w:rsidRPr="0021028B">
        <w:rPr>
          <w:rFonts w:ascii="Calibri" w:hAnsi="Calibri" w:cs="Calibri"/>
          <w:sz w:val="24"/>
          <w:szCs w:val="24"/>
          <w:lang w:val="fr-CA"/>
        </w:rPr>
        <w:t xml:space="preserve"> </w:t>
      </w:r>
      <w:r w:rsidR="3B38FD3D" w:rsidRPr="0021028B">
        <w:rPr>
          <w:rFonts w:ascii="Calibri" w:hAnsi="Calibri" w:cs="Calibri"/>
          <w:sz w:val="24"/>
          <w:szCs w:val="24"/>
          <w:lang w:val="fr-CA"/>
        </w:rPr>
        <w:t>judiciaire</w:t>
      </w:r>
    </w:p>
    <w:p w14:paraId="39467F98" w14:textId="703E23CD" w:rsidR="000F25A0" w:rsidRPr="00C20BEF" w:rsidRDefault="000F25A0" w:rsidP="00CD3568">
      <w:pPr>
        <w:pStyle w:val="BodyText"/>
        <w:tabs>
          <w:tab w:val="left" w:pos="2160"/>
        </w:tabs>
        <w:spacing w:before="240"/>
        <w:rPr>
          <w:rFonts w:ascii="Calibri" w:hAnsi="Calibri" w:cs="Arial"/>
          <w:b/>
          <w:bCs/>
          <w:sz w:val="24"/>
          <w:szCs w:val="24"/>
          <w:u w:val="single"/>
          <w:lang w:val="fr-CA"/>
        </w:rPr>
      </w:pPr>
      <w:r w:rsidRPr="00220730">
        <w:rPr>
          <w:rFonts w:ascii="Calibri" w:hAnsi="Calibri" w:cs="Arial"/>
          <w:b/>
          <w:bCs/>
          <w:sz w:val="24"/>
          <w:szCs w:val="24"/>
          <w:u w:val="single"/>
        </w:rPr>
        <w:t>POUR</w:t>
      </w:r>
      <w:r w:rsidR="00E56BA6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00220730">
        <w:rPr>
          <w:rFonts w:ascii="Calibri" w:hAnsi="Calibri" w:cs="Arial"/>
          <w:b/>
          <w:bCs/>
          <w:sz w:val="24"/>
          <w:szCs w:val="24"/>
          <w:u w:val="single"/>
        </w:rPr>
        <w:t>POSTULER</w:t>
      </w:r>
    </w:p>
    <w:p w14:paraId="035723E8" w14:textId="3DB64FA8" w:rsidR="000F25A0" w:rsidRPr="00171E5C" w:rsidRDefault="000F25A0" w:rsidP="00D77A95">
      <w:pPr>
        <w:spacing w:before="120"/>
        <w:rPr>
          <w:rFonts w:ascii="Calibri" w:hAnsi="Calibri" w:cs="Calibri"/>
          <w:sz w:val="24"/>
          <w:szCs w:val="24"/>
          <w:lang w:val="fr-CA"/>
        </w:rPr>
      </w:pP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Veuillez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soumettre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votre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candidature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via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ce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lien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:</w:t>
      </w:r>
      <w:r w:rsidR="000C08B8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hyperlink r:id="rId15" w:history="1">
        <w:r w:rsidR="00F92B48" w:rsidRPr="00C344E5">
          <w:rPr>
            <w:rStyle w:val="Hyperlink"/>
            <w:rFonts w:ascii="Calibri" w:hAnsi="Calibri" w:cs="Calibri"/>
            <w:sz w:val="24"/>
            <w:szCs w:val="24"/>
            <w:lang w:val="fr-CA"/>
          </w:rPr>
          <w:t>https://redcap.link/ACHWM-RC-2025</w:t>
        </w:r>
      </w:hyperlink>
      <w:r w:rsidR="000C08B8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que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vous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devrez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répondre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à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plusieurs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questions,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9F03AE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télécharger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une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lettre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de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présentation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et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un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CV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complet</w:t>
      </w:r>
      <w:r w:rsidR="009F03AE" w:rsidRPr="78CB415B">
        <w:rPr>
          <w:rFonts w:ascii="Calibri" w:hAnsi="Calibri" w:cs="Calibri"/>
          <w:i/>
          <w:iCs/>
          <w:color w:val="000000" w:themeColor="text1"/>
          <w:sz w:val="24"/>
          <w:szCs w:val="24"/>
          <w:lang w:val="fr-CA"/>
        </w:rPr>
        <w:t>.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Vous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aurez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la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possibilité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de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sauvegarder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et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de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revenir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pour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compléter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votre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demande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plus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tard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si</w:t>
      </w:r>
      <w:r w:rsidR="00E56BA6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 xml:space="preserve"> </w:t>
      </w:r>
      <w:r w:rsidR="00171E5C" w:rsidRPr="78CB415B">
        <w:rPr>
          <w:rFonts w:ascii="Calibri" w:hAnsi="Calibri" w:cs="Calibri"/>
          <w:color w:val="000000" w:themeColor="text1"/>
          <w:sz w:val="24"/>
          <w:szCs w:val="24"/>
          <w:lang w:val="fr-CA"/>
        </w:rPr>
        <w:t>nécessaire.</w:t>
      </w:r>
    </w:p>
    <w:p w14:paraId="49912D8E" w14:textId="2F979BB8" w:rsidR="00A26E5E" w:rsidRPr="00B37AC5" w:rsidRDefault="00A26E5E" w:rsidP="00A26E5E">
      <w:pPr>
        <w:widowControl w:val="0"/>
        <w:tabs>
          <w:tab w:val="left" w:pos="-1080"/>
          <w:tab w:val="left" w:pos="-720"/>
          <w:tab w:val="left" w:pos="0"/>
        </w:tabs>
        <w:spacing w:before="120"/>
        <w:rPr>
          <w:rFonts w:ascii="Calibri" w:hAnsi="Calibri" w:cs="Calibri"/>
          <w:iCs/>
          <w:kern w:val="24"/>
          <w:sz w:val="24"/>
          <w:szCs w:val="24"/>
          <w:u w:val="single"/>
          <w:lang w:val="fr-CA"/>
        </w:rPr>
      </w:pP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L’IR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du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CHEO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valorise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la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diversité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est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un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employeur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qui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souscrit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au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principe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l’égalité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d’accès,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qui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prise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les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divers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points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de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vue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et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qui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aide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les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gens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à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être</w:t>
      </w:r>
      <w:r w:rsidR="00E56BA6" w:rsidRPr="00C45951">
        <w:rPr>
          <w:rFonts w:ascii="Calibri" w:hAnsi="Calibri" w:cs="Calibri"/>
          <w:color w:val="000000"/>
          <w:sz w:val="24"/>
          <w:szCs w:val="24"/>
          <w:lang w:val="fr-CA"/>
        </w:rPr>
        <w:t xml:space="preserve"> </w:t>
      </w:r>
      <w:r w:rsidRPr="00C45951">
        <w:rPr>
          <w:rFonts w:ascii="Calibri" w:hAnsi="Calibri" w:cs="Calibri"/>
          <w:color w:val="000000"/>
          <w:sz w:val="24"/>
          <w:szCs w:val="24"/>
          <w:lang w:val="fr-CA"/>
        </w:rPr>
        <w:t>eux-mêmes.</w:t>
      </w:r>
      <w:r w:rsidR="00E56BA6" w:rsidRPr="00C45951">
        <w:rPr>
          <w:rFonts w:asciiTheme="minorHAnsi" w:hAnsiTheme="minorHAnsi" w:cstheme="minorHAnsi"/>
          <w:color w:val="000000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Nous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sommes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résolus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fournir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environnement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travail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inclusif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obstacle,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commençant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par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processus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d’embauche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nous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sommes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heureux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recevoir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demandes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provenant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tous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candidats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compétents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.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candidats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candidates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qui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auront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besoin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mesures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d’adaptation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durant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processus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demande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d’emploi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sont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priés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d’envoyer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un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courriel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aux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Ressources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humaines,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conformément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Loi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sur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l’accessibilité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pour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les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personnes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handicapées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de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C20BEF">
        <w:rPr>
          <w:rFonts w:ascii="Calibri" w:hAnsi="Calibri" w:cs="Calibri"/>
          <w:i/>
          <w:iCs/>
          <w:sz w:val="24"/>
          <w:szCs w:val="24"/>
          <w:lang w:val="fr-CA"/>
        </w:rPr>
        <w:t>l’Ontario</w:t>
      </w:r>
      <w:r w:rsidR="00E56BA6" w:rsidRPr="00C20BEF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l’adresse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suivante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: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hyperlink r:id="rId16" w:history="1">
        <w:r w:rsidRPr="009B59B9">
          <w:rPr>
            <w:rStyle w:val="Hyperlink"/>
            <w:rFonts w:ascii="Calibri" w:hAnsi="Calibri" w:cs="Calibri"/>
            <w:iCs/>
            <w:kern w:val="24"/>
            <w:sz w:val="24"/>
            <w:szCs w:val="24"/>
            <w:lang w:val="fr-CA"/>
          </w:rPr>
          <w:t>researchhr@cheo.on.ca</w:t>
        </w:r>
      </w:hyperlink>
      <w:r w:rsidRPr="00B37AC5">
        <w:rPr>
          <w:rFonts w:ascii="Calibri" w:hAnsi="Calibri" w:cs="Calibri"/>
          <w:iCs/>
          <w:kern w:val="24"/>
          <w:sz w:val="24"/>
          <w:szCs w:val="24"/>
          <w:u w:val="single"/>
          <w:lang w:val="fr-CA"/>
        </w:rPr>
        <w:t>.</w:t>
      </w:r>
    </w:p>
    <w:p w14:paraId="13235967" w14:textId="77777777" w:rsidR="00430E1D" w:rsidRDefault="00A26E5E" w:rsidP="00A26E5E">
      <w:pPr>
        <w:widowControl w:val="0"/>
        <w:tabs>
          <w:tab w:val="left" w:pos="-1080"/>
          <w:tab w:val="left" w:pos="-720"/>
          <w:tab w:val="left" w:pos="0"/>
        </w:tabs>
        <w:spacing w:before="120"/>
        <w:rPr>
          <w:rFonts w:ascii="Calibri" w:hAnsi="Calibri" w:cs="Calibri"/>
          <w:iCs/>
          <w:kern w:val="24"/>
          <w:sz w:val="24"/>
          <w:szCs w:val="24"/>
          <w:lang w:val="fr-CA"/>
        </w:rPr>
      </w:pPr>
      <w:r w:rsidRPr="00B37AC5">
        <w:rPr>
          <w:rFonts w:ascii="Calibri" w:hAnsi="Calibri" w:cs="Calibri"/>
          <w:sz w:val="24"/>
          <w:szCs w:val="24"/>
          <w:lang w:val="fr-CA"/>
        </w:rPr>
        <w:t>L’Institut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recherche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CHEO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bookmarkStart w:id="0" w:name="_Hlk144724106"/>
      <w:r w:rsidRPr="00B37AC5">
        <w:rPr>
          <w:rFonts w:ascii="Calibri" w:hAnsi="Calibri" w:cs="Calibri"/>
          <w:sz w:val="24"/>
          <w:szCs w:val="24"/>
          <w:lang w:val="fr-CA"/>
        </w:rPr>
        <w:t>cherche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accroître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l’équité,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diversité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l’inclusion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dans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toutes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activités,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y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compris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recherche,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l’éducation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l’avancement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professionnel,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partenariats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avec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patients,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familles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donateurs.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Nous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valorisons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parcours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perspectives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carrière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diversifiés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non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traditionnels,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ainsi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que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compétences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telles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que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résilience,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la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collaboration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lastRenderedPageBreak/>
        <w:t>l’établissement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iCs/>
          <w:kern w:val="24"/>
          <w:sz w:val="24"/>
          <w:szCs w:val="24"/>
          <w:lang w:val="fr-CA"/>
        </w:rPr>
        <w:t>relations.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Nous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invitons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membres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minorités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racisées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peuples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autochtones,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personnes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handicapées,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personnes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ayant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orientation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sexuelle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ou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identité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genre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minoritaire,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toute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autre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personne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ayant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compétences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et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connaissances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nécessaires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présenter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leur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demande,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afin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s’engager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manière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productive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auprès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diverses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Pr="00B37AC5">
        <w:rPr>
          <w:rFonts w:ascii="Calibri" w:hAnsi="Calibri" w:cs="Calibri"/>
          <w:sz w:val="24"/>
          <w:szCs w:val="24"/>
          <w:lang w:val="fr-CA"/>
        </w:rPr>
        <w:t>communautés</w:t>
      </w:r>
      <w:bookmarkEnd w:id="0"/>
      <w:r w:rsidRPr="00B37AC5">
        <w:rPr>
          <w:rFonts w:ascii="Calibri" w:hAnsi="Calibri" w:cs="Calibri"/>
          <w:sz w:val="24"/>
          <w:szCs w:val="24"/>
          <w:lang w:val="fr-CA"/>
        </w:rPr>
        <w:t>.</w:t>
      </w:r>
      <w:r w:rsidR="00E56BA6">
        <w:rPr>
          <w:rFonts w:ascii="Calibri" w:hAnsi="Calibri" w:cs="Calibri"/>
          <w:iCs/>
          <w:kern w:val="24"/>
          <w:sz w:val="24"/>
          <w:szCs w:val="24"/>
          <w:lang w:val="fr-CA"/>
        </w:rPr>
        <w:t xml:space="preserve"> </w:t>
      </w:r>
    </w:p>
    <w:p w14:paraId="79A5295F" w14:textId="77777777" w:rsidR="00A6620F" w:rsidRDefault="00A6620F" w:rsidP="00A26E5E">
      <w:pPr>
        <w:rPr>
          <w:rFonts w:ascii="Calibri" w:hAnsi="Calibri"/>
          <w:sz w:val="24"/>
          <w:lang w:val="fr-CA"/>
        </w:rPr>
      </w:pPr>
    </w:p>
    <w:p w14:paraId="2CC0D103" w14:textId="17497F4B" w:rsidR="00430E1D" w:rsidRPr="00C45951" w:rsidRDefault="00A26E5E" w:rsidP="00A26E5E">
      <w:pPr>
        <w:rPr>
          <w:rFonts w:ascii="Calibri" w:hAnsi="Calibri" w:cs="Arial"/>
          <w:sz w:val="24"/>
          <w:szCs w:val="24"/>
          <w:lang w:val="fr-CA"/>
        </w:rPr>
      </w:pPr>
      <w:r w:rsidRPr="00C45951">
        <w:rPr>
          <w:rFonts w:ascii="Calibri" w:hAnsi="Calibri"/>
          <w:sz w:val="24"/>
          <w:lang w:val="fr-CA"/>
        </w:rPr>
        <w:t>L’IR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du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CHEO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n’utilise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pas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l’intelligence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artificielle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dans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son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processus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de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recrutement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et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de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  <w:r w:rsidRPr="00C45951">
        <w:rPr>
          <w:rFonts w:ascii="Calibri" w:hAnsi="Calibri"/>
          <w:sz w:val="24"/>
          <w:lang w:val="fr-CA"/>
        </w:rPr>
        <w:t>sélection.</w:t>
      </w:r>
      <w:r w:rsidR="00E56BA6" w:rsidRPr="00C45951">
        <w:rPr>
          <w:rFonts w:ascii="Calibri" w:hAnsi="Calibri"/>
          <w:sz w:val="24"/>
          <w:lang w:val="fr-CA"/>
        </w:rPr>
        <w:t xml:space="preserve"> </w:t>
      </w:r>
    </w:p>
    <w:p w14:paraId="6BC43D84" w14:textId="77777777" w:rsidR="00A6620F" w:rsidRDefault="00A6620F" w:rsidP="004E2D6C">
      <w:pPr>
        <w:rPr>
          <w:rFonts w:ascii="Calibri" w:hAnsi="Calibri" w:cs="Calibri"/>
          <w:sz w:val="24"/>
          <w:szCs w:val="24"/>
          <w:shd w:val="clear" w:color="auto" w:fill="FFFFFF"/>
          <w:lang w:val="fr-CA"/>
        </w:rPr>
      </w:pPr>
    </w:p>
    <w:p w14:paraId="5FFB2003" w14:textId="54E29462" w:rsidR="000F25A0" w:rsidRDefault="00A6620F" w:rsidP="004E2D6C">
      <w:pPr>
        <w:rPr>
          <w:rFonts w:ascii="Calibri" w:hAnsi="Calibri" w:cs="Calibri"/>
          <w:sz w:val="24"/>
          <w:szCs w:val="24"/>
          <w:shd w:val="clear" w:color="auto" w:fill="FFFFFF"/>
          <w:lang w:val="fr-CA"/>
        </w:rPr>
      </w:pPr>
      <w:r w:rsidRPr="00D72C7A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Sauf indication contraire, le lieu de travail sera situé au 401, chemin Smyth, à Ottawa (Ontario) K1H 8L1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.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Seules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bookmarkStart w:id="1" w:name="_Hlk144724150"/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candidatures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des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personnes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autorisées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travailler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au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Canada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seront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prises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en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considération</w:t>
      </w:r>
      <w:r w:rsidR="00A26E5E" w:rsidRPr="00B37AC5">
        <w:rPr>
          <w:rFonts w:ascii="Calibri" w:hAnsi="Calibri" w:cs="Calibri"/>
          <w:sz w:val="24"/>
          <w:szCs w:val="24"/>
          <w:lang w:val="fr-CA"/>
        </w:rPr>
        <w:t>.</w:t>
      </w:r>
      <w:r w:rsidR="00E56BA6">
        <w:rPr>
          <w:rFonts w:ascii="Calibri" w:hAnsi="Calibri" w:cs="Calibri"/>
          <w:sz w:val="24"/>
          <w:szCs w:val="24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Nous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remercions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tous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les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candidats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de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leur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intérêt,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cependant,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nous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ne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communiquerons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qu’avec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ceux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qui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seront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convoqués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à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une</w:t>
      </w:r>
      <w:r w:rsidR="00E56BA6">
        <w:rPr>
          <w:rFonts w:ascii="Calibri" w:hAnsi="Calibri" w:cs="Calibri"/>
          <w:sz w:val="24"/>
          <w:szCs w:val="24"/>
          <w:shd w:val="clear" w:color="auto" w:fill="FFFFFF"/>
          <w:lang w:val="fr-CA"/>
        </w:rPr>
        <w:t xml:space="preserve"> </w:t>
      </w:r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entrevue</w:t>
      </w:r>
      <w:bookmarkEnd w:id="1"/>
      <w:r w:rsidR="00A26E5E" w:rsidRPr="00B37AC5">
        <w:rPr>
          <w:rFonts w:ascii="Calibri" w:hAnsi="Calibri" w:cs="Calibri"/>
          <w:sz w:val="24"/>
          <w:szCs w:val="24"/>
          <w:shd w:val="clear" w:color="auto" w:fill="FFFFFF"/>
          <w:lang w:val="fr-CA"/>
        </w:rPr>
        <w:t>.</w:t>
      </w:r>
    </w:p>
    <w:p w14:paraId="02CE90A2" w14:textId="77777777" w:rsidR="00A6620F" w:rsidRDefault="00A6620F" w:rsidP="004E2D6C">
      <w:pPr>
        <w:rPr>
          <w:rFonts w:ascii="Calibri" w:hAnsi="Calibri" w:cs="Calibri"/>
          <w:sz w:val="24"/>
          <w:szCs w:val="24"/>
          <w:shd w:val="clear" w:color="auto" w:fill="FFFFFF"/>
          <w:lang w:val="fr-CA"/>
        </w:rPr>
      </w:pPr>
    </w:p>
    <w:p w14:paraId="2E7CCACE" w14:textId="77777777" w:rsidR="00A6620F" w:rsidRPr="00D72C7A" w:rsidRDefault="00A6620F" w:rsidP="00A6620F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r w:rsidRPr="00D72C7A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Institut de recherche du CHEO - Service des ressources humaines</w:t>
      </w:r>
    </w:p>
    <w:p w14:paraId="047CFA16" w14:textId="77777777" w:rsidR="00A6620F" w:rsidRPr="00D72C7A" w:rsidRDefault="00A6620F" w:rsidP="00A6620F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r w:rsidRPr="00D72C7A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researchhr@cheo.on.ca</w:t>
      </w:r>
    </w:p>
    <w:p w14:paraId="4992C8C7" w14:textId="77777777" w:rsidR="00A6620F" w:rsidRPr="00D72C7A" w:rsidRDefault="00A6620F" w:rsidP="00A6620F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r w:rsidRPr="00D72C7A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401, chemin Smyth</w:t>
      </w:r>
    </w:p>
    <w:p w14:paraId="1F2D4945" w14:textId="77777777" w:rsidR="00A6620F" w:rsidRPr="00D72C7A" w:rsidRDefault="00A6620F" w:rsidP="00A6620F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r w:rsidRPr="00D72C7A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Ottawa (Ontario) K1H 8L1, CANADA</w:t>
      </w:r>
    </w:p>
    <w:p w14:paraId="1CE1B23C" w14:textId="77777777" w:rsidR="00A6620F" w:rsidRPr="004E2D6C" w:rsidRDefault="00A6620F" w:rsidP="004E2D6C">
      <w:pPr>
        <w:rPr>
          <w:rFonts w:ascii="Calibri" w:hAnsi="Calibri" w:cs="Calibri"/>
          <w:iCs/>
          <w:kern w:val="24"/>
          <w:sz w:val="24"/>
          <w:szCs w:val="24"/>
          <w:lang w:val="fr-CA"/>
        </w:rPr>
      </w:pPr>
    </w:p>
    <w:sectPr w:rsidR="00A6620F" w:rsidRPr="004E2D6C" w:rsidSect="00612A04">
      <w:headerReference w:type="default" r:id="rId17"/>
      <w:footerReference w:type="default" r:id="rId18"/>
      <w:headerReference w:type="first" r:id="rId19"/>
      <w:pgSz w:w="12240" w:h="15840" w:code="1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0602" w14:textId="77777777" w:rsidR="00BA28F1" w:rsidRDefault="00BA28F1">
      <w:r>
        <w:separator/>
      </w:r>
    </w:p>
  </w:endnote>
  <w:endnote w:type="continuationSeparator" w:id="0">
    <w:p w14:paraId="084AE7C7" w14:textId="77777777" w:rsidR="00BA28F1" w:rsidRDefault="00BA28F1">
      <w:r>
        <w:continuationSeparator/>
      </w:r>
    </w:p>
  </w:endnote>
  <w:endnote w:type="continuationNotice" w:id="1">
    <w:p w14:paraId="71299D82" w14:textId="77777777" w:rsidR="00BA28F1" w:rsidRDefault="00BA2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E68B" w14:textId="4DCDAE64" w:rsidR="00623EA4" w:rsidRPr="00766B24" w:rsidRDefault="00623EA4" w:rsidP="00F53630">
    <w:pPr>
      <w:pStyle w:val="Footer"/>
      <w:pBdr>
        <w:top w:val="single" w:sz="4" w:space="1" w:color="auto"/>
      </w:pBdr>
      <w:tabs>
        <w:tab w:val="clear" w:pos="8640"/>
        <w:tab w:val="right" w:pos="9900"/>
      </w:tabs>
      <w:jc w:val="center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A36" w14:textId="77777777" w:rsidR="00BA28F1" w:rsidRDefault="00BA28F1">
      <w:r>
        <w:separator/>
      </w:r>
    </w:p>
  </w:footnote>
  <w:footnote w:type="continuationSeparator" w:id="0">
    <w:p w14:paraId="198466C3" w14:textId="77777777" w:rsidR="00BA28F1" w:rsidRDefault="00BA28F1">
      <w:r>
        <w:continuationSeparator/>
      </w:r>
    </w:p>
  </w:footnote>
  <w:footnote w:type="continuationNotice" w:id="1">
    <w:p w14:paraId="1652B371" w14:textId="77777777" w:rsidR="00BA28F1" w:rsidRDefault="00BA2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DFB2" w14:textId="16B4DA02" w:rsidR="009C0267" w:rsidRDefault="009C0267" w:rsidP="00F64C74">
    <w:pPr>
      <w:pStyle w:val="Header"/>
      <w:tabs>
        <w:tab w:val="clear" w:pos="4320"/>
        <w:tab w:val="clear" w:pos="8640"/>
        <w:tab w:val="center" w:pos="5245"/>
        <w:tab w:val="right" w:pos="7308"/>
      </w:tabs>
      <w:ind w:left="108" w:right="-1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EDE4" w14:textId="2289CCB7" w:rsidR="002D0AE9" w:rsidRDefault="002D0AE9">
    <w:pPr>
      <w:pStyle w:val="Header"/>
    </w:pPr>
    <w:r>
      <w:rPr>
        <w:noProof/>
      </w:rPr>
      <w:drawing>
        <wp:inline distT="0" distB="0" distL="0" distR="0" wp14:anchorId="6914547A" wp14:editId="04D27A67">
          <wp:extent cx="4321916" cy="469900"/>
          <wp:effectExtent l="0" t="0" r="2540" b="6350"/>
          <wp:docPr id="1620267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67293" name="Picture 16202672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771" cy="47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A70B3" w14:textId="77777777" w:rsidR="002D0AE9" w:rsidRDefault="002D0AE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  <w:color w:val="auto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2"/>
      </w:rPr>
    </w:lvl>
  </w:abstractNum>
  <w:abstractNum w:abstractNumId="3" w15:restartNumberingAfterBreak="0">
    <w:nsid w:val="07266D2E"/>
    <w:multiLevelType w:val="multilevel"/>
    <w:tmpl w:val="974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965E08"/>
    <w:multiLevelType w:val="hybridMultilevel"/>
    <w:tmpl w:val="84288620"/>
    <w:lvl w:ilvl="0" w:tplc="768C75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0835ED1"/>
    <w:multiLevelType w:val="hybridMultilevel"/>
    <w:tmpl w:val="617091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F571E1D"/>
    <w:multiLevelType w:val="hybridMultilevel"/>
    <w:tmpl w:val="F84C225A"/>
    <w:lvl w:ilvl="0" w:tplc="FFFFFFFF">
      <w:start w:val="1"/>
      <w:numFmt w:val="bullet"/>
      <w:lvlText w:val=""/>
      <w:lvlJc w:val="left"/>
      <w:pPr>
        <w:ind w:left="4331" w:hanging="361"/>
      </w:pPr>
      <w:rPr>
        <w:rFonts w:ascii="Wingdings" w:hAnsi="Wingdings" w:hint="default"/>
        <w:w w:val="99"/>
        <w:lang w:val="en-US" w:eastAsia="en-US" w:bidi="ar-SA"/>
      </w:rPr>
    </w:lvl>
    <w:lvl w:ilvl="1" w:tplc="24E01A8E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2" w:tplc="15C21552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 w:tplc="6BF65836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4" w:tplc="9AE00AD0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  <w:lvl w:ilvl="5" w:tplc="08342FD6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882C70F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6B5C2A1C">
      <w:numFmt w:val="bullet"/>
      <w:lvlText w:val="•"/>
      <w:lvlJc w:val="left"/>
      <w:pPr>
        <w:ind w:left="7978" w:hanging="361"/>
      </w:pPr>
      <w:rPr>
        <w:rFonts w:hint="default"/>
        <w:lang w:val="en-US" w:eastAsia="en-US" w:bidi="ar-SA"/>
      </w:rPr>
    </w:lvl>
    <w:lvl w:ilvl="8" w:tplc="025A9CE0">
      <w:numFmt w:val="bullet"/>
      <w:lvlText w:val="•"/>
      <w:lvlJc w:val="left"/>
      <w:pPr>
        <w:ind w:left="897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C6B6883"/>
    <w:multiLevelType w:val="hybridMultilevel"/>
    <w:tmpl w:val="5A2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2839">
    <w:abstractNumId w:val="4"/>
  </w:num>
  <w:num w:numId="2" w16cid:durableId="2030909908">
    <w:abstractNumId w:val="3"/>
  </w:num>
  <w:num w:numId="3" w16cid:durableId="985623509">
    <w:abstractNumId w:val="7"/>
  </w:num>
  <w:num w:numId="4" w16cid:durableId="815145423">
    <w:abstractNumId w:val="6"/>
  </w:num>
  <w:num w:numId="5" w16cid:durableId="128530524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6"/>
    <w:rsid w:val="00005795"/>
    <w:rsid w:val="00010E3B"/>
    <w:rsid w:val="00010EFF"/>
    <w:rsid w:val="00011F15"/>
    <w:rsid w:val="000131A9"/>
    <w:rsid w:val="0001498C"/>
    <w:rsid w:val="00015F60"/>
    <w:rsid w:val="00017617"/>
    <w:rsid w:val="0003134C"/>
    <w:rsid w:val="00035AB5"/>
    <w:rsid w:val="00037B29"/>
    <w:rsid w:val="0004256F"/>
    <w:rsid w:val="00042A69"/>
    <w:rsid w:val="000440E7"/>
    <w:rsid w:val="00047233"/>
    <w:rsid w:val="00047D8B"/>
    <w:rsid w:val="000524BB"/>
    <w:rsid w:val="00052827"/>
    <w:rsid w:val="00060197"/>
    <w:rsid w:val="00063798"/>
    <w:rsid w:val="0007496E"/>
    <w:rsid w:val="00074C3D"/>
    <w:rsid w:val="000764F9"/>
    <w:rsid w:val="00077CEF"/>
    <w:rsid w:val="000802F4"/>
    <w:rsid w:val="0008174D"/>
    <w:rsid w:val="00082C5F"/>
    <w:rsid w:val="0008663B"/>
    <w:rsid w:val="000A0A17"/>
    <w:rsid w:val="000A2554"/>
    <w:rsid w:val="000A54FD"/>
    <w:rsid w:val="000B5EFD"/>
    <w:rsid w:val="000C08B8"/>
    <w:rsid w:val="000C1F67"/>
    <w:rsid w:val="000D0CE1"/>
    <w:rsid w:val="000D2FF7"/>
    <w:rsid w:val="000D4103"/>
    <w:rsid w:val="000D5E2E"/>
    <w:rsid w:val="000D7742"/>
    <w:rsid w:val="000E0540"/>
    <w:rsid w:val="000E24E1"/>
    <w:rsid w:val="000E7030"/>
    <w:rsid w:val="000F0957"/>
    <w:rsid w:val="000F167D"/>
    <w:rsid w:val="000F23DE"/>
    <w:rsid w:val="000F25A0"/>
    <w:rsid w:val="000F2E53"/>
    <w:rsid w:val="001056CA"/>
    <w:rsid w:val="001111F6"/>
    <w:rsid w:val="00120CB1"/>
    <w:rsid w:val="001267DB"/>
    <w:rsid w:val="001365F3"/>
    <w:rsid w:val="0013776E"/>
    <w:rsid w:val="00142D94"/>
    <w:rsid w:val="00150334"/>
    <w:rsid w:val="0015078E"/>
    <w:rsid w:val="001517FE"/>
    <w:rsid w:val="00152D9C"/>
    <w:rsid w:val="00154980"/>
    <w:rsid w:val="00155B37"/>
    <w:rsid w:val="00171E5C"/>
    <w:rsid w:val="0018040C"/>
    <w:rsid w:val="001953AE"/>
    <w:rsid w:val="00195732"/>
    <w:rsid w:val="00196604"/>
    <w:rsid w:val="001A2A40"/>
    <w:rsid w:val="001A2EB5"/>
    <w:rsid w:val="001A6BDB"/>
    <w:rsid w:val="001B0E05"/>
    <w:rsid w:val="001C0D9F"/>
    <w:rsid w:val="001D2FD9"/>
    <w:rsid w:val="001D6EB8"/>
    <w:rsid w:val="001E3445"/>
    <w:rsid w:val="001F19B4"/>
    <w:rsid w:val="001F211B"/>
    <w:rsid w:val="001F2348"/>
    <w:rsid w:val="00200D16"/>
    <w:rsid w:val="00204B07"/>
    <w:rsid w:val="002078E7"/>
    <w:rsid w:val="0021028B"/>
    <w:rsid w:val="0021129A"/>
    <w:rsid w:val="00212934"/>
    <w:rsid w:val="00214CE0"/>
    <w:rsid w:val="002153C6"/>
    <w:rsid w:val="002154ED"/>
    <w:rsid w:val="002221EC"/>
    <w:rsid w:val="002274DA"/>
    <w:rsid w:val="00230378"/>
    <w:rsid w:val="002304FC"/>
    <w:rsid w:val="00237995"/>
    <w:rsid w:val="00242C09"/>
    <w:rsid w:val="00245351"/>
    <w:rsid w:val="00245C1D"/>
    <w:rsid w:val="00271BC3"/>
    <w:rsid w:val="00273956"/>
    <w:rsid w:val="00287C35"/>
    <w:rsid w:val="002905B0"/>
    <w:rsid w:val="00293753"/>
    <w:rsid w:val="002946E7"/>
    <w:rsid w:val="00297D93"/>
    <w:rsid w:val="002A0FD9"/>
    <w:rsid w:val="002A3177"/>
    <w:rsid w:val="002B16A6"/>
    <w:rsid w:val="002B4274"/>
    <w:rsid w:val="002B5D32"/>
    <w:rsid w:val="002C1B6B"/>
    <w:rsid w:val="002C1B92"/>
    <w:rsid w:val="002C4441"/>
    <w:rsid w:val="002C6CF4"/>
    <w:rsid w:val="002D067E"/>
    <w:rsid w:val="002D0AE9"/>
    <w:rsid w:val="002D26E1"/>
    <w:rsid w:val="002D2E01"/>
    <w:rsid w:val="002D4578"/>
    <w:rsid w:val="002D4B97"/>
    <w:rsid w:val="002E086F"/>
    <w:rsid w:val="002E1A24"/>
    <w:rsid w:val="002E3499"/>
    <w:rsid w:val="002E4A19"/>
    <w:rsid w:val="002F190A"/>
    <w:rsid w:val="002F1A41"/>
    <w:rsid w:val="002F1CD8"/>
    <w:rsid w:val="002F37B7"/>
    <w:rsid w:val="00300310"/>
    <w:rsid w:val="00300E47"/>
    <w:rsid w:val="003010E9"/>
    <w:rsid w:val="00304DFB"/>
    <w:rsid w:val="0030615D"/>
    <w:rsid w:val="00313ADC"/>
    <w:rsid w:val="0031562E"/>
    <w:rsid w:val="003171FB"/>
    <w:rsid w:val="0031798B"/>
    <w:rsid w:val="00317E25"/>
    <w:rsid w:val="0032194F"/>
    <w:rsid w:val="00324036"/>
    <w:rsid w:val="003270A3"/>
    <w:rsid w:val="0032717C"/>
    <w:rsid w:val="0033355B"/>
    <w:rsid w:val="00334969"/>
    <w:rsid w:val="00336D12"/>
    <w:rsid w:val="00341A44"/>
    <w:rsid w:val="00344754"/>
    <w:rsid w:val="00352928"/>
    <w:rsid w:val="00352AF1"/>
    <w:rsid w:val="00354900"/>
    <w:rsid w:val="00354DCC"/>
    <w:rsid w:val="00356DD1"/>
    <w:rsid w:val="00362EB9"/>
    <w:rsid w:val="00362F1A"/>
    <w:rsid w:val="00370ACC"/>
    <w:rsid w:val="003722C4"/>
    <w:rsid w:val="00375BE9"/>
    <w:rsid w:val="00376FF2"/>
    <w:rsid w:val="00377B56"/>
    <w:rsid w:val="00380E2D"/>
    <w:rsid w:val="00384235"/>
    <w:rsid w:val="00384A80"/>
    <w:rsid w:val="003906E5"/>
    <w:rsid w:val="00393299"/>
    <w:rsid w:val="0039358C"/>
    <w:rsid w:val="00393B4A"/>
    <w:rsid w:val="003979A0"/>
    <w:rsid w:val="003A52E4"/>
    <w:rsid w:val="003A6C08"/>
    <w:rsid w:val="003B128D"/>
    <w:rsid w:val="003B4F19"/>
    <w:rsid w:val="003B6773"/>
    <w:rsid w:val="003C4019"/>
    <w:rsid w:val="003C72BB"/>
    <w:rsid w:val="003F1F88"/>
    <w:rsid w:val="003F2E67"/>
    <w:rsid w:val="003F2F15"/>
    <w:rsid w:val="003F7E3B"/>
    <w:rsid w:val="004015A5"/>
    <w:rsid w:val="0040727D"/>
    <w:rsid w:val="00413362"/>
    <w:rsid w:val="00413EF0"/>
    <w:rsid w:val="0042063D"/>
    <w:rsid w:val="00422927"/>
    <w:rsid w:val="00430E1D"/>
    <w:rsid w:val="0044069F"/>
    <w:rsid w:val="004406D6"/>
    <w:rsid w:val="0044440C"/>
    <w:rsid w:val="004501E2"/>
    <w:rsid w:val="0045399A"/>
    <w:rsid w:val="0045496F"/>
    <w:rsid w:val="0045672E"/>
    <w:rsid w:val="004579EF"/>
    <w:rsid w:val="004624DA"/>
    <w:rsid w:val="00466442"/>
    <w:rsid w:val="00471296"/>
    <w:rsid w:val="004723C9"/>
    <w:rsid w:val="004765C5"/>
    <w:rsid w:val="00477BC7"/>
    <w:rsid w:val="00483D74"/>
    <w:rsid w:val="004843DC"/>
    <w:rsid w:val="004A33EF"/>
    <w:rsid w:val="004A3F0A"/>
    <w:rsid w:val="004A7359"/>
    <w:rsid w:val="004A75FA"/>
    <w:rsid w:val="004A7E2B"/>
    <w:rsid w:val="004B7DAD"/>
    <w:rsid w:val="004C3FE2"/>
    <w:rsid w:val="004D191C"/>
    <w:rsid w:val="004D2171"/>
    <w:rsid w:val="004D3EEF"/>
    <w:rsid w:val="004D6246"/>
    <w:rsid w:val="004D7472"/>
    <w:rsid w:val="004E0EA3"/>
    <w:rsid w:val="004E2D6C"/>
    <w:rsid w:val="004F06CC"/>
    <w:rsid w:val="004F3E15"/>
    <w:rsid w:val="00503469"/>
    <w:rsid w:val="00503796"/>
    <w:rsid w:val="00507407"/>
    <w:rsid w:val="00516E3D"/>
    <w:rsid w:val="0051799D"/>
    <w:rsid w:val="005205A3"/>
    <w:rsid w:val="005339BF"/>
    <w:rsid w:val="00536E35"/>
    <w:rsid w:val="005404D8"/>
    <w:rsid w:val="005440DD"/>
    <w:rsid w:val="005539DC"/>
    <w:rsid w:val="00555F04"/>
    <w:rsid w:val="00557180"/>
    <w:rsid w:val="0056393D"/>
    <w:rsid w:val="005677B0"/>
    <w:rsid w:val="005774C1"/>
    <w:rsid w:val="00582285"/>
    <w:rsid w:val="00583771"/>
    <w:rsid w:val="0058562B"/>
    <w:rsid w:val="00585F2F"/>
    <w:rsid w:val="005873FC"/>
    <w:rsid w:val="00592789"/>
    <w:rsid w:val="00596399"/>
    <w:rsid w:val="005A66B1"/>
    <w:rsid w:val="005A7AF8"/>
    <w:rsid w:val="005B0965"/>
    <w:rsid w:val="005B69A8"/>
    <w:rsid w:val="005D3426"/>
    <w:rsid w:val="005D58F0"/>
    <w:rsid w:val="005E7262"/>
    <w:rsid w:val="005F54A3"/>
    <w:rsid w:val="00607718"/>
    <w:rsid w:val="00610F99"/>
    <w:rsid w:val="00612A04"/>
    <w:rsid w:val="00613F86"/>
    <w:rsid w:val="00620A15"/>
    <w:rsid w:val="00623EA4"/>
    <w:rsid w:val="00627456"/>
    <w:rsid w:val="00634719"/>
    <w:rsid w:val="0063705D"/>
    <w:rsid w:val="0064404F"/>
    <w:rsid w:val="00646D49"/>
    <w:rsid w:val="006546A2"/>
    <w:rsid w:val="006561A4"/>
    <w:rsid w:val="00656385"/>
    <w:rsid w:val="0065777B"/>
    <w:rsid w:val="00666153"/>
    <w:rsid w:val="006710AD"/>
    <w:rsid w:val="006806A8"/>
    <w:rsid w:val="00681C22"/>
    <w:rsid w:val="00682A80"/>
    <w:rsid w:val="00685137"/>
    <w:rsid w:val="00685BA5"/>
    <w:rsid w:val="00686FBA"/>
    <w:rsid w:val="006879F9"/>
    <w:rsid w:val="00690788"/>
    <w:rsid w:val="00693C74"/>
    <w:rsid w:val="00695B88"/>
    <w:rsid w:val="006A3C81"/>
    <w:rsid w:val="006A52B4"/>
    <w:rsid w:val="006A57E1"/>
    <w:rsid w:val="006B305D"/>
    <w:rsid w:val="006B370A"/>
    <w:rsid w:val="006B46FB"/>
    <w:rsid w:val="006B5823"/>
    <w:rsid w:val="006B7ABB"/>
    <w:rsid w:val="006C0EDF"/>
    <w:rsid w:val="006C4093"/>
    <w:rsid w:val="006C67EA"/>
    <w:rsid w:val="006D00D6"/>
    <w:rsid w:val="006D0C2F"/>
    <w:rsid w:val="006D158C"/>
    <w:rsid w:val="006D617E"/>
    <w:rsid w:val="006E4F22"/>
    <w:rsid w:val="006F0A28"/>
    <w:rsid w:val="006F1C91"/>
    <w:rsid w:val="006F2FF6"/>
    <w:rsid w:val="00715F36"/>
    <w:rsid w:val="00716C12"/>
    <w:rsid w:val="0071E813"/>
    <w:rsid w:val="0072549B"/>
    <w:rsid w:val="00727923"/>
    <w:rsid w:val="00731CC4"/>
    <w:rsid w:val="00731D12"/>
    <w:rsid w:val="00735415"/>
    <w:rsid w:val="0074167D"/>
    <w:rsid w:val="00741B31"/>
    <w:rsid w:val="00757E74"/>
    <w:rsid w:val="00761896"/>
    <w:rsid w:val="00763770"/>
    <w:rsid w:val="00765546"/>
    <w:rsid w:val="00766B24"/>
    <w:rsid w:val="007846B1"/>
    <w:rsid w:val="00787562"/>
    <w:rsid w:val="0079458D"/>
    <w:rsid w:val="007A1673"/>
    <w:rsid w:val="007A5702"/>
    <w:rsid w:val="007A7D72"/>
    <w:rsid w:val="007B0A5D"/>
    <w:rsid w:val="007B36C3"/>
    <w:rsid w:val="007B670C"/>
    <w:rsid w:val="007C2C3F"/>
    <w:rsid w:val="007D0A69"/>
    <w:rsid w:val="007D43E7"/>
    <w:rsid w:val="007D5E00"/>
    <w:rsid w:val="007D763E"/>
    <w:rsid w:val="007E46F0"/>
    <w:rsid w:val="007E527D"/>
    <w:rsid w:val="007E7BA0"/>
    <w:rsid w:val="007F1460"/>
    <w:rsid w:val="007F225F"/>
    <w:rsid w:val="007F3940"/>
    <w:rsid w:val="007F559A"/>
    <w:rsid w:val="007F7362"/>
    <w:rsid w:val="00801EB2"/>
    <w:rsid w:val="00802A5D"/>
    <w:rsid w:val="00802CAC"/>
    <w:rsid w:val="0080576F"/>
    <w:rsid w:val="00807EC5"/>
    <w:rsid w:val="00813A84"/>
    <w:rsid w:val="00822B75"/>
    <w:rsid w:val="0082443D"/>
    <w:rsid w:val="00824AE3"/>
    <w:rsid w:val="00830782"/>
    <w:rsid w:val="00834650"/>
    <w:rsid w:val="008351F2"/>
    <w:rsid w:val="008356D9"/>
    <w:rsid w:val="008365F4"/>
    <w:rsid w:val="0084258A"/>
    <w:rsid w:val="008447B0"/>
    <w:rsid w:val="00850386"/>
    <w:rsid w:val="00852353"/>
    <w:rsid w:val="00852798"/>
    <w:rsid w:val="00862816"/>
    <w:rsid w:val="0086674A"/>
    <w:rsid w:val="00874E23"/>
    <w:rsid w:val="00876358"/>
    <w:rsid w:val="008815DC"/>
    <w:rsid w:val="00886AF6"/>
    <w:rsid w:val="00886E0A"/>
    <w:rsid w:val="00886ED6"/>
    <w:rsid w:val="008908CD"/>
    <w:rsid w:val="0089342C"/>
    <w:rsid w:val="00896377"/>
    <w:rsid w:val="008A3A25"/>
    <w:rsid w:val="008B209D"/>
    <w:rsid w:val="008B5971"/>
    <w:rsid w:val="008B7A10"/>
    <w:rsid w:val="008C232B"/>
    <w:rsid w:val="008C6C75"/>
    <w:rsid w:val="008C6C9A"/>
    <w:rsid w:val="008D32E8"/>
    <w:rsid w:val="008D33C0"/>
    <w:rsid w:val="008D33CA"/>
    <w:rsid w:val="008E0839"/>
    <w:rsid w:val="008E1B81"/>
    <w:rsid w:val="008E210D"/>
    <w:rsid w:val="008E2BE7"/>
    <w:rsid w:val="008E3003"/>
    <w:rsid w:val="008E537D"/>
    <w:rsid w:val="008E6E37"/>
    <w:rsid w:val="008E7A97"/>
    <w:rsid w:val="008F050E"/>
    <w:rsid w:val="008F5AFA"/>
    <w:rsid w:val="008F5EB8"/>
    <w:rsid w:val="008F6C16"/>
    <w:rsid w:val="00904D07"/>
    <w:rsid w:val="00906B45"/>
    <w:rsid w:val="00910BBC"/>
    <w:rsid w:val="0091275B"/>
    <w:rsid w:val="0091550C"/>
    <w:rsid w:val="00915970"/>
    <w:rsid w:val="00916977"/>
    <w:rsid w:val="00932DC3"/>
    <w:rsid w:val="00950812"/>
    <w:rsid w:val="00950E5F"/>
    <w:rsid w:val="00954341"/>
    <w:rsid w:val="00954DC7"/>
    <w:rsid w:val="00956970"/>
    <w:rsid w:val="00956DCE"/>
    <w:rsid w:val="00962DE2"/>
    <w:rsid w:val="00963CB6"/>
    <w:rsid w:val="00964A5E"/>
    <w:rsid w:val="0096556C"/>
    <w:rsid w:val="00966D86"/>
    <w:rsid w:val="00972950"/>
    <w:rsid w:val="009758FC"/>
    <w:rsid w:val="009805B1"/>
    <w:rsid w:val="0098207A"/>
    <w:rsid w:val="00983B66"/>
    <w:rsid w:val="00985548"/>
    <w:rsid w:val="0098702C"/>
    <w:rsid w:val="00990BD8"/>
    <w:rsid w:val="00993989"/>
    <w:rsid w:val="00994589"/>
    <w:rsid w:val="009A5097"/>
    <w:rsid w:val="009B084A"/>
    <w:rsid w:val="009B1EFC"/>
    <w:rsid w:val="009B3EB5"/>
    <w:rsid w:val="009C0267"/>
    <w:rsid w:val="009D0D25"/>
    <w:rsid w:val="009D51BA"/>
    <w:rsid w:val="009D6EED"/>
    <w:rsid w:val="009E0080"/>
    <w:rsid w:val="009F03AE"/>
    <w:rsid w:val="009F0C4E"/>
    <w:rsid w:val="009F277B"/>
    <w:rsid w:val="009F7F1F"/>
    <w:rsid w:val="00A01C98"/>
    <w:rsid w:val="00A0319F"/>
    <w:rsid w:val="00A03B37"/>
    <w:rsid w:val="00A11308"/>
    <w:rsid w:val="00A11C19"/>
    <w:rsid w:val="00A17DC5"/>
    <w:rsid w:val="00A21936"/>
    <w:rsid w:val="00A2243D"/>
    <w:rsid w:val="00A23CCA"/>
    <w:rsid w:val="00A26E5E"/>
    <w:rsid w:val="00A26FDB"/>
    <w:rsid w:val="00A30D50"/>
    <w:rsid w:val="00A371A6"/>
    <w:rsid w:val="00A40BDC"/>
    <w:rsid w:val="00A40DD3"/>
    <w:rsid w:val="00A423ED"/>
    <w:rsid w:val="00A45EDE"/>
    <w:rsid w:val="00A47CCD"/>
    <w:rsid w:val="00A54D12"/>
    <w:rsid w:val="00A56989"/>
    <w:rsid w:val="00A61C57"/>
    <w:rsid w:val="00A61FEF"/>
    <w:rsid w:val="00A63524"/>
    <w:rsid w:val="00A64D3D"/>
    <w:rsid w:val="00A6620F"/>
    <w:rsid w:val="00A66A2A"/>
    <w:rsid w:val="00A716D5"/>
    <w:rsid w:val="00A75073"/>
    <w:rsid w:val="00A75837"/>
    <w:rsid w:val="00A760EF"/>
    <w:rsid w:val="00A7617E"/>
    <w:rsid w:val="00A77634"/>
    <w:rsid w:val="00A80FDA"/>
    <w:rsid w:val="00A83AB5"/>
    <w:rsid w:val="00A944BC"/>
    <w:rsid w:val="00A96CA4"/>
    <w:rsid w:val="00A9724A"/>
    <w:rsid w:val="00AA0162"/>
    <w:rsid w:val="00AA01D2"/>
    <w:rsid w:val="00AA1C50"/>
    <w:rsid w:val="00AB0BE6"/>
    <w:rsid w:val="00AB1C39"/>
    <w:rsid w:val="00AB3460"/>
    <w:rsid w:val="00AB3492"/>
    <w:rsid w:val="00AB37B8"/>
    <w:rsid w:val="00AC3337"/>
    <w:rsid w:val="00AC3513"/>
    <w:rsid w:val="00AC4B13"/>
    <w:rsid w:val="00AD3E9B"/>
    <w:rsid w:val="00AD44F5"/>
    <w:rsid w:val="00AD69AB"/>
    <w:rsid w:val="00AE2731"/>
    <w:rsid w:val="00AE5C71"/>
    <w:rsid w:val="00AE7319"/>
    <w:rsid w:val="00AF285B"/>
    <w:rsid w:val="00AF383F"/>
    <w:rsid w:val="00AF4501"/>
    <w:rsid w:val="00AF7071"/>
    <w:rsid w:val="00B018F8"/>
    <w:rsid w:val="00B0295F"/>
    <w:rsid w:val="00B02DFB"/>
    <w:rsid w:val="00B02FD2"/>
    <w:rsid w:val="00B03275"/>
    <w:rsid w:val="00B03E75"/>
    <w:rsid w:val="00B05E4A"/>
    <w:rsid w:val="00B07B65"/>
    <w:rsid w:val="00B11B47"/>
    <w:rsid w:val="00B14971"/>
    <w:rsid w:val="00B14C07"/>
    <w:rsid w:val="00B1587A"/>
    <w:rsid w:val="00B21F64"/>
    <w:rsid w:val="00B24388"/>
    <w:rsid w:val="00B31DD3"/>
    <w:rsid w:val="00B335D3"/>
    <w:rsid w:val="00B34674"/>
    <w:rsid w:val="00B40294"/>
    <w:rsid w:val="00B461D3"/>
    <w:rsid w:val="00B47832"/>
    <w:rsid w:val="00B50473"/>
    <w:rsid w:val="00B51262"/>
    <w:rsid w:val="00B539A0"/>
    <w:rsid w:val="00B65CD1"/>
    <w:rsid w:val="00B6776F"/>
    <w:rsid w:val="00B746C6"/>
    <w:rsid w:val="00B824F0"/>
    <w:rsid w:val="00B825EC"/>
    <w:rsid w:val="00B82EDA"/>
    <w:rsid w:val="00B83FC5"/>
    <w:rsid w:val="00B843E7"/>
    <w:rsid w:val="00B917E7"/>
    <w:rsid w:val="00B929D5"/>
    <w:rsid w:val="00BA1038"/>
    <w:rsid w:val="00BA1957"/>
    <w:rsid w:val="00BA28F1"/>
    <w:rsid w:val="00BB0CA0"/>
    <w:rsid w:val="00BB0D2D"/>
    <w:rsid w:val="00BB1D41"/>
    <w:rsid w:val="00BC2870"/>
    <w:rsid w:val="00BC3511"/>
    <w:rsid w:val="00BD109D"/>
    <w:rsid w:val="00BD512F"/>
    <w:rsid w:val="00BD5EED"/>
    <w:rsid w:val="00BD6E69"/>
    <w:rsid w:val="00BE0BB0"/>
    <w:rsid w:val="00BE182B"/>
    <w:rsid w:val="00BE7977"/>
    <w:rsid w:val="00BF084E"/>
    <w:rsid w:val="00BF33F2"/>
    <w:rsid w:val="00BF43E1"/>
    <w:rsid w:val="00BF58A3"/>
    <w:rsid w:val="00BF61C9"/>
    <w:rsid w:val="00C10B42"/>
    <w:rsid w:val="00C20BEF"/>
    <w:rsid w:val="00C2388B"/>
    <w:rsid w:val="00C27738"/>
    <w:rsid w:val="00C31CFB"/>
    <w:rsid w:val="00C321CF"/>
    <w:rsid w:val="00C32A38"/>
    <w:rsid w:val="00C344E5"/>
    <w:rsid w:val="00C357F0"/>
    <w:rsid w:val="00C360D8"/>
    <w:rsid w:val="00C41B97"/>
    <w:rsid w:val="00C449AE"/>
    <w:rsid w:val="00C44FCA"/>
    <w:rsid w:val="00C45951"/>
    <w:rsid w:val="00C46867"/>
    <w:rsid w:val="00C47952"/>
    <w:rsid w:val="00C51EF0"/>
    <w:rsid w:val="00C52A05"/>
    <w:rsid w:val="00C54CB1"/>
    <w:rsid w:val="00C61909"/>
    <w:rsid w:val="00C64799"/>
    <w:rsid w:val="00C671CA"/>
    <w:rsid w:val="00C67D0D"/>
    <w:rsid w:val="00C70830"/>
    <w:rsid w:val="00C7225B"/>
    <w:rsid w:val="00C7626B"/>
    <w:rsid w:val="00C81729"/>
    <w:rsid w:val="00C82E2B"/>
    <w:rsid w:val="00C8576D"/>
    <w:rsid w:val="00C8673F"/>
    <w:rsid w:val="00C93435"/>
    <w:rsid w:val="00C94068"/>
    <w:rsid w:val="00CA7789"/>
    <w:rsid w:val="00CA7F3E"/>
    <w:rsid w:val="00CB2672"/>
    <w:rsid w:val="00CB376F"/>
    <w:rsid w:val="00CB3895"/>
    <w:rsid w:val="00CB3CCB"/>
    <w:rsid w:val="00CB6ABD"/>
    <w:rsid w:val="00CC0D3F"/>
    <w:rsid w:val="00CC12E1"/>
    <w:rsid w:val="00CC1B3F"/>
    <w:rsid w:val="00CD06E4"/>
    <w:rsid w:val="00CD21DC"/>
    <w:rsid w:val="00CD3568"/>
    <w:rsid w:val="00CD5BA7"/>
    <w:rsid w:val="00CE0BFB"/>
    <w:rsid w:val="00CE34D6"/>
    <w:rsid w:val="00CE7005"/>
    <w:rsid w:val="00CF3DE7"/>
    <w:rsid w:val="00CF40A9"/>
    <w:rsid w:val="00D00736"/>
    <w:rsid w:val="00D00A0F"/>
    <w:rsid w:val="00D01F1F"/>
    <w:rsid w:val="00D03853"/>
    <w:rsid w:val="00D05F03"/>
    <w:rsid w:val="00D1148F"/>
    <w:rsid w:val="00D12241"/>
    <w:rsid w:val="00D22F3C"/>
    <w:rsid w:val="00D2341E"/>
    <w:rsid w:val="00D304F9"/>
    <w:rsid w:val="00D34773"/>
    <w:rsid w:val="00D372DB"/>
    <w:rsid w:val="00D37E4B"/>
    <w:rsid w:val="00D40111"/>
    <w:rsid w:val="00D42127"/>
    <w:rsid w:val="00D42CEB"/>
    <w:rsid w:val="00D4368F"/>
    <w:rsid w:val="00D447C1"/>
    <w:rsid w:val="00D572FB"/>
    <w:rsid w:val="00D61EBC"/>
    <w:rsid w:val="00D6220E"/>
    <w:rsid w:val="00D64A5A"/>
    <w:rsid w:val="00D72640"/>
    <w:rsid w:val="00D74977"/>
    <w:rsid w:val="00D77A95"/>
    <w:rsid w:val="00D8106C"/>
    <w:rsid w:val="00D8270D"/>
    <w:rsid w:val="00D83BFC"/>
    <w:rsid w:val="00D84348"/>
    <w:rsid w:val="00D9311D"/>
    <w:rsid w:val="00D97DE3"/>
    <w:rsid w:val="00DA5FD3"/>
    <w:rsid w:val="00DB1168"/>
    <w:rsid w:val="00DB3B69"/>
    <w:rsid w:val="00DC2391"/>
    <w:rsid w:val="00DC6731"/>
    <w:rsid w:val="00DD3441"/>
    <w:rsid w:val="00DD4B75"/>
    <w:rsid w:val="00DD76A6"/>
    <w:rsid w:val="00DE13CB"/>
    <w:rsid w:val="00DE2FE0"/>
    <w:rsid w:val="00DE421C"/>
    <w:rsid w:val="00DE7B7A"/>
    <w:rsid w:val="00DF0B16"/>
    <w:rsid w:val="00E00A1F"/>
    <w:rsid w:val="00E028BE"/>
    <w:rsid w:val="00E07D45"/>
    <w:rsid w:val="00E10DD4"/>
    <w:rsid w:val="00E11629"/>
    <w:rsid w:val="00E14623"/>
    <w:rsid w:val="00E14F30"/>
    <w:rsid w:val="00E15621"/>
    <w:rsid w:val="00E20759"/>
    <w:rsid w:val="00E231CA"/>
    <w:rsid w:val="00E253C3"/>
    <w:rsid w:val="00E27671"/>
    <w:rsid w:val="00E30157"/>
    <w:rsid w:val="00E31329"/>
    <w:rsid w:val="00E32E6F"/>
    <w:rsid w:val="00E35C35"/>
    <w:rsid w:val="00E37C36"/>
    <w:rsid w:val="00E40BDD"/>
    <w:rsid w:val="00E430BC"/>
    <w:rsid w:val="00E438D3"/>
    <w:rsid w:val="00E45476"/>
    <w:rsid w:val="00E464EA"/>
    <w:rsid w:val="00E47F24"/>
    <w:rsid w:val="00E50168"/>
    <w:rsid w:val="00E567B2"/>
    <w:rsid w:val="00E56BA6"/>
    <w:rsid w:val="00E6167A"/>
    <w:rsid w:val="00E626F2"/>
    <w:rsid w:val="00E646A9"/>
    <w:rsid w:val="00E65212"/>
    <w:rsid w:val="00E672F7"/>
    <w:rsid w:val="00E705BF"/>
    <w:rsid w:val="00E72382"/>
    <w:rsid w:val="00E73CA3"/>
    <w:rsid w:val="00E76FE5"/>
    <w:rsid w:val="00E7727D"/>
    <w:rsid w:val="00E9114C"/>
    <w:rsid w:val="00E9208D"/>
    <w:rsid w:val="00E946EA"/>
    <w:rsid w:val="00E9661C"/>
    <w:rsid w:val="00E9690F"/>
    <w:rsid w:val="00EA0AB9"/>
    <w:rsid w:val="00EA1B0D"/>
    <w:rsid w:val="00EA1EBF"/>
    <w:rsid w:val="00EA6EF0"/>
    <w:rsid w:val="00EB0264"/>
    <w:rsid w:val="00EB2305"/>
    <w:rsid w:val="00EB77AB"/>
    <w:rsid w:val="00EC3B17"/>
    <w:rsid w:val="00ED1F96"/>
    <w:rsid w:val="00ED2C04"/>
    <w:rsid w:val="00EE1778"/>
    <w:rsid w:val="00EE663B"/>
    <w:rsid w:val="00EF1663"/>
    <w:rsid w:val="00EF64B7"/>
    <w:rsid w:val="00EF67AC"/>
    <w:rsid w:val="00EF70D6"/>
    <w:rsid w:val="00EF7363"/>
    <w:rsid w:val="00EF7B81"/>
    <w:rsid w:val="00F01ACD"/>
    <w:rsid w:val="00F1333B"/>
    <w:rsid w:val="00F1D21C"/>
    <w:rsid w:val="00F20358"/>
    <w:rsid w:val="00F22D8E"/>
    <w:rsid w:val="00F2724B"/>
    <w:rsid w:val="00F30A78"/>
    <w:rsid w:val="00F33F1F"/>
    <w:rsid w:val="00F43956"/>
    <w:rsid w:val="00F440D9"/>
    <w:rsid w:val="00F44557"/>
    <w:rsid w:val="00F53630"/>
    <w:rsid w:val="00F537A6"/>
    <w:rsid w:val="00F552DD"/>
    <w:rsid w:val="00F642EC"/>
    <w:rsid w:val="00F64C74"/>
    <w:rsid w:val="00F66B64"/>
    <w:rsid w:val="00F676DF"/>
    <w:rsid w:val="00F71092"/>
    <w:rsid w:val="00F722D1"/>
    <w:rsid w:val="00F8002B"/>
    <w:rsid w:val="00F80828"/>
    <w:rsid w:val="00F826EB"/>
    <w:rsid w:val="00F854E4"/>
    <w:rsid w:val="00F85FE1"/>
    <w:rsid w:val="00F86F50"/>
    <w:rsid w:val="00F926F3"/>
    <w:rsid w:val="00F92B48"/>
    <w:rsid w:val="00FA4DB1"/>
    <w:rsid w:val="00FB002B"/>
    <w:rsid w:val="00FB260C"/>
    <w:rsid w:val="00FB2769"/>
    <w:rsid w:val="00FB31DE"/>
    <w:rsid w:val="00FB4BBB"/>
    <w:rsid w:val="00FC2D87"/>
    <w:rsid w:val="00FC375B"/>
    <w:rsid w:val="00FD4622"/>
    <w:rsid w:val="00FD664B"/>
    <w:rsid w:val="00FD6BAC"/>
    <w:rsid w:val="00FE0552"/>
    <w:rsid w:val="00FF05C4"/>
    <w:rsid w:val="00FF13DE"/>
    <w:rsid w:val="00FF66A7"/>
    <w:rsid w:val="019957AA"/>
    <w:rsid w:val="01AAA50F"/>
    <w:rsid w:val="02C1E721"/>
    <w:rsid w:val="02D03C87"/>
    <w:rsid w:val="02D0833B"/>
    <w:rsid w:val="0364A8DF"/>
    <w:rsid w:val="042E84A1"/>
    <w:rsid w:val="05393AC3"/>
    <w:rsid w:val="05605F6F"/>
    <w:rsid w:val="05801FC8"/>
    <w:rsid w:val="0610B271"/>
    <w:rsid w:val="065E3CF5"/>
    <w:rsid w:val="06E12997"/>
    <w:rsid w:val="072006C8"/>
    <w:rsid w:val="07880F88"/>
    <w:rsid w:val="086F0AC8"/>
    <w:rsid w:val="089CAA90"/>
    <w:rsid w:val="08DE68E6"/>
    <w:rsid w:val="09279817"/>
    <w:rsid w:val="09D568E1"/>
    <w:rsid w:val="0A4C356D"/>
    <w:rsid w:val="0A72A57C"/>
    <w:rsid w:val="0A7A3947"/>
    <w:rsid w:val="0AF3DC1F"/>
    <w:rsid w:val="0B785007"/>
    <w:rsid w:val="0D395022"/>
    <w:rsid w:val="0D53F27A"/>
    <w:rsid w:val="0E3ED139"/>
    <w:rsid w:val="0E3F267B"/>
    <w:rsid w:val="0E423A1F"/>
    <w:rsid w:val="0E5F8A49"/>
    <w:rsid w:val="0E6EC318"/>
    <w:rsid w:val="0E7BF21D"/>
    <w:rsid w:val="0E9EBC84"/>
    <w:rsid w:val="0F045176"/>
    <w:rsid w:val="0F7DB937"/>
    <w:rsid w:val="0FDFFE6F"/>
    <w:rsid w:val="100A9379"/>
    <w:rsid w:val="10C7CD2E"/>
    <w:rsid w:val="113AB23A"/>
    <w:rsid w:val="12662BFC"/>
    <w:rsid w:val="12D5257A"/>
    <w:rsid w:val="12E71CF5"/>
    <w:rsid w:val="12F249E6"/>
    <w:rsid w:val="14304162"/>
    <w:rsid w:val="1470F5DB"/>
    <w:rsid w:val="1472CEC1"/>
    <w:rsid w:val="148B5EAB"/>
    <w:rsid w:val="148BE530"/>
    <w:rsid w:val="1509A158"/>
    <w:rsid w:val="152E6A33"/>
    <w:rsid w:val="156B2440"/>
    <w:rsid w:val="15782E99"/>
    <w:rsid w:val="15C196BC"/>
    <w:rsid w:val="15F876B5"/>
    <w:rsid w:val="161034B2"/>
    <w:rsid w:val="1610FDF1"/>
    <w:rsid w:val="170B291B"/>
    <w:rsid w:val="17BAAC3F"/>
    <w:rsid w:val="18246D6A"/>
    <w:rsid w:val="1897E45D"/>
    <w:rsid w:val="195CB3CA"/>
    <w:rsid w:val="1983B9CA"/>
    <w:rsid w:val="1A1D4156"/>
    <w:rsid w:val="1A987389"/>
    <w:rsid w:val="1AF95FBC"/>
    <w:rsid w:val="1D6E7C6B"/>
    <w:rsid w:val="1D6FCAB3"/>
    <w:rsid w:val="1D8AFDCC"/>
    <w:rsid w:val="1E1AC661"/>
    <w:rsid w:val="1E3ACF26"/>
    <w:rsid w:val="1E3E0290"/>
    <w:rsid w:val="1E75B892"/>
    <w:rsid w:val="1E885BF2"/>
    <w:rsid w:val="1EBC2EB7"/>
    <w:rsid w:val="1ECE07EE"/>
    <w:rsid w:val="1F157617"/>
    <w:rsid w:val="1FAF7148"/>
    <w:rsid w:val="1FF2FB4E"/>
    <w:rsid w:val="1FF680DB"/>
    <w:rsid w:val="2077595D"/>
    <w:rsid w:val="20D0EA48"/>
    <w:rsid w:val="22E8DE01"/>
    <w:rsid w:val="23149A9E"/>
    <w:rsid w:val="23C489C4"/>
    <w:rsid w:val="23E116F3"/>
    <w:rsid w:val="2475DECE"/>
    <w:rsid w:val="2611AF2F"/>
    <w:rsid w:val="262AD78C"/>
    <w:rsid w:val="26A361FA"/>
    <w:rsid w:val="26D56AC1"/>
    <w:rsid w:val="2782B7BF"/>
    <w:rsid w:val="296C1967"/>
    <w:rsid w:val="29784311"/>
    <w:rsid w:val="2A18490F"/>
    <w:rsid w:val="2A6E1EF3"/>
    <w:rsid w:val="2AE52052"/>
    <w:rsid w:val="2B580CB1"/>
    <w:rsid w:val="2B638D88"/>
    <w:rsid w:val="2B8691E7"/>
    <w:rsid w:val="2D0A1C2E"/>
    <w:rsid w:val="2D2641EE"/>
    <w:rsid w:val="2D84C10F"/>
    <w:rsid w:val="2E35E971"/>
    <w:rsid w:val="2E48F789"/>
    <w:rsid w:val="2EA8671D"/>
    <w:rsid w:val="2EE5F5CC"/>
    <w:rsid w:val="2EE8C307"/>
    <w:rsid w:val="2EEE27F1"/>
    <w:rsid w:val="2F06F8D6"/>
    <w:rsid w:val="2F297F84"/>
    <w:rsid w:val="2F6111AA"/>
    <w:rsid w:val="2F70651F"/>
    <w:rsid w:val="300D1638"/>
    <w:rsid w:val="301717CC"/>
    <w:rsid w:val="307F9CC8"/>
    <w:rsid w:val="30849368"/>
    <w:rsid w:val="3090175B"/>
    <w:rsid w:val="3135B7C5"/>
    <w:rsid w:val="319A02BB"/>
    <w:rsid w:val="32F342CE"/>
    <w:rsid w:val="33038B44"/>
    <w:rsid w:val="3332ABEE"/>
    <w:rsid w:val="34B58DCC"/>
    <w:rsid w:val="34D45AAF"/>
    <w:rsid w:val="34EAFDB0"/>
    <w:rsid w:val="350280E5"/>
    <w:rsid w:val="354AFAD4"/>
    <w:rsid w:val="35A9D38A"/>
    <w:rsid w:val="35B6D92B"/>
    <w:rsid w:val="35CB908C"/>
    <w:rsid w:val="35EDB28A"/>
    <w:rsid w:val="3614EFA9"/>
    <w:rsid w:val="3632147C"/>
    <w:rsid w:val="37800DAE"/>
    <w:rsid w:val="3831991A"/>
    <w:rsid w:val="3841D633"/>
    <w:rsid w:val="3A352FF8"/>
    <w:rsid w:val="3A47379A"/>
    <w:rsid w:val="3A7ED011"/>
    <w:rsid w:val="3A954C91"/>
    <w:rsid w:val="3AFAC153"/>
    <w:rsid w:val="3B019015"/>
    <w:rsid w:val="3B1BDEA2"/>
    <w:rsid w:val="3B38FD3D"/>
    <w:rsid w:val="3B4116D7"/>
    <w:rsid w:val="3B85E108"/>
    <w:rsid w:val="3B90FED0"/>
    <w:rsid w:val="3C3226F0"/>
    <w:rsid w:val="3C59F559"/>
    <w:rsid w:val="3C81DDBD"/>
    <w:rsid w:val="3C91AD36"/>
    <w:rsid w:val="3CAA4724"/>
    <w:rsid w:val="3CC065D7"/>
    <w:rsid w:val="3D300661"/>
    <w:rsid w:val="3D491BD9"/>
    <w:rsid w:val="3F221D6D"/>
    <w:rsid w:val="3F680B18"/>
    <w:rsid w:val="3F6B28AA"/>
    <w:rsid w:val="3FB61CA2"/>
    <w:rsid w:val="3FB82522"/>
    <w:rsid w:val="404A47A5"/>
    <w:rsid w:val="40B09B3E"/>
    <w:rsid w:val="40EB277C"/>
    <w:rsid w:val="415B23AF"/>
    <w:rsid w:val="43049B9B"/>
    <w:rsid w:val="43E1423F"/>
    <w:rsid w:val="43FA18F4"/>
    <w:rsid w:val="4412EC06"/>
    <w:rsid w:val="4482FAC9"/>
    <w:rsid w:val="449473EF"/>
    <w:rsid w:val="44AB9207"/>
    <w:rsid w:val="4595F2BE"/>
    <w:rsid w:val="460B1234"/>
    <w:rsid w:val="462E94D2"/>
    <w:rsid w:val="46F3E3F8"/>
    <w:rsid w:val="47189159"/>
    <w:rsid w:val="471A6A3F"/>
    <w:rsid w:val="47288B64"/>
    <w:rsid w:val="485CD5F1"/>
    <w:rsid w:val="4881A8B7"/>
    <w:rsid w:val="48948E40"/>
    <w:rsid w:val="494C801E"/>
    <w:rsid w:val="4A0B1C72"/>
    <w:rsid w:val="4A305EA1"/>
    <w:rsid w:val="4A770A2D"/>
    <w:rsid w:val="4A944CAA"/>
    <w:rsid w:val="4AB4277A"/>
    <w:rsid w:val="4B9C6D47"/>
    <w:rsid w:val="4BD7B2F5"/>
    <w:rsid w:val="4C1D4943"/>
    <w:rsid w:val="4C392260"/>
    <w:rsid w:val="4C610B17"/>
    <w:rsid w:val="4CD5C053"/>
    <w:rsid w:val="4CDE7727"/>
    <w:rsid w:val="4DB64061"/>
    <w:rsid w:val="4DC725A9"/>
    <w:rsid w:val="4DEDE54D"/>
    <w:rsid w:val="4E24BF2F"/>
    <w:rsid w:val="4E5301C6"/>
    <w:rsid w:val="4E6A61B5"/>
    <w:rsid w:val="4E7190B4"/>
    <w:rsid w:val="4EDC01DD"/>
    <w:rsid w:val="4F62F60A"/>
    <w:rsid w:val="4FDF8EB2"/>
    <w:rsid w:val="50097C3B"/>
    <w:rsid w:val="5021E46C"/>
    <w:rsid w:val="50867DFF"/>
    <w:rsid w:val="514CB1E2"/>
    <w:rsid w:val="51F2954C"/>
    <w:rsid w:val="5382F72F"/>
    <w:rsid w:val="540CAD23"/>
    <w:rsid w:val="5438E15E"/>
    <w:rsid w:val="5571D0DB"/>
    <w:rsid w:val="5611360C"/>
    <w:rsid w:val="56A3CC21"/>
    <w:rsid w:val="5736A2A9"/>
    <w:rsid w:val="576E07EF"/>
    <w:rsid w:val="582D9B15"/>
    <w:rsid w:val="583F9C82"/>
    <w:rsid w:val="595B9E85"/>
    <w:rsid w:val="5A6E436B"/>
    <w:rsid w:val="5AC9EF1C"/>
    <w:rsid w:val="5ADB522C"/>
    <w:rsid w:val="5BEA4052"/>
    <w:rsid w:val="5BEEE77F"/>
    <w:rsid w:val="5C0B91EB"/>
    <w:rsid w:val="5CF42F08"/>
    <w:rsid w:val="5D487EB4"/>
    <w:rsid w:val="5DE87026"/>
    <w:rsid w:val="5F2D6507"/>
    <w:rsid w:val="5F8D8BB9"/>
    <w:rsid w:val="5FA483BF"/>
    <w:rsid w:val="5FE6FBB7"/>
    <w:rsid w:val="60C63578"/>
    <w:rsid w:val="61405420"/>
    <w:rsid w:val="6186A362"/>
    <w:rsid w:val="61A7F9EC"/>
    <w:rsid w:val="61BDD1E8"/>
    <w:rsid w:val="61C5BFBC"/>
    <w:rsid w:val="61C95A5C"/>
    <w:rsid w:val="61E15F72"/>
    <w:rsid w:val="621E3EBE"/>
    <w:rsid w:val="623AFC14"/>
    <w:rsid w:val="626205D9"/>
    <w:rsid w:val="62FD0C5C"/>
    <w:rsid w:val="6317BCBE"/>
    <w:rsid w:val="633BA519"/>
    <w:rsid w:val="634DDB46"/>
    <w:rsid w:val="63652ABD"/>
    <w:rsid w:val="640D2863"/>
    <w:rsid w:val="653E0594"/>
    <w:rsid w:val="654AA386"/>
    <w:rsid w:val="660FF12A"/>
    <w:rsid w:val="666F539B"/>
    <w:rsid w:val="67F14446"/>
    <w:rsid w:val="683899CC"/>
    <w:rsid w:val="68B81F00"/>
    <w:rsid w:val="68E6D97B"/>
    <w:rsid w:val="69429561"/>
    <w:rsid w:val="6961F2D6"/>
    <w:rsid w:val="696729E3"/>
    <w:rsid w:val="699EA805"/>
    <w:rsid w:val="69FA96B0"/>
    <w:rsid w:val="6A3EAEE1"/>
    <w:rsid w:val="6A3FA3E6"/>
    <w:rsid w:val="6AA501BB"/>
    <w:rsid w:val="6ADF07FD"/>
    <w:rsid w:val="6B7B283D"/>
    <w:rsid w:val="6BB60F5D"/>
    <w:rsid w:val="6C40D21C"/>
    <w:rsid w:val="6C64B2FC"/>
    <w:rsid w:val="6C660A51"/>
    <w:rsid w:val="6CD1E337"/>
    <w:rsid w:val="6CD73946"/>
    <w:rsid w:val="6D323772"/>
    <w:rsid w:val="6D798C41"/>
    <w:rsid w:val="6E3438D4"/>
    <w:rsid w:val="6E533E76"/>
    <w:rsid w:val="6E6CAC9B"/>
    <w:rsid w:val="6EB09108"/>
    <w:rsid w:val="6ECE07D3"/>
    <w:rsid w:val="6EEDB01F"/>
    <w:rsid w:val="6F8450E0"/>
    <w:rsid w:val="726FD1B6"/>
    <w:rsid w:val="73833C0D"/>
    <w:rsid w:val="73A8FA42"/>
    <w:rsid w:val="74285681"/>
    <w:rsid w:val="745A72D9"/>
    <w:rsid w:val="747075BD"/>
    <w:rsid w:val="754930B7"/>
    <w:rsid w:val="75D357BB"/>
    <w:rsid w:val="75EB3623"/>
    <w:rsid w:val="766385ED"/>
    <w:rsid w:val="77128E60"/>
    <w:rsid w:val="777D54F3"/>
    <w:rsid w:val="778AEAD4"/>
    <w:rsid w:val="77E8B059"/>
    <w:rsid w:val="77F27E00"/>
    <w:rsid w:val="78A71D82"/>
    <w:rsid w:val="78AA9394"/>
    <w:rsid w:val="78CB415B"/>
    <w:rsid w:val="79BE6E55"/>
    <w:rsid w:val="7A19298E"/>
    <w:rsid w:val="7C87EFBA"/>
    <w:rsid w:val="7D2EE07A"/>
    <w:rsid w:val="7DE57BEC"/>
    <w:rsid w:val="7DFCCB63"/>
    <w:rsid w:val="7E23C01B"/>
    <w:rsid w:val="7E5BC67B"/>
    <w:rsid w:val="7E7A9F39"/>
    <w:rsid w:val="7E9576E0"/>
    <w:rsid w:val="7EDFF316"/>
    <w:rsid w:val="7F98ED0E"/>
    <w:rsid w:val="7F990384"/>
    <w:rsid w:val="7FED1813"/>
    <w:rsid w:val="7FEF45AA"/>
    <w:rsid w:val="7FF79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A207C"/>
  <w15:chartTrackingRefBased/>
  <w15:docId w15:val="{A83B2EE3-D6F2-4FB7-BF5E-C21946D5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963CB6"/>
    <w:pPr>
      <w:spacing w:before="120"/>
      <w:outlineLvl w:val="1"/>
    </w:pPr>
    <w:rPr>
      <w:rFonts w:ascii="Calibri" w:hAnsi="Calibri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FA4D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22"/>
      <w:szCs w:val="22"/>
    </w:rPr>
  </w:style>
  <w:style w:type="paragraph" w:styleId="BodyText2">
    <w:name w:val="Body Text 2"/>
    <w:basedOn w:val="Normal"/>
    <w:rPr>
      <w:sz w:val="24"/>
      <w:lang w:val="en-US"/>
    </w:rPr>
  </w:style>
  <w:style w:type="character" w:styleId="Hyperlink">
    <w:name w:val="Hyperlink"/>
    <w:rsid w:val="0065777B"/>
    <w:rPr>
      <w:color w:val="0000FF"/>
      <w:u w:val="single"/>
    </w:rPr>
  </w:style>
  <w:style w:type="character" w:styleId="Strong">
    <w:name w:val="Strong"/>
    <w:qFormat/>
    <w:rsid w:val="00B03E75"/>
    <w:rPr>
      <w:b/>
      <w:bCs/>
    </w:rPr>
  </w:style>
  <w:style w:type="table" w:styleId="TableGrid">
    <w:name w:val="Table Grid"/>
    <w:basedOn w:val="TableNormal"/>
    <w:rsid w:val="00671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710AD"/>
    <w:pPr>
      <w:jc w:val="center"/>
    </w:pPr>
    <w:rPr>
      <w:rFonts w:ascii="Arial" w:hAnsi="Arial" w:cs="Arial"/>
      <w:b/>
      <w:bCs/>
      <w:i/>
      <w:iCs/>
      <w:sz w:val="40"/>
      <w:szCs w:val="24"/>
    </w:rPr>
  </w:style>
  <w:style w:type="character" w:styleId="Emphasis">
    <w:name w:val="Emphasis"/>
    <w:qFormat/>
    <w:rsid w:val="00BE182B"/>
    <w:rPr>
      <w:i/>
      <w:iCs/>
    </w:rPr>
  </w:style>
  <w:style w:type="character" w:customStyle="1" w:styleId="TitleChar">
    <w:name w:val="Title Char"/>
    <w:link w:val="Title"/>
    <w:rsid w:val="006A3C81"/>
    <w:rPr>
      <w:rFonts w:ascii="Arial" w:hAnsi="Arial" w:cs="Arial"/>
      <w:b/>
      <w:bCs/>
      <w:i/>
      <w:iCs/>
      <w:sz w:val="40"/>
      <w:szCs w:val="24"/>
      <w:lang w:val="en-CA"/>
    </w:rPr>
  </w:style>
  <w:style w:type="character" w:customStyle="1" w:styleId="BodyTextChar">
    <w:name w:val="Body Text Char"/>
    <w:link w:val="BodyText"/>
    <w:rsid w:val="006A3C81"/>
    <w:rPr>
      <w:sz w:val="22"/>
      <w:szCs w:val="22"/>
      <w:lang w:val="en-CA"/>
    </w:rPr>
  </w:style>
  <w:style w:type="character" w:styleId="CommentReference">
    <w:name w:val="annotation reference"/>
    <w:rsid w:val="00E672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2F7"/>
  </w:style>
  <w:style w:type="character" w:customStyle="1" w:styleId="CommentTextChar">
    <w:name w:val="Comment Text Char"/>
    <w:link w:val="CommentText"/>
    <w:rsid w:val="00E672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72F7"/>
    <w:rPr>
      <w:b/>
      <w:bCs/>
    </w:rPr>
  </w:style>
  <w:style w:type="character" w:customStyle="1" w:styleId="CommentSubjectChar">
    <w:name w:val="Comment Subject Char"/>
    <w:link w:val="CommentSubject"/>
    <w:rsid w:val="00E672F7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A7D72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customStyle="1" w:styleId="Default">
    <w:name w:val="Default"/>
    <w:rsid w:val="000637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329"/>
    <w:pPr>
      <w:widowControl w:val="0"/>
      <w:autoSpaceDE w:val="0"/>
      <w:autoSpaceDN w:val="0"/>
      <w:spacing w:before="120"/>
      <w:ind w:left="1020" w:hanging="361"/>
      <w:jc w:val="both"/>
    </w:pPr>
    <w:rPr>
      <w:rFonts w:eastAsia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060197"/>
    <w:rPr>
      <w:lang w:eastAsia="en-US"/>
    </w:rPr>
  </w:style>
  <w:style w:type="character" w:customStyle="1" w:styleId="ui-provider">
    <w:name w:val="ui-provider"/>
    <w:basedOn w:val="DefaultParagraphFont"/>
    <w:rsid w:val="00B03275"/>
  </w:style>
  <w:style w:type="character" w:customStyle="1" w:styleId="FooterChar">
    <w:name w:val="Footer Char"/>
    <w:basedOn w:val="DefaultParagraphFont"/>
    <w:link w:val="Footer"/>
    <w:uiPriority w:val="99"/>
    <w:rsid w:val="00287C35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61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0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C08B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D0AE9"/>
    <w:rPr>
      <w:lang w:eastAsia="en-US"/>
    </w:rPr>
  </w:style>
  <w:style w:type="paragraph" w:customStyle="1" w:styleId="BodyA">
    <w:name w:val="Body A"/>
    <w:rsid w:val="002D0A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None">
    <w:name w:val="None"/>
    <w:rsid w:val="002D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hr@cheo.on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dcap.link/ACHWM-RC-20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hr@cheo.on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hwm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ap.link/ACHWM-RC-2025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hwm.ca" TargetMode="Externa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14EDC79F1C49BA204A7388AC92BB" ma:contentTypeVersion="18" ma:contentTypeDescription="Create a new document." ma:contentTypeScope="" ma:versionID="53f0fc5fa57ea5c718c5430c29d8c289">
  <xsd:schema xmlns:xsd="http://www.w3.org/2001/XMLSchema" xmlns:xs="http://www.w3.org/2001/XMLSchema" xmlns:p="http://schemas.microsoft.com/office/2006/metadata/properties" xmlns:ns3="fb99754d-c2f5-4d97-a0a9-19f753e8610c" xmlns:ns4="877cd7f5-3d92-4655-bb8f-e1d6c8129a04" targetNamespace="http://schemas.microsoft.com/office/2006/metadata/properties" ma:root="true" ma:fieldsID="c390235394c8944302ed9479abc7f1b9" ns3:_="" ns4:_="">
    <xsd:import namespace="fb99754d-c2f5-4d97-a0a9-19f753e8610c"/>
    <xsd:import namespace="877cd7f5-3d92-4655-bb8f-e1d6c8129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9754d-c2f5-4d97-a0a9-19f753e86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cd7f5-3d92-4655-bb8f-e1d6c8129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99754d-c2f5-4d97-a0a9-19f753e8610c" xsi:nil="true"/>
  </documentManagement>
</p:properties>
</file>

<file path=customXml/itemProps1.xml><?xml version="1.0" encoding="utf-8"?>
<ds:datastoreItem xmlns:ds="http://schemas.openxmlformats.org/officeDocument/2006/customXml" ds:itemID="{32237AD8-05B6-4D6B-B9F8-A7B32EC6F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2E4EA-0E0B-43FC-A3F5-C4526BB47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4D887-9E1E-4268-9AE1-194E54076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9754d-c2f5-4d97-a0a9-19f753e8610c"/>
    <ds:schemaRef ds:uri="877cd7f5-3d92-4655-bb8f-e1d6c812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231DF-1A4C-4840-A2FB-3C41F089F826}">
  <ds:schemaRefs>
    <ds:schemaRef ds:uri="http://schemas.microsoft.com/office/2006/metadata/properties"/>
    <ds:schemaRef ds:uri="http://schemas.microsoft.com/office/infopath/2007/PartnerControls"/>
    <ds:schemaRef ds:uri="fb99754d-c2f5-4d97-a0a9-19f753e86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2414</Words>
  <Characters>14524</Characters>
  <Application>Microsoft Office Word</Application>
  <DocSecurity>4</DocSecurity>
  <Lines>854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CHEO Research Institute Job Fact Sheet</vt:lpstr>
    </vt:vector>
  </TitlesOfParts>
  <Company>Cheo</Company>
  <LinksUpToDate>false</LinksUpToDate>
  <CharactersWithSpaces>16570</CharactersWithSpaces>
  <SharedDoc>false</SharedDoc>
  <HLinks>
    <vt:vector size="36" baseType="variant">
      <vt:variant>
        <vt:i4>7208967</vt:i4>
      </vt:variant>
      <vt:variant>
        <vt:i4>15</vt:i4>
      </vt:variant>
      <vt:variant>
        <vt:i4>0</vt:i4>
      </vt:variant>
      <vt:variant>
        <vt:i4>5</vt:i4>
      </vt:variant>
      <vt:variant>
        <vt:lpwstr>mailto:researchhr@cheo.on.ca</vt:lpwstr>
      </vt:variant>
      <vt:variant>
        <vt:lpwstr/>
      </vt:variant>
      <vt:variant>
        <vt:i4>1048592</vt:i4>
      </vt:variant>
      <vt:variant>
        <vt:i4>12</vt:i4>
      </vt:variant>
      <vt:variant>
        <vt:i4>0</vt:i4>
      </vt:variant>
      <vt:variant>
        <vt:i4>5</vt:i4>
      </vt:variant>
      <vt:variant>
        <vt:lpwstr>https://redcap.link/ACHWM-RC-2025</vt:lpwstr>
      </vt:variant>
      <vt:variant>
        <vt:lpwstr/>
      </vt:variant>
      <vt:variant>
        <vt:i4>196619</vt:i4>
      </vt:variant>
      <vt:variant>
        <vt:i4>9</vt:i4>
      </vt:variant>
      <vt:variant>
        <vt:i4>0</vt:i4>
      </vt:variant>
      <vt:variant>
        <vt:i4>5</vt:i4>
      </vt:variant>
      <vt:variant>
        <vt:lpwstr>http://www.achwm.ca/</vt:lpwstr>
      </vt:variant>
      <vt:variant>
        <vt:lpwstr/>
      </vt:variant>
      <vt:variant>
        <vt:i4>7208967</vt:i4>
      </vt:variant>
      <vt:variant>
        <vt:i4>6</vt:i4>
      </vt:variant>
      <vt:variant>
        <vt:i4>0</vt:i4>
      </vt:variant>
      <vt:variant>
        <vt:i4>5</vt:i4>
      </vt:variant>
      <vt:variant>
        <vt:lpwstr>mailto:researchhr@cheo.on.ca</vt:lpwstr>
      </vt:variant>
      <vt:variant>
        <vt:lpwstr/>
      </vt:variant>
      <vt:variant>
        <vt:i4>1048592</vt:i4>
      </vt:variant>
      <vt:variant>
        <vt:i4>3</vt:i4>
      </vt:variant>
      <vt:variant>
        <vt:i4>0</vt:i4>
      </vt:variant>
      <vt:variant>
        <vt:i4>5</vt:i4>
      </vt:variant>
      <vt:variant>
        <vt:lpwstr>https://redcap.link/ACHWM-RC-2025</vt:lpwstr>
      </vt:variant>
      <vt:variant>
        <vt:lpwstr/>
      </vt:variant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http://www.achwm.ca/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CHEO Research Institute Job Fact Sheet</dc:title>
  <dc:subject/>
  <dc:creator>lconstantinescu</dc:creator>
  <cp:keywords/>
  <cp:lastModifiedBy>Hearn, Sarah</cp:lastModifiedBy>
  <cp:revision>2</cp:revision>
  <cp:lastPrinted>2023-07-06T15:49:00Z</cp:lastPrinted>
  <dcterms:created xsi:type="dcterms:W3CDTF">2025-10-08T15:51:00Z</dcterms:created>
  <dcterms:modified xsi:type="dcterms:W3CDTF">2025-10-08T15:51:00Z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36960efa816a87bc0c25e90eec9f558578f933b8f582e5a6ac74e653e748b586</vt:lpwstr>
  </property>
  <property fmtid="{D5CDD505-2E9C-101B-9397-08002B2CF9AE}" pid="3" name="ContentTypeId">
    <vt:lpwstr>0x010100B14914EDC79F1C49BA204A7388AC92BB</vt:lpwstr>
  </property>
  <property fmtid="{D5CDD505-2E9C-101B-9397-08002B2CF9AE}" pid="4" name="_dlc_DocIdItemGuid">
    <vt:lpwstr>df717e3a-6a69-4b85-8b47-ff528b11da98</vt:lpwstr>
  </property>
</Properties>
</file>