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2A457275" w:rsidR="006A3C81" w:rsidRPr="00683544" w:rsidRDefault="006A3C81" w:rsidP="006A3C81">
      <w:pPr>
        <w:rPr>
          <w:rFonts w:ascii="Arial" w:hAnsi="Arial" w:cs="Arial"/>
          <w:sz w:val="22"/>
          <w:szCs w:val="22"/>
          <w:lang w:val="fr-CA"/>
        </w:rPr>
      </w:pPr>
    </w:p>
    <w:p w14:paraId="02EB378F" w14:textId="77777777" w:rsidR="006A3C81" w:rsidRPr="00324036" w:rsidRDefault="006A3C81" w:rsidP="006A3C81">
      <w:pPr>
        <w:rPr>
          <w:lang w:val="fr-CA"/>
        </w:rPr>
      </w:pPr>
    </w:p>
    <w:p w14:paraId="3555C725" w14:textId="77777777" w:rsidR="00C321CF" w:rsidRDefault="00C321CF" w:rsidP="00C449AE">
      <w:pPr>
        <w:jc w:val="center"/>
        <w:rPr>
          <w:rFonts w:ascii="Calibri" w:hAnsi="Calibri" w:cs="Arial"/>
          <w:b/>
          <w:bCs/>
          <w:sz w:val="24"/>
          <w:szCs w:val="24"/>
        </w:rPr>
      </w:pPr>
      <w:r w:rsidRPr="000802F4">
        <w:rPr>
          <w:rFonts w:ascii="Calibri" w:hAnsi="Calibri" w:cs="Arial"/>
          <w:b/>
          <w:bCs/>
          <w:sz w:val="24"/>
          <w:szCs w:val="24"/>
        </w:rPr>
        <w:t xml:space="preserve">JOB DESCRIPTION </w:t>
      </w:r>
    </w:p>
    <w:p w14:paraId="59B0CFCA" w14:textId="48FD108C" w:rsidR="00683544" w:rsidRPr="000802F4" w:rsidRDefault="00683544" w:rsidP="00C449AE">
      <w:pPr>
        <w:jc w:val="center"/>
        <w:rPr>
          <w:rFonts w:ascii="Calibri" w:hAnsi="Calibri" w:cs="Arial"/>
          <w:b/>
          <w:bCs/>
          <w:sz w:val="24"/>
          <w:szCs w:val="24"/>
        </w:rPr>
      </w:pPr>
      <w:r>
        <w:rPr>
          <w:rFonts w:ascii="Calibri" w:hAnsi="Calibri" w:cs="Arial"/>
          <w:b/>
          <w:bCs/>
          <w:sz w:val="24"/>
          <w:szCs w:val="24"/>
        </w:rPr>
        <w:t>Posting # RI-25-033</w:t>
      </w:r>
    </w:p>
    <w:p w14:paraId="6A05A809" w14:textId="77777777" w:rsidR="00E45476" w:rsidRPr="000802F4" w:rsidRDefault="00E45476" w:rsidP="00C449AE">
      <w:pPr>
        <w:jc w:val="center"/>
        <w:rPr>
          <w:rFonts w:ascii="Calibri" w:hAnsi="Calibri" w:cs="Arial"/>
          <w:b/>
          <w:bCs/>
          <w:sz w:val="24"/>
          <w:szCs w:val="24"/>
        </w:rPr>
      </w:pPr>
    </w:p>
    <w:p w14:paraId="1AA7DC54" w14:textId="45994A9D" w:rsidR="00E45476" w:rsidRPr="000802F4" w:rsidRDefault="00E45476" w:rsidP="00E45476">
      <w:pPr>
        <w:jc w:val="center"/>
        <w:rPr>
          <w:rFonts w:ascii="Calibri" w:hAnsi="Calibri" w:cs="Arial"/>
          <w:b/>
          <w:bCs/>
          <w:sz w:val="24"/>
          <w:szCs w:val="24"/>
        </w:rPr>
      </w:pPr>
      <w:r w:rsidRPr="000802F4">
        <w:rPr>
          <w:rFonts w:ascii="Calibri" w:hAnsi="Calibri" w:cs="Arial"/>
          <w:b/>
          <w:bCs/>
          <w:sz w:val="24"/>
          <w:szCs w:val="24"/>
        </w:rPr>
        <w:t xml:space="preserve">Posting Period – </w:t>
      </w:r>
      <w:r w:rsidR="00D573EC">
        <w:rPr>
          <w:rFonts w:ascii="Calibri" w:hAnsi="Calibri" w:cs="Arial"/>
          <w:b/>
          <w:bCs/>
          <w:sz w:val="24"/>
          <w:szCs w:val="24"/>
        </w:rPr>
        <w:t xml:space="preserve">June 23 </w:t>
      </w:r>
      <w:r w:rsidR="009B3EB5" w:rsidRPr="000802F4">
        <w:rPr>
          <w:rFonts w:ascii="Calibri" w:hAnsi="Calibri" w:cs="Arial"/>
          <w:b/>
          <w:bCs/>
          <w:sz w:val="24"/>
          <w:szCs w:val="24"/>
        </w:rPr>
        <w:t xml:space="preserve">to </w:t>
      </w:r>
      <w:r w:rsidR="00D573EC">
        <w:rPr>
          <w:rFonts w:ascii="Calibri" w:hAnsi="Calibri" w:cs="Arial"/>
          <w:b/>
          <w:bCs/>
          <w:sz w:val="24"/>
          <w:szCs w:val="24"/>
        </w:rPr>
        <w:t>July 7, 2025</w:t>
      </w:r>
    </w:p>
    <w:p w14:paraId="5A39BBE3" w14:textId="77777777" w:rsidR="006A3C81" w:rsidRPr="003F0B6A" w:rsidRDefault="006A3C81" w:rsidP="00966D86">
      <w:pPr>
        <w:rPr>
          <w:rFonts w:ascii="Calibri" w:hAnsi="Calibri"/>
          <w:sz w:val="24"/>
          <w:szCs w:val="24"/>
        </w:rPr>
      </w:pPr>
    </w:p>
    <w:tbl>
      <w:tblPr>
        <w:tblW w:w="0" w:type="auto"/>
        <w:tblLook w:val="01E0" w:firstRow="1" w:lastRow="1" w:firstColumn="1" w:lastColumn="1" w:noHBand="0" w:noVBand="0"/>
      </w:tblPr>
      <w:tblGrid>
        <w:gridCol w:w="2608"/>
        <w:gridCol w:w="6900"/>
      </w:tblGrid>
      <w:tr w:rsidR="006A3C81" w:rsidRPr="000802F4" w14:paraId="6C43F484" w14:textId="77777777" w:rsidTr="00F80828">
        <w:trPr>
          <w:trHeight w:val="360"/>
        </w:trPr>
        <w:tc>
          <w:tcPr>
            <w:tcW w:w="2608" w:type="dxa"/>
            <w:shd w:val="clear" w:color="auto" w:fill="auto"/>
          </w:tcPr>
          <w:p w14:paraId="4B3C123B" w14:textId="77777777" w:rsidR="006A3C81" w:rsidRPr="000802F4" w:rsidRDefault="006A3C81" w:rsidP="00F80828">
            <w:pPr>
              <w:contextualSpacing/>
              <w:rPr>
                <w:rFonts w:ascii="Calibri" w:hAnsi="Calibri" w:cs="Arial"/>
                <w:b/>
                <w:bCs/>
                <w:sz w:val="24"/>
                <w:szCs w:val="24"/>
              </w:rPr>
            </w:pPr>
            <w:r w:rsidRPr="000802F4">
              <w:rPr>
                <w:rFonts w:ascii="Calibri" w:hAnsi="Calibri" w:cs="Arial"/>
                <w:b/>
                <w:bCs/>
                <w:sz w:val="24"/>
                <w:szCs w:val="24"/>
              </w:rPr>
              <w:t>POSITION:</w:t>
            </w:r>
          </w:p>
        </w:tc>
        <w:tc>
          <w:tcPr>
            <w:tcW w:w="6900" w:type="dxa"/>
            <w:shd w:val="clear" w:color="auto" w:fill="auto"/>
          </w:tcPr>
          <w:p w14:paraId="6FA7054B" w14:textId="3DA308BB" w:rsidR="006A3C81" w:rsidRPr="000802F4" w:rsidRDefault="00B231DD" w:rsidP="00F80828">
            <w:pPr>
              <w:tabs>
                <w:tab w:val="center" w:pos="3633"/>
              </w:tabs>
              <w:rPr>
                <w:rFonts w:ascii="Calibri" w:hAnsi="Calibri" w:cs="Arial"/>
                <w:b/>
                <w:bCs/>
                <w:sz w:val="24"/>
                <w:szCs w:val="24"/>
                <w:lang w:val="en-US"/>
              </w:rPr>
            </w:pPr>
            <w:r>
              <w:rPr>
                <w:rFonts w:ascii="Calibri" w:hAnsi="Calibri" w:cs="Arial"/>
                <w:b/>
                <w:bCs/>
                <w:sz w:val="24"/>
                <w:szCs w:val="24"/>
                <w:lang w:val="en-US"/>
              </w:rPr>
              <w:t xml:space="preserve">Part time </w:t>
            </w:r>
            <w:r w:rsidR="00BD109D" w:rsidRPr="000802F4">
              <w:rPr>
                <w:rFonts w:ascii="Calibri" w:hAnsi="Calibri" w:cs="Arial"/>
                <w:b/>
                <w:bCs/>
                <w:sz w:val="24"/>
                <w:szCs w:val="24"/>
                <w:lang w:val="en-US"/>
              </w:rPr>
              <w:t xml:space="preserve">Research </w:t>
            </w:r>
            <w:r w:rsidR="008A3A25" w:rsidRPr="000802F4">
              <w:rPr>
                <w:rFonts w:ascii="Calibri" w:hAnsi="Calibri" w:cs="Arial"/>
                <w:b/>
                <w:bCs/>
                <w:sz w:val="24"/>
                <w:szCs w:val="24"/>
                <w:lang w:val="en-US"/>
              </w:rPr>
              <w:t>Coordinator</w:t>
            </w:r>
            <w:r w:rsidR="00BD109D" w:rsidRPr="000802F4">
              <w:rPr>
                <w:rFonts w:ascii="Calibri" w:hAnsi="Calibri" w:cs="Arial"/>
                <w:b/>
                <w:bCs/>
                <w:sz w:val="24"/>
                <w:szCs w:val="24"/>
                <w:lang w:val="en-US"/>
              </w:rPr>
              <w:t xml:space="preserve"> </w:t>
            </w:r>
            <w:r w:rsidR="007B753C">
              <w:rPr>
                <w:rFonts w:ascii="Calibri" w:hAnsi="Calibri" w:cs="Arial"/>
                <w:b/>
                <w:bCs/>
                <w:sz w:val="24"/>
                <w:szCs w:val="24"/>
                <w:lang w:val="en-US"/>
              </w:rPr>
              <w:t xml:space="preserve">(0.2 </w:t>
            </w:r>
            <w:r w:rsidR="00FE1540">
              <w:rPr>
                <w:rFonts w:ascii="Calibri" w:hAnsi="Calibri" w:cs="Arial"/>
                <w:b/>
                <w:bCs/>
                <w:sz w:val="24"/>
                <w:szCs w:val="24"/>
                <w:lang w:val="en-US"/>
              </w:rPr>
              <w:t>FTE)</w:t>
            </w:r>
          </w:p>
          <w:p w14:paraId="2082FB89" w14:textId="77777777" w:rsidR="006A3C81" w:rsidRDefault="0002669D" w:rsidP="00F80828">
            <w:pPr>
              <w:tabs>
                <w:tab w:val="center" w:pos="3633"/>
              </w:tabs>
              <w:rPr>
                <w:rFonts w:ascii="Calibri" w:hAnsi="Calibri" w:cs="Arial"/>
                <w:bCs/>
                <w:sz w:val="24"/>
                <w:szCs w:val="24"/>
                <w:lang w:val="en-US"/>
              </w:rPr>
            </w:pPr>
            <w:r>
              <w:rPr>
                <w:rFonts w:ascii="Calibri" w:hAnsi="Calibri" w:cs="Arial"/>
                <w:bCs/>
                <w:sz w:val="24"/>
                <w:szCs w:val="24"/>
                <w:lang w:val="en-US"/>
              </w:rPr>
              <w:t xml:space="preserve">Nursing Research </w:t>
            </w:r>
          </w:p>
          <w:p w14:paraId="6827F576" w14:textId="62AF8D15" w:rsidR="00683544" w:rsidRPr="000802F4" w:rsidRDefault="00683544" w:rsidP="00F80828">
            <w:pPr>
              <w:tabs>
                <w:tab w:val="center" w:pos="3633"/>
              </w:tabs>
              <w:rPr>
                <w:rFonts w:ascii="Calibri" w:hAnsi="Calibri" w:cs="Arial"/>
                <w:bCs/>
                <w:sz w:val="24"/>
                <w:szCs w:val="24"/>
                <w:lang w:val="en-US"/>
              </w:rPr>
            </w:pPr>
            <w:r>
              <w:rPr>
                <w:rFonts w:ascii="Calibri" w:hAnsi="Calibri" w:cs="Arial"/>
                <w:bCs/>
                <w:sz w:val="24"/>
                <w:szCs w:val="24"/>
                <w:lang w:val="en-US"/>
              </w:rPr>
              <w:t>New Position</w:t>
            </w:r>
          </w:p>
        </w:tc>
      </w:tr>
      <w:tr w:rsidR="006A3C81" w:rsidRPr="000802F4" w14:paraId="41C8F396" w14:textId="77777777" w:rsidTr="00F80828">
        <w:trPr>
          <w:trHeight w:val="360"/>
        </w:trPr>
        <w:tc>
          <w:tcPr>
            <w:tcW w:w="2608" w:type="dxa"/>
            <w:shd w:val="clear" w:color="auto" w:fill="auto"/>
          </w:tcPr>
          <w:p w14:paraId="72A3D3EC" w14:textId="77777777" w:rsidR="006A3C81" w:rsidRPr="000802F4" w:rsidRDefault="006A3C81" w:rsidP="00F80828">
            <w:pPr>
              <w:contextualSpacing/>
              <w:rPr>
                <w:rFonts w:ascii="Calibri" w:hAnsi="Calibri" w:cs="Arial"/>
                <w:b/>
                <w:bCs/>
                <w:sz w:val="24"/>
                <w:szCs w:val="24"/>
              </w:rPr>
            </w:pPr>
          </w:p>
        </w:tc>
        <w:tc>
          <w:tcPr>
            <w:tcW w:w="6900" w:type="dxa"/>
            <w:shd w:val="clear" w:color="auto" w:fill="auto"/>
          </w:tcPr>
          <w:p w14:paraId="0D0B940D" w14:textId="77777777" w:rsidR="006A3C81" w:rsidRPr="000802F4" w:rsidRDefault="006A3C81" w:rsidP="00F80828">
            <w:pPr>
              <w:rPr>
                <w:rFonts w:ascii="Calibri" w:hAnsi="Calibri" w:cs="Arial"/>
                <w:bCs/>
                <w:sz w:val="24"/>
                <w:szCs w:val="24"/>
                <w:lang w:val="en-US"/>
              </w:rPr>
            </w:pPr>
          </w:p>
        </w:tc>
      </w:tr>
      <w:tr w:rsidR="006A3C81" w:rsidRPr="000802F4" w14:paraId="2DDD111D" w14:textId="77777777" w:rsidTr="00F80828">
        <w:trPr>
          <w:trHeight w:val="360"/>
        </w:trPr>
        <w:tc>
          <w:tcPr>
            <w:tcW w:w="2608" w:type="dxa"/>
            <w:shd w:val="clear" w:color="auto" w:fill="auto"/>
          </w:tcPr>
          <w:p w14:paraId="0392ADA7" w14:textId="77777777" w:rsidR="006A3C81" w:rsidRPr="000802F4" w:rsidRDefault="006A3C81" w:rsidP="00F80828">
            <w:pPr>
              <w:contextualSpacing/>
              <w:rPr>
                <w:rFonts w:ascii="Calibri" w:hAnsi="Calibri" w:cs="Arial"/>
                <w:b/>
                <w:bCs/>
                <w:sz w:val="24"/>
                <w:szCs w:val="24"/>
                <w:lang w:val="fr-CA"/>
              </w:rPr>
            </w:pPr>
            <w:r w:rsidRPr="000802F4">
              <w:rPr>
                <w:rFonts w:ascii="Calibri" w:hAnsi="Calibri" w:cs="Arial"/>
                <w:b/>
                <w:bCs/>
                <w:sz w:val="24"/>
                <w:szCs w:val="24"/>
                <w:lang w:val="fr-CA"/>
              </w:rPr>
              <w:t>TERM:</w:t>
            </w:r>
          </w:p>
        </w:tc>
        <w:tc>
          <w:tcPr>
            <w:tcW w:w="6900" w:type="dxa"/>
            <w:shd w:val="clear" w:color="auto" w:fill="auto"/>
          </w:tcPr>
          <w:p w14:paraId="27A8282F" w14:textId="7900A3BB" w:rsidR="006A3C81" w:rsidRPr="00741237" w:rsidRDefault="00FB48E6" w:rsidP="000802F4">
            <w:pPr>
              <w:rPr>
                <w:rFonts w:ascii="Calibri" w:hAnsi="Calibri" w:cs="Arial"/>
                <w:bCs/>
                <w:sz w:val="24"/>
                <w:szCs w:val="24"/>
                <w:lang w:val="en-US"/>
              </w:rPr>
            </w:pPr>
            <w:r w:rsidRPr="00741237">
              <w:rPr>
                <w:rFonts w:ascii="Calibri" w:hAnsi="Calibri" w:cs="Arial"/>
                <w:bCs/>
                <w:sz w:val="24"/>
                <w:szCs w:val="24"/>
                <w:lang w:val="en-US"/>
              </w:rPr>
              <w:t xml:space="preserve">July 21, </w:t>
            </w:r>
            <w:r w:rsidR="008127D0" w:rsidRPr="00741237">
              <w:rPr>
                <w:rFonts w:ascii="Calibri" w:hAnsi="Calibri" w:cs="Arial"/>
                <w:bCs/>
                <w:sz w:val="24"/>
                <w:szCs w:val="24"/>
                <w:lang w:val="en-US"/>
              </w:rPr>
              <w:t>2025,</w:t>
            </w:r>
            <w:r w:rsidRPr="00741237">
              <w:rPr>
                <w:rFonts w:ascii="Calibri" w:hAnsi="Calibri" w:cs="Arial"/>
                <w:bCs/>
                <w:sz w:val="24"/>
                <w:szCs w:val="24"/>
                <w:lang w:val="en-US"/>
              </w:rPr>
              <w:t xml:space="preserve"> to </w:t>
            </w:r>
            <w:r w:rsidR="00055463" w:rsidRPr="00741237">
              <w:rPr>
                <w:rFonts w:ascii="Calibri" w:hAnsi="Calibri" w:cs="Arial"/>
                <w:bCs/>
                <w:sz w:val="24"/>
                <w:szCs w:val="24"/>
                <w:lang w:val="en-US"/>
              </w:rPr>
              <w:t xml:space="preserve">Dec </w:t>
            </w:r>
            <w:r w:rsidR="00097A67" w:rsidRPr="00741237">
              <w:rPr>
                <w:rFonts w:ascii="Calibri" w:hAnsi="Calibri" w:cs="Arial"/>
                <w:bCs/>
                <w:sz w:val="24"/>
                <w:szCs w:val="24"/>
                <w:lang w:val="en-US"/>
              </w:rPr>
              <w:t>1</w:t>
            </w:r>
            <w:r w:rsidR="00AC4E51" w:rsidRPr="00741237">
              <w:rPr>
                <w:rFonts w:ascii="Calibri" w:hAnsi="Calibri" w:cs="Arial"/>
                <w:bCs/>
                <w:sz w:val="24"/>
                <w:szCs w:val="24"/>
                <w:lang w:val="en-US"/>
              </w:rPr>
              <w:t>9, 2025</w:t>
            </w:r>
            <w:r w:rsidR="00683544" w:rsidRPr="00741237">
              <w:rPr>
                <w:rFonts w:ascii="Calibri" w:hAnsi="Calibri" w:cs="Arial"/>
                <w:bCs/>
                <w:sz w:val="24"/>
                <w:szCs w:val="24"/>
                <w:lang w:val="en-US"/>
              </w:rPr>
              <w:t>, with possibility of renewal</w:t>
            </w:r>
          </w:p>
          <w:p w14:paraId="0E27B00A" w14:textId="77777777" w:rsidR="00B82EDA" w:rsidRPr="00741237" w:rsidRDefault="00B82EDA" w:rsidP="000802F4">
            <w:pPr>
              <w:rPr>
                <w:rFonts w:ascii="Calibri" w:hAnsi="Calibri" w:cs="Arial"/>
                <w:bCs/>
                <w:sz w:val="24"/>
                <w:szCs w:val="24"/>
                <w:lang w:val="en-US"/>
              </w:rPr>
            </w:pPr>
          </w:p>
        </w:tc>
      </w:tr>
      <w:tr w:rsidR="006A3C81" w:rsidRPr="000802F4" w14:paraId="7B36A347" w14:textId="77777777" w:rsidTr="00F80828">
        <w:trPr>
          <w:trHeight w:val="360"/>
        </w:trPr>
        <w:tc>
          <w:tcPr>
            <w:tcW w:w="2608" w:type="dxa"/>
            <w:shd w:val="clear" w:color="auto" w:fill="auto"/>
          </w:tcPr>
          <w:p w14:paraId="2C136630" w14:textId="77777777" w:rsidR="006A3C81" w:rsidRPr="000802F4" w:rsidRDefault="00B82EDA" w:rsidP="00F80828">
            <w:pPr>
              <w:contextualSpacing/>
              <w:rPr>
                <w:rFonts w:ascii="Calibri" w:hAnsi="Calibri" w:cs="Arial"/>
                <w:b/>
                <w:bCs/>
                <w:sz w:val="24"/>
                <w:szCs w:val="24"/>
                <w:lang w:val="en-US"/>
              </w:rPr>
            </w:pPr>
            <w:r>
              <w:rPr>
                <w:rFonts w:ascii="Calibri" w:hAnsi="Calibri" w:cs="Arial"/>
                <w:b/>
                <w:bCs/>
                <w:sz w:val="24"/>
                <w:szCs w:val="24"/>
                <w:lang w:val="en-US"/>
              </w:rPr>
              <w:t xml:space="preserve">SALARY: </w:t>
            </w:r>
          </w:p>
        </w:tc>
        <w:tc>
          <w:tcPr>
            <w:tcW w:w="6900" w:type="dxa"/>
            <w:shd w:val="clear" w:color="auto" w:fill="auto"/>
          </w:tcPr>
          <w:p w14:paraId="54E23BFB" w14:textId="1713C2EE" w:rsidR="00B231DD" w:rsidRPr="00741237" w:rsidRDefault="00683544" w:rsidP="00E851C6">
            <w:pPr>
              <w:rPr>
                <w:rFonts w:ascii="Calibri" w:eastAsia="Calibri" w:hAnsi="Calibri" w:cs="Calibri"/>
                <w:sz w:val="24"/>
                <w:szCs w:val="24"/>
              </w:rPr>
            </w:pPr>
            <w:r w:rsidRPr="00741237">
              <w:rPr>
                <w:rFonts w:ascii="Calibri" w:eastAsia="Calibri" w:hAnsi="Calibri" w:cs="Calibri"/>
                <w:sz w:val="24"/>
                <w:szCs w:val="24"/>
              </w:rPr>
              <w:t xml:space="preserve">$41.89 to $46.56/ hour. </w:t>
            </w:r>
            <w:r w:rsidR="007172FC" w:rsidRPr="00741237">
              <w:rPr>
                <w:rFonts w:ascii="Calibri" w:eastAsia="Calibri" w:hAnsi="Calibri" w:cs="Calibri"/>
                <w:sz w:val="24"/>
                <w:szCs w:val="24"/>
              </w:rPr>
              <w:t>Will be</w:t>
            </w:r>
            <w:r w:rsidR="00E851C6" w:rsidRPr="00741237">
              <w:rPr>
                <w:rFonts w:ascii="Calibri" w:eastAsia="Calibri" w:hAnsi="Calibri" w:cs="Calibri"/>
                <w:sz w:val="24"/>
                <w:szCs w:val="24"/>
              </w:rPr>
              <w:t xml:space="preserve"> commensurate with skills and experience</w:t>
            </w:r>
            <w:r w:rsidR="002B6939" w:rsidRPr="00741237">
              <w:rPr>
                <w:rFonts w:ascii="Calibri" w:eastAsia="Calibri" w:hAnsi="Calibri" w:cs="Calibri"/>
                <w:sz w:val="24"/>
                <w:szCs w:val="24"/>
              </w:rPr>
              <w:t xml:space="preserve"> </w:t>
            </w:r>
          </w:p>
          <w:p w14:paraId="730FBD0D" w14:textId="133C969C" w:rsidR="00E851C6" w:rsidRPr="00741237" w:rsidRDefault="00E851C6" w:rsidP="00E851C6">
            <w:pPr>
              <w:rPr>
                <w:rFonts w:ascii="Calibri" w:hAnsi="Calibri" w:cs="Arial"/>
                <w:bCs/>
                <w:sz w:val="24"/>
                <w:szCs w:val="24"/>
                <w:lang w:val="en-US"/>
              </w:rPr>
            </w:pPr>
          </w:p>
          <w:p w14:paraId="60061E4C" w14:textId="77777777" w:rsidR="00B82EDA" w:rsidRPr="00741237" w:rsidRDefault="00B82EDA" w:rsidP="00E851C6">
            <w:pPr>
              <w:rPr>
                <w:rFonts w:ascii="Calibri" w:hAnsi="Calibri" w:cs="Arial"/>
                <w:bCs/>
                <w:sz w:val="24"/>
                <w:szCs w:val="24"/>
                <w:lang w:val="en-US"/>
              </w:rPr>
            </w:pPr>
          </w:p>
        </w:tc>
      </w:tr>
      <w:tr w:rsidR="006A3C81" w:rsidRPr="000802F4" w14:paraId="57AA0425" w14:textId="77777777" w:rsidTr="00F80828">
        <w:trPr>
          <w:trHeight w:val="360"/>
        </w:trPr>
        <w:tc>
          <w:tcPr>
            <w:tcW w:w="2608" w:type="dxa"/>
            <w:shd w:val="clear" w:color="auto" w:fill="auto"/>
          </w:tcPr>
          <w:p w14:paraId="63644039" w14:textId="77777777" w:rsidR="006A3C81" w:rsidRPr="000802F4" w:rsidRDefault="006A3C81" w:rsidP="00F80828">
            <w:pPr>
              <w:contextualSpacing/>
              <w:rPr>
                <w:rFonts w:ascii="Calibri" w:hAnsi="Calibri" w:cs="Arial"/>
                <w:b/>
                <w:bCs/>
                <w:sz w:val="24"/>
                <w:szCs w:val="24"/>
                <w:lang w:val="en-US"/>
              </w:rPr>
            </w:pPr>
            <w:r w:rsidRPr="000802F4">
              <w:rPr>
                <w:rFonts w:ascii="Calibri" w:hAnsi="Calibri" w:cs="Arial"/>
                <w:b/>
                <w:bCs/>
                <w:sz w:val="24"/>
                <w:szCs w:val="24"/>
                <w:lang w:val="en-US"/>
              </w:rPr>
              <w:t>REPORTS TO:</w:t>
            </w:r>
          </w:p>
        </w:tc>
        <w:tc>
          <w:tcPr>
            <w:tcW w:w="6900" w:type="dxa"/>
            <w:shd w:val="clear" w:color="auto" w:fill="auto"/>
          </w:tcPr>
          <w:p w14:paraId="223E3C55" w14:textId="45EBA73F" w:rsidR="006A3C81" w:rsidRDefault="0002669D" w:rsidP="007A7D72">
            <w:pPr>
              <w:rPr>
                <w:rFonts w:ascii="Calibri" w:hAnsi="Calibri" w:cs="Arial"/>
                <w:bCs/>
                <w:sz w:val="24"/>
                <w:szCs w:val="24"/>
                <w:lang w:val="en-US"/>
              </w:rPr>
            </w:pPr>
            <w:r>
              <w:rPr>
                <w:rFonts w:ascii="Calibri" w:hAnsi="Calibri" w:cs="Arial"/>
                <w:bCs/>
                <w:sz w:val="24"/>
                <w:szCs w:val="24"/>
                <w:lang w:val="en-US"/>
              </w:rPr>
              <w:t>Christina Cantin, Nursing Research Scientist</w:t>
            </w:r>
          </w:p>
          <w:p w14:paraId="44EAFD9C" w14:textId="77777777" w:rsidR="00B82EDA" w:rsidRPr="000802F4" w:rsidRDefault="00B82EDA" w:rsidP="007A7D72">
            <w:pPr>
              <w:rPr>
                <w:rFonts w:ascii="Calibri" w:hAnsi="Calibri" w:cs="Arial"/>
                <w:bCs/>
                <w:sz w:val="24"/>
                <w:szCs w:val="24"/>
                <w:lang w:val="en-US"/>
              </w:rPr>
            </w:pPr>
          </w:p>
        </w:tc>
      </w:tr>
      <w:tr w:rsidR="006A3C81" w:rsidRPr="000802F4" w14:paraId="4B94D5A5" w14:textId="77777777" w:rsidTr="00F80828">
        <w:trPr>
          <w:trHeight w:val="360"/>
        </w:trPr>
        <w:tc>
          <w:tcPr>
            <w:tcW w:w="2608" w:type="dxa"/>
            <w:shd w:val="clear" w:color="auto" w:fill="auto"/>
          </w:tcPr>
          <w:p w14:paraId="3DEEC669" w14:textId="77777777" w:rsidR="00B82EDA" w:rsidRPr="000802F4" w:rsidRDefault="00B82EDA" w:rsidP="00F80828">
            <w:pPr>
              <w:contextualSpacing/>
              <w:rPr>
                <w:rFonts w:ascii="Calibri" w:hAnsi="Calibri" w:cs="Arial"/>
                <w:b/>
                <w:bCs/>
                <w:sz w:val="24"/>
                <w:szCs w:val="24"/>
                <w:lang w:val="en-US"/>
              </w:rPr>
            </w:pPr>
          </w:p>
        </w:tc>
        <w:tc>
          <w:tcPr>
            <w:tcW w:w="6900" w:type="dxa"/>
            <w:shd w:val="clear" w:color="auto" w:fill="auto"/>
            <w:vAlign w:val="center"/>
          </w:tcPr>
          <w:p w14:paraId="3656B9AB" w14:textId="77777777" w:rsidR="00B82EDA" w:rsidRPr="00B82EDA" w:rsidRDefault="00B82EDA" w:rsidP="00B82EDA">
            <w:pPr>
              <w:rPr>
                <w:rFonts w:ascii="Calibri" w:eastAsia="Calibri" w:hAnsi="Calibri" w:cs="Calibri"/>
                <w:sz w:val="24"/>
                <w:szCs w:val="24"/>
              </w:rPr>
            </w:pPr>
          </w:p>
        </w:tc>
      </w:tr>
    </w:tbl>
    <w:p w14:paraId="6E16A2B9" w14:textId="2D00E81A" w:rsidR="001365F3" w:rsidRPr="000802F4" w:rsidRDefault="001365F3" w:rsidP="33A9AF63">
      <w:pPr>
        <w:jc w:val="both"/>
        <w:rPr>
          <w:rFonts w:ascii="Calibri" w:hAnsi="Calibri"/>
          <w:sz w:val="24"/>
          <w:szCs w:val="24"/>
        </w:rPr>
      </w:pPr>
      <w:r w:rsidRPr="33A9AF63">
        <w:rPr>
          <w:rFonts w:ascii="Calibri" w:hAnsi="Calibri"/>
          <w:sz w:val="24"/>
          <w:szCs w:val="24"/>
        </w:rPr>
        <w:t xml:space="preserve">Children’s Hospital of Eastern Ontario Research Institute </w:t>
      </w:r>
      <w:r w:rsidR="00683544">
        <w:rPr>
          <w:rFonts w:ascii="Calibri" w:hAnsi="Calibri"/>
          <w:sz w:val="24"/>
          <w:szCs w:val="24"/>
        </w:rPr>
        <w:t xml:space="preserve">Inc. </w:t>
      </w:r>
      <w:r w:rsidRPr="33A9AF63">
        <w:rPr>
          <w:rFonts w:ascii="Calibri" w:hAnsi="Calibri"/>
          <w:sz w:val="24"/>
          <w:szCs w:val="24"/>
        </w:rPr>
        <w:t xml:space="preserve">(“CHEO RI”) is the research arm of the Children’s Hospital of Eastern Ontario – Ottawa Children’s Treatment Centre (“CHEO”) and an affiliated institute of the University of Ottawa. </w:t>
      </w:r>
      <w:r w:rsidR="1EFE4033" w:rsidRPr="33A9AF63">
        <w:rPr>
          <w:rFonts w:ascii="Calibri" w:eastAsia="Calibri" w:hAnsi="Calibri" w:cs="Calibri"/>
          <w:sz w:val="24"/>
          <w:szCs w:val="24"/>
        </w:rPr>
        <w:t xml:space="preserve">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w:t>
      </w:r>
      <w:r w:rsidRPr="33A9AF63">
        <w:rPr>
          <w:rFonts w:ascii="Calibri" w:hAnsi="Calibri"/>
          <w:sz w:val="24"/>
          <w:szCs w:val="24"/>
        </w:rPr>
        <w:t xml:space="preserve">CHEO is a beloved institution and workplace that is widely recognized for being an anchor in our community. </w:t>
      </w:r>
      <w:r w:rsidR="007D7318" w:rsidRPr="33A9AF63">
        <w:rPr>
          <w:rFonts w:ascii="Calibri" w:hAnsi="Calibri"/>
          <w:sz w:val="24"/>
          <w:szCs w:val="24"/>
        </w:rPr>
        <w:t>CHEO RI works to create new knowledge and evidence to support CHEO in its provision of world-class care to our children. Our mission at CHEORI is to connect exceptional talent and technology in pursuit of life-changing research for every child, youth and family in our community and beyond.</w:t>
      </w:r>
    </w:p>
    <w:p w14:paraId="45FB0818" w14:textId="77777777" w:rsidR="006A3C81" w:rsidRPr="000802F4" w:rsidRDefault="006A3C81" w:rsidP="006A3C81">
      <w:pPr>
        <w:tabs>
          <w:tab w:val="left" w:pos="-1440"/>
        </w:tabs>
        <w:rPr>
          <w:rFonts w:ascii="Calibri" w:hAnsi="Calibri" w:cs="Arial"/>
          <w:b/>
          <w:bCs/>
          <w:sz w:val="24"/>
          <w:szCs w:val="24"/>
        </w:rPr>
      </w:pPr>
    </w:p>
    <w:p w14:paraId="54183F89" w14:textId="73458F51" w:rsidR="00142CF6" w:rsidRDefault="001365F3" w:rsidP="006A3C81">
      <w:pPr>
        <w:tabs>
          <w:tab w:val="left" w:pos="-1440"/>
        </w:tabs>
        <w:rPr>
          <w:rFonts w:ascii="Calibri" w:hAnsi="Calibri" w:cs="Arial"/>
          <w:b/>
          <w:bCs/>
          <w:sz w:val="24"/>
          <w:szCs w:val="24"/>
        </w:rPr>
      </w:pPr>
      <w:r w:rsidRPr="000802F4">
        <w:rPr>
          <w:rFonts w:ascii="Calibri" w:hAnsi="Calibri" w:cs="Arial"/>
          <w:b/>
          <w:bCs/>
          <w:sz w:val="24"/>
          <w:szCs w:val="24"/>
        </w:rPr>
        <w:t>CHEO RI has an immediate requirement for a Research Coordinator</w:t>
      </w:r>
      <w:r w:rsidR="00E851C6">
        <w:rPr>
          <w:rFonts w:ascii="Calibri" w:hAnsi="Calibri" w:cs="Arial"/>
          <w:b/>
          <w:bCs/>
          <w:sz w:val="24"/>
          <w:szCs w:val="24"/>
        </w:rPr>
        <w:t xml:space="preserve">. </w:t>
      </w:r>
    </w:p>
    <w:p w14:paraId="049F31CB" w14:textId="77777777" w:rsidR="00142CF6" w:rsidRDefault="00142CF6" w:rsidP="006A3C81">
      <w:pPr>
        <w:tabs>
          <w:tab w:val="left" w:pos="-1440"/>
        </w:tabs>
        <w:rPr>
          <w:rFonts w:ascii="Calibri" w:hAnsi="Calibri" w:cs="Arial"/>
          <w:b/>
          <w:bCs/>
          <w:sz w:val="24"/>
          <w:szCs w:val="24"/>
        </w:rPr>
      </w:pPr>
    </w:p>
    <w:p w14:paraId="2121D10B" w14:textId="218C4ECC" w:rsidR="00142CF6" w:rsidRPr="00FC5EB6" w:rsidRDefault="00142CF6" w:rsidP="006A3C81">
      <w:pPr>
        <w:tabs>
          <w:tab w:val="left" w:pos="-1440"/>
        </w:tabs>
        <w:rPr>
          <w:rFonts w:ascii="Calibri" w:hAnsi="Calibri"/>
          <w:sz w:val="24"/>
          <w:szCs w:val="24"/>
        </w:rPr>
      </w:pPr>
      <w:r w:rsidRPr="00FC5EB6">
        <w:rPr>
          <w:rFonts w:ascii="Calibri" w:hAnsi="Calibri"/>
          <w:sz w:val="24"/>
          <w:szCs w:val="24"/>
        </w:rPr>
        <w:t xml:space="preserve">The Research Coordinator will facilitate research conducted </w:t>
      </w:r>
      <w:r w:rsidR="00AD7A49">
        <w:rPr>
          <w:rFonts w:ascii="Calibri" w:hAnsi="Calibri"/>
          <w:sz w:val="24"/>
          <w:szCs w:val="24"/>
        </w:rPr>
        <w:t>by</w:t>
      </w:r>
      <w:r w:rsidR="00994004">
        <w:rPr>
          <w:rFonts w:ascii="Calibri" w:hAnsi="Calibri"/>
          <w:sz w:val="24"/>
          <w:szCs w:val="24"/>
        </w:rPr>
        <w:t xml:space="preserve"> Christina Cantin</w:t>
      </w:r>
      <w:r w:rsidR="00C464EF">
        <w:rPr>
          <w:rFonts w:ascii="Calibri" w:hAnsi="Calibri"/>
          <w:sz w:val="24"/>
          <w:szCs w:val="24"/>
        </w:rPr>
        <w:t>, RN, PhD</w:t>
      </w:r>
      <w:r w:rsidR="00AD7A49">
        <w:rPr>
          <w:rFonts w:ascii="Calibri" w:hAnsi="Calibri"/>
          <w:sz w:val="24"/>
          <w:szCs w:val="24"/>
        </w:rPr>
        <w:t xml:space="preserve"> in</w:t>
      </w:r>
      <w:r w:rsidR="00994004">
        <w:rPr>
          <w:rFonts w:ascii="Calibri" w:hAnsi="Calibri"/>
          <w:sz w:val="24"/>
          <w:szCs w:val="24"/>
        </w:rPr>
        <w:t xml:space="preserve"> </w:t>
      </w:r>
      <w:r w:rsidR="00AD7A49">
        <w:rPr>
          <w:rFonts w:ascii="Calibri" w:hAnsi="Calibri"/>
          <w:sz w:val="24"/>
          <w:szCs w:val="24"/>
        </w:rPr>
        <w:t xml:space="preserve">her </w:t>
      </w:r>
      <w:r w:rsidR="00994004">
        <w:rPr>
          <w:rFonts w:ascii="Calibri" w:hAnsi="Calibri"/>
          <w:sz w:val="24"/>
          <w:szCs w:val="24"/>
        </w:rPr>
        <w:t>program of research at</w:t>
      </w:r>
      <w:r w:rsidRPr="00FC5EB6">
        <w:rPr>
          <w:rFonts w:ascii="Calibri" w:hAnsi="Calibri"/>
          <w:sz w:val="24"/>
          <w:szCs w:val="24"/>
        </w:rPr>
        <w:t xml:space="preserve"> Children’s Hospital of Eastern Ontario (CHEO)</w:t>
      </w:r>
      <w:r w:rsidR="00994004">
        <w:rPr>
          <w:rFonts w:ascii="Calibri" w:hAnsi="Calibri"/>
          <w:sz w:val="24"/>
          <w:szCs w:val="24"/>
        </w:rPr>
        <w:t xml:space="preserve"> Research Institute</w:t>
      </w:r>
      <w:r w:rsidR="00AD7A49">
        <w:rPr>
          <w:rFonts w:ascii="Calibri" w:hAnsi="Calibri"/>
          <w:sz w:val="24"/>
          <w:szCs w:val="24"/>
        </w:rPr>
        <w:t xml:space="preserve"> focused on the mental health, addictions</w:t>
      </w:r>
      <w:r w:rsidR="00AC4E51">
        <w:rPr>
          <w:rFonts w:ascii="Calibri" w:hAnsi="Calibri"/>
          <w:sz w:val="24"/>
          <w:szCs w:val="24"/>
        </w:rPr>
        <w:t>,</w:t>
      </w:r>
      <w:r w:rsidR="00AD7A49">
        <w:rPr>
          <w:rFonts w:ascii="Calibri" w:hAnsi="Calibri"/>
          <w:sz w:val="24"/>
          <w:szCs w:val="24"/>
        </w:rPr>
        <w:t xml:space="preserve"> and substance use health of childbearing families and their newborns</w:t>
      </w:r>
      <w:r w:rsidRPr="00FC5EB6">
        <w:rPr>
          <w:rFonts w:ascii="Calibri" w:hAnsi="Calibri"/>
          <w:sz w:val="24"/>
          <w:szCs w:val="24"/>
        </w:rPr>
        <w:t xml:space="preserve">. The successful candidate will lead multiple studies, including data collection and management, proposal development and submission, budget monitoring, </w:t>
      </w:r>
      <w:r w:rsidR="00994004" w:rsidRPr="00FC5EB6">
        <w:rPr>
          <w:rFonts w:ascii="Calibri" w:hAnsi="Calibri"/>
          <w:sz w:val="24"/>
          <w:szCs w:val="24"/>
        </w:rPr>
        <w:t>REB submissions and renewals, invoicing</w:t>
      </w:r>
      <w:r w:rsidR="00994004">
        <w:rPr>
          <w:rFonts w:ascii="Calibri" w:hAnsi="Calibri"/>
          <w:sz w:val="24"/>
          <w:szCs w:val="24"/>
        </w:rPr>
        <w:t>,</w:t>
      </w:r>
      <w:r w:rsidR="00994004" w:rsidRPr="00FC5EB6">
        <w:rPr>
          <w:rFonts w:ascii="Calibri" w:hAnsi="Calibri"/>
          <w:sz w:val="24"/>
          <w:szCs w:val="24"/>
        </w:rPr>
        <w:t xml:space="preserve"> </w:t>
      </w:r>
      <w:r w:rsidRPr="00FC5EB6">
        <w:rPr>
          <w:rFonts w:ascii="Calibri" w:hAnsi="Calibri"/>
          <w:sz w:val="24"/>
          <w:szCs w:val="24"/>
        </w:rPr>
        <w:t xml:space="preserve">journal article publication, systematic review screening and extraction, and </w:t>
      </w:r>
      <w:r w:rsidR="0053287B">
        <w:rPr>
          <w:rFonts w:ascii="Calibri" w:hAnsi="Calibri"/>
          <w:sz w:val="24"/>
          <w:szCs w:val="24"/>
        </w:rPr>
        <w:t xml:space="preserve">potential future </w:t>
      </w:r>
      <w:r w:rsidRPr="00FC5EB6">
        <w:rPr>
          <w:rFonts w:ascii="Calibri" w:hAnsi="Calibri"/>
          <w:sz w:val="24"/>
          <w:szCs w:val="24"/>
        </w:rPr>
        <w:t xml:space="preserve">supervision of </w:t>
      </w:r>
      <w:r w:rsidR="0053287B">
        <w:rPr>
          <w:rFonts w:ascii="Calibri" w:hAnsi="Calibri"/>
          <w:sz w:val="24"/>
          <w:szCs w:val="24"/>
        </w:rPr>
        <w:t>a researc</w:t>
      </w:r>
      <w:r w:rsidR="00994004">
        <w:rPr>
          <w:rFonts w:ascii="Calibri" w:hAnsi="Calibri"/>
          <w:sz w:val="24"/>
          <w:szCs w:val="24"/>
        </w:rPr>
        <w:t>h</w:t>
      </w:r>
      <w:r w:rsidR="0053287B">
        <w:rPr>
          <w:rFonts w:ascii="Calibri" w:hAnsi="Calibri"/>
          <w:sz w:val="24"/>
          <w:szCs w:val="24"/>
        </w:rPr>
        <w:t xml:space="preserve"> assistant</w:t>
      </w:r>
      <w:r w:rsidRPr="00FC5EB6">
        <w:rPr>
          <w:rFonts w:ascii="Calibri" w:hAnsi="Calibri"/>
          <w:sz w:val="24"/>
          <w:szCs w:val="24"/>
        </w:rPr>
        <w:t>.</w:t>
      </w:r>
    </w:p>
    <w:p w14:paraId="4101652C" w14:textId="77777777" w:rsidR="00142CF6" w:rsidRPr="00FC5EB6" w:rsidRDefault="00142CF6" w:rsidP="006A3C81">
      <w:pPr>
        <w:tabs>
          <w:tab w:val="left" w:pos="-1440"/>
        </w:tabs>
        <w:rPr>
          <w:rFonts w:ascii="Calibri" w:hAnsi="Calibri"/>
          <w:sz w:val="24"/>
          <w:szCs w:val="24"/>
        </w:rPr>
      </w:pPr>
    </w:p>
    <w:p w14:paraId="783F38ED" w14:textId="77777777" w:rsidR="00142CF6" w:rsidRDefault="006A3C81" w:rsidP="006A3C81">
      <w:pPr>
        <w:tabs>
          <w:tab w:val="left" w:pos="-1440"/>
        </w:tabs>
        <w:rPr>
          <w:rFonts w:ascii="Calibri" w:hAnsi="Calibri" w:cs="Arial"/>
          <w:b/>
          <w:bCs/>
          <w:sz w:val="24"/>
          <w:szCs w:val="24"/>
        </w:rPr>
      </w:pPr>
      <w:r w:rsidRPr="000802F4">
        <w:rPr>
          <w:rFonts w:ascii="Calibri" w:hAnsi="Calibri" w:cs="Arial"/>
          <w:b/>
          <w:bCs/>
          <w:sz w:val="24"/>
          <w:szCs w:val="24"/>
        </w:rPr>
        <w:t xml:space="preserve">MAIN RESPONSIBILITIES </w:t>
      </w:r>
    </w:p>
    <w:p w14:paraId="3461D779" w14:textId="77777777" w:rsidR="008A3A25" w:rsidRPr="000802F4" w:rsidRDefault="008A3A25" w:rsidP="008A3A25">
      <w:pPr>
        <w:widowControl w:val="0"/>
        <w:rPr>
          <w:rFonts w:ascii="Calibri" w:hAnsi="Calibri" w:cs="Arial"/>
          <w:b/>
          <w:sz w:val="24"/>
          <w:szCs w:val="24"/>
          <w:lang w:val="en-GB"/>
        </w:rPr>
      </w:pPr>
    </w:p>
    <w:p w14:paraId="663E0B89" w14:textId="281405D2" w:rsidR="001365F3" w:rsidRPr="000802F4" w:rsidRDefault="001365F3" w:rsidP="008A3A25">
      <w:pPr>
        <w:widowControl w:val="0"/>
        <w:rPr>
          <w:rFonts w:ascii="Calibri" w:hAnsi="Calibri" w:cs="Arial"/>
          <w:sz w:val="24"/>
          <w:szCs w:val="24"/>
          <w:lang w:val="en-GB"/>
        </w:rPr>
      </w:pPr>
      <w:r w:rsidRPr="000802F4">
        <w:rPr>
          <w:rFonts w:ascii="Calibri" w:hAnsi="Calibri" w:cs="Arial"/>
          <w:sz w:val="24"/>
          <w:szCs w:val="24"/>
          <w:lang w:val="en-GB"/>
        </w:rPr>
        <w:t xml:space="preserve">Under the general supervision of </w:t>
      </w:r>
      <w:r w:rsidR="00AD7A49">
        <w:rPr>
          <w:rFonts w:ascii="Calibri" w:hAnsi="Calibri" w:cs="Arial"/>
          <w:sz w:val="24"/>
          <w:szCs w:val="24"/>
          <w:lang w:val="en-GB"/>
        </w:rPr>
        <w:t>Dr. Cantin</w:t>
      </w:r>
      <w:r w:rsidRPr="000802F4">
        <w:rPr>
          <w:rFonts w:ascii="Calibri" w:hAnsi="Calibri" w:cs="Arial"/>
          <w:sz w:val="24"/>
          <w:szCs w:val="24"/>
          <w:lang w:val="en-GB"/>
        </w:rPr>
        <w:t>, the Research Coordinator will:</w:t>
      </w:r>
    </w:p>
    <w:p w14:paraId="3CF2D8B6" w14:textId="77777777" w:rsidR="001365F3" w:rsidRPr="000802F4" w:rsidRDefault="001365F3" w:rsidP="008A3A25">
      <w:pPr>
        <w:widowControl w:val="0"/>
        <w:rPr>
          <w:rFonts w:ascii="Calibri" w:hAnsi="Calibri" w:cs="Arial"/>
          <w:b/>
          <w:sz w:val="24"/>
          <w:szCs w:val="24"/>
          <w:lang w:val="en-GB"/>
        </w:rPr>
      </w:pPr>
    </w:p>
    <w:p w14:paraId="782B4DFA" w14:textId="77777777" w:rsidR="00682A80" w:rsidRPr="000802F4" w:rsidRDefault="00C47952" w:rsidP="00C47952">
      <w:pPr>
        <w:widowControl w:val="0"/>
        <w:numPr>
          <w:ilvl w:val="0"/>
          <w:numId w:val="38"/>
        </w:numPr>
        <w:rPr>
          <w:rFonts w:ascii="Calibri" w:hAnsi="Calibri" w:cs="Arial"/>
          <w:b/>
          <w:sz w:val="24"/>
          <w:szCs w:val="24"/>
          <w:lang w:val="en-GB"/>
        </w:rPr>
      </w:pPr>
      <w:r w:rsidRPr="000802F4">
        <w:rPr>
          <w:rFonts w:ascii="Calibri" w:hAnsi="Calibri" w:cs="Arial"/>
          <w:sz w:val="24"/>
          <w:szCs w:val="24"/>
          <w:lang w:val="en-GB"/>
        </w:rPr>
        <w:t>Liaise with research team staff, clinicians, patients, families and clinical collaborators</w:t>
      </w:r>
    </w:p>
    <w:p w14:paraId="7434656E" w14:textId="05A160F1" w:rsidR="00356DD1" w:rsidRPr="000802F4" w:rsidRDefault="00682A80" w:rsidP="00356DD1">
      <w:pPr>
        <w:widowControl w:val="0"/>
        <w:numPr>
          <w:ilvl w:val="0"/>
          <w:numId w:val="38"/>
        </w:numPr>
        <w:rPr>
          <w:rFonts w:ascii="Calibri" w:hAnsi="Calibri" w:cs="Arial"/>
          <w:sz w:val="24"/>
          <w:szCs w:val="24"/>
          <w:lang w:val="en-GB"/>
        </w:rPr>
      </w:pPr>
      <w:r w:rsidRPr="000802F4">
        <w:rPr>
          <w:rFonts w:ascii="Calibri" w:hAnsi="Calibri" w:cs="Arial"/>
          <w:sz w:val="24"/>
          <w:szCs w:val="24"/>
          <w:lang w:val="en-GB"/>
        </w:rPr>
        <w:lastRenderedPageBreak/>
        <w:t>Ensure efficient operation of research data collection protocols and data analysis activities</w:t>
      </w:r>
    </w:p>
    <w:p w14:paraId="333205B5" w14:textId="77777777" w:rsidR="00C47952" w:rsidRPr="000802F4" w:rsidRDefault="00C47952" w:rsidP="00C47952">
      <w:pPr>
        <w:numPr>
          <w:ilvl w:val="0"/>
          <w:numId w:val="38"/>
        </w:numPr>
        <w:rPr>
          <w:rFonts w:ascii="Calibri" w:eastAsia="Calibri" w:hAnsi="Calibri" w:cs="Arial"/>
          <w:sz w:val="24"/>
          <w:szCs w:val="24"/>
        </w:rPr>
      </w:pPr>
      <w:r w:rsidRPr="000802F4">
        <w:rPr>
          <w:rFonts w:ascii="Calibri" w:eastAsia="Calibri" w:hAnsi="Calibri" w:cs="Arial"/>
          <w:sz w:val="24"/>
          <w:szCs w:val="24"/>
        </w:rPr>
        <w:t>Prepare submissio</w:t>
      </w:r>
      <w:r w:rsidR="00356DD1" w:rsidRPr="000802F4">
        <w:rPr>
          <w:rFonts w:ascii="Calibri" w:eastAsia="Calibri" w:hAnsi="Calibri" w:cs="Arial"/>
          <w:sz w:val="24"/>
          <w:szCs w:val="24"/>
        </w:rPr>
        <w:t>ns to the REB including consent/</w:t>
      </w:r>
      <w:r w:rsidRPr="000802F4">
        <w:rPr>
          <w:rFonts w:ascii="Calibri" w:eastAsia="Calibri" w:hAnsi="Calibri" w:cs="Arial"/>
          <w:sz w:val="24"/>
          <w:szCs w:val="24"/>
        </w:rPr>
        <w:t xml:space="preserve">assent form </w:t>
      </w:r>
      <w:r w:rsidR="00356DD1" w:rsidRPr="000802F4">
        <w:rPr>
          <w:rFonts w:ascii="Calibri" w:eastAsia="Calibri" w:hAnsi="Calibri" w:cs="Arial"/>
          <w:sz w:val="24"/>
          <w:szCs w:val="24"/>
        </w:rPr>
        <w:t>and research protocols development</w:t>
      </w:r>
    </w:p>
    <w:p w14:paraId="3E499983" w14:textId="77777777" w:rsidR="00356DD1" w:rsidRPr="000802F4" w:rsidRDefault="007A7D72" w:rsidP="00356DD1">
      <w:pPr>
        <w:numPr>
          <w:ilvl w:val="0"/>
          <w:numId w:val="38"/>
        </w:numPr>
        <w:rPr>
          <w:rFonts w:ascii="Calibri" w:hAnsi="Calibri" w:cs="Arial"/>
          <w:sz w:val="24"/>
          <w:szCs w:val="24"/>
          <w:lang w:val="en-GB"/>
        </w:rPr>
      </w:pPr>
      <w:r>
        <w:rPr>
          <w:rFonts w:ascii="Calibri" w:hAnsi="Calibri" w:cs="Arial"/>
          <w:sz w:val="24"/>
          <w:szCs w:val="24"/>
          <w:lang w:val="en-GB"/>
        </w:rPr>
        <w:t>Be r</w:t>
      </w:r>
      <w:r w:rsidR="00356DD1" w:rsidRPr="000802F4">
        <w:rPr>
          <w:rFonts w:ascii="Calibri" w:hAnsi="Calibri" w:cs="Arial"/>
          <w:sz w:val="24"/>
          <w:szCs w:val="24"/>
          <w:lang w:val="en-GB"/>
        </w:rPr>
        <w:t>esponsible for patient recruitment, including screening and obtaining informed consent/assent</w:t>
      </w:r>
    </w:p>
    <w:p w14:paraId="40C200E4" w14:textId="77777777" w:rsidR="00681C22" w:rsidRPr="000802F4" w:rsidRDefault="007A7D72" w:rsidP="00E672F7">
      <w:pPr>
        <w:numPr>
          <w:ilvl w:val="0"/>
          <w:numId w:val="38"/>
        </w:numPr>
        <w:rPr>
          <w:rFonts w:ascii="Calibri" w:hAnsi="Calibri" w:cs="Arial"/>
          <w:sz w:val="24"/>
          <w:szCs w:val="24"/>
        </w:rPr>
      </w:pPr>
      <w:r>
        <w:rPr>
          <w:rFonts w:ascii="Calibri" w:hAnsi="Calibri" w:cs="Arial"/>
          <w:sz w:val="24"/>
          <w:szCs w:val="24"/>
        </w:rPr>
        <w:t>Be r</w:t>
      </w:r>
      <w:r w:rsidR="00681C22" w:rsidRPr="000802F4">
        <w:rPr>
          <w:rFonts w:ascii="Calibri" w:hAnsi="Calibri" w:cs="Arial"/>
          <w:sz w:val="24"/>
          <w:szCs w:val="24"/>
        </w:rPr>
        <w:t xml:space="preserve">esponsible for administering </w:t>
      </w:r>
      <w:r w:rsidR="00242C09" w:rsidRPr="000802F4">
        <w:rPr>
          <w:rFonts w:ascii="Calibri" w:hAnsi="Calibri" w:cs="Arial"/>
          <w:sz w:val="24"/>
          <w:szCs w:val="24"/>
        </w:rPr>
        <w:t>standardized</w:t>
      </w:r>
      <w:r w:rsidR="00681C22" w:rsidRPr="000802F4">
        <w:rPr>
          <w:rFonts w:ascii="Calibri" w:hAnsi="Calibri" w:cs="Arial"/>
          <w:sz w:val="24"/>
          <w:szCs w:val="24"/>
        </w:rPr>
        <w:t xml:space="preserve"> </w:t>
      </w:r>
      <w:r w:rsidR="00042A69" w:rsidRPr="000802F4">
        <w:rPr>
          <w:rFonts w:ascii="Calibri" w:hAnsi="Calibri" w:cs="Arial"/>
          <w:sz w:val="24"/>
          <w:szCs w:val="24"/>
        </w:rPr>
        <w:t>clinical assessments</w:t>
      </w:r>
      <w:r w:rsidR="00681C22" w:rsidRPr="000802F4">
        <w:rPr>
          <w:rFonts w:ascii="Calibri" w:hAnsi="Calibri" w:cs="Arial"/>
          <w:sz w:val="24"/>
          <w:szCs w:val="24"/>
        </w:rPr>
        <w:t xml:space="preserve"> </w:t>
      </w:r>
    </w:p>
    <w:p w14:paraId="034F86EB" w14:textId="77777777" w:rsidR="00E672F7" w:rsidRPr="000802F4" w:rsidRDefault="007A7D72" w:rsidP="00E672F7">
      <w:pPr>
        <w:numPr>
          <w:ilvl w:val="0"/>
          <w:numId w:val="38"/>
        </w:numPr>
        <w:rPr>
          <w:rFonts w:ascii="Calibri" w:hAnsi="Calibri" w:cs="Arial"/>
          <w:sz w:val="24"/>
          <w:szCs w:val="24"/>
        </w:rPr>
      </w:pPr>
      <w:r>
        <w:rPr>
          <w:rFonts w:ascii="Calibri" w:hAnsi="Calibri" w:cs="Arial"/>
          <w:sz w:val="24"/>
          <w:szCs w:val="24"/>
        </w:rPr>
        <w:t>Be r</w:t>
      </w:r>
      <w:r w:rsidR="00245C1D" w:rsidRPr="000802F4">
        <w:rPr>
          <w:rFonts w:ascii="Calibri" w:hAnsi="Calibri" w:cs="Arial"/>
          <w:sz w:val="24"/>
          <w:szCs w:val="24"/>
        </w:rPr>
        <w:t>esponsible for the collection and</w:t>
      </w:r>
      <w:r w:rsidR="00E672F7" w:rsidRPr="000802F4">
        <w:rPr>
          <w:rFonts w:ascii="Calibri" w:hAnsi="Calibri" w:cs="Arial"/>
          <w:sz w:val="24"/>
          <w:szCs w:val="24"/>
        </w:rPr>
        <w:t xml:space="preserve"> scoring of research information in</w:t>
      </w:r>
      <w:r w:rsidR="00F440D9" w:rsidRPr="000802F4">
        <w:rPr>
          <w:rFonts w:ascii="Calibri" w:hAnsi="Calibri" w:cs="Arial"/>
          <w:sz w:val="24"/>
          <w:szCs w:val="24"/>
        </w:rPr>
        <w:t xml:space="preserve"> RED</w:t>
      </w:r>
      <w:r w:rsidR="00E672F7" w:rsidRPr="000802F4">
        <w:rPr>
          <w:rFonts w:ascii="Calibri" w:hAnsi="Calibri" w:cs="Arial"/>
          <w:sz w:val="24"/>
          <w:szCs w:val="24"/>
        </w:rPr>
        <w:t>Cap</w:t>
      </w:r>
      <w:r w:rsidR="00245C1D" w:rsidRPr="000802F4">
        <w:rPr>
          <w:rFonts w:ascii="Calibri" w:hAnsi="Calibri" w:cs="Arial"/>
          <w:sz w:val="24"/>
          <w:szCs w:val="24"/>
        </w:rPr>
        <w:t xml:space="preserve"> </w:t>
      </w:r>
    </w:p>
    <w:p w14:paraId="7DEA95DF" w14:textId="77777777" w:rsidR="00F01ACD" w:rsidRPr="000802F4" w:rsidRDefault="00E672F7" w:rsidP="00F01ACD">
      <w:pPr>
        <w:numPr>
          <w:ilvl w:val="0"/>
          <w:numId w:val="38"/>
        </w:numPr>
        <w:rPr>
          <w:rFonts w:ascii="Calibri" w:eastAsia="Calibri" w:hAnsi="Calibri" w:cs="Arial"/>
          <w:sz w:val="24"/>
          <w:szCs w:val="24"/>
        </w:rPr>
      </w:pPr>
      <w:r w:rsidRPr="000802F4">
        <w:rPr>
          <w:rFonts w:ascii="Calibri" w:eastAsia="Calibri" w:hAnsi="Calibri" w:cs="Arial"/>
          <w:sz w:val="24"/>
          <w:szCs w:val="24"/>
        </w:rPr>
        <w:t>T</w:t>
      </w:r>
      <w:r w:rsidR="00F01ACD" w:rsidRPr="000802F4">
        <w:rPr>
          <w:rFonts w:ascii="Calibri" w:eastAsia="Calibri" w:hAnsi="Calibri" w:cs="Arial"/>
          <w:sz w:val="24"/>
          <w:szCs w:val="24"/>
        </w:rPr>
        <w:t xml:space="preserve">rack patient </w:t>
      </w:r>
      <w:r w:rsidR="00C46867" w:rsidRPr="000802F4">
        <w:rPr>
          <w:rFonts w:ascii="Calibri" w:eastAsia="Calibri" w:hAnsi="Calibri" w:cs="Arial"/>
          <w:sz w:val="24"/>
          <w:szCs w:val="24"/>
        </w:rPr>
        <w:t>progress</w:t>
      </w:r>
      <w:r w:rsidR="00F01ACD" w:rsidRPr="000802F4">
        <w:rPr>
          <w:rFonts w:ascii="Calibri" w:eastAsia="Calibri" w:hAnsi="Calibri" w:cs="Arial"/>
          <w:sz w:val="24"/>
          <w:szCs w:val="24"/>
        </w:rPr>
        <w:t xml:space="preserve"> </w:t>
      </w:r>
      <w:r w:rsidRPr="000802F4">
        <w:rPr>
          <w:rFonts w:ascii="Calibri" w:eastAsia="Calibri" w:hAnsi="Calibri" w:cs="Arial"/>
          <w:sz w:val="24"/>
          <w:szCs w:val="24"/>
        </w:rPr>
        <w:t>and coordinate follow-ups</w:t>
      </w:r>
    </w:p>
    <w:p w14:paraId="14B5AD6F" w14:textId="77777777" w:rsidR="00356DD1" w:rsidRPr="000802F4" w:rsidRDefault="00356DD1" w:rsidP="00F01ACD">
      <w:pPr>
        <w:numPr>
          <w:ilvl w:val="0"/>
          <w:numId w:val="38"/>
        </w:numPr>
        <w:rPr>
          <w:rFonts w:ascii="Calibri" w:eastAsia="Calibri" w:hAnsi="Calibri" w:cs="Arial"/>
          <w:sz w:val="24"/>
          <w:szCs w:val="24"/>
        </w:rPr>
      </w:pPr>
      <w:r w:rsidRPr="000802F4">
        <w:rPr>
          <w:rFonts w:ascii="Calibri" w:eastAsia="Calibri" w:hAnsi="Calibri" w:cs="Arial"/>
          <w:sz w:val="24"/>
          <w:szCs w:val="24"/>
        </w:rPr>
        <w:t>Ensure data entry of all measures and surveys are done in a timely manner, as well as quality control</w:t>
      </w:r>
    </w:p>
    <w:p w14:paraId="555E1B58" w14:textId="77777777" w:rsidR="00C47952" w:rsidRPr="000802F4" w:rsidRDefault="007A7D72" w:rsidP="00C47952">
      <w:pPr>
        <w:numPr>
          <w:ilvl w:val="0"/>
          <w:numId w:val="38"/>
        </w:numPr>
        <w:rPr>
          <w:rFonts w:ascii="Calibri" w:eastAsia="Calibri" w:hAnsi="Calibri" w:cs="Arial"/>
          <w:sz w:val="24"/>
          <w:szCs w:val="24"/>
        </w:rPr>
      </w:pPr>
      <w:r>
        <w:rPr>
          <w:rFonts w:ascii="Calibri" w:eastAsia="Calibri" w:hAnsi="Calibri" w:cs="Arial"/>
          <w:sz w:val="24"/>
          <w:szCs w:val="24"/>
        </w:rPr>
        <w:t>Monitor b</w:t>
      </w:r>
      <w:r w:rsidR="00C47952" w:rsidRPr="000802F4">
        <w:rPr>
          <w:rFonts w:ascii="Calibri" w:eastAsia="Calibri" w:hAnsi="Calibri" w:cs="Arial"/>
          <w:sz w:val="24"/>
          <w:szCs w:val="24"/>
        </w:rPr>
        <w:t>udget</w:t>
      </w:r>
      <w:r>
        <w:rPr>
          <w:rFonts w:ascii="Calibri" w:eastAsia="Calibri" w:hAnsi="Calibri" w:cs="Arial"/>
          <w:sz w:val="24"/>
          <w:szCs w:val="24"/>
        </w:rPr>
        <w:t xml:space="preserve"> and </w:t>
      </w:r>
      <w:r w:rsidR="001365F3" w:rsidRPr="000802F4">
        <w:rPr>
          <w:rFonts w:ascii="Calibri" w:eastAsia="Calibri" w:hAnsi="Calibri" w:cs="Arial"/>
          <w:sz w:val="24"/>
          <w:szCs w:val="24"/>
        </w:rPr>
        <w:t>i</w:t>
      </w:r>
      <w:r w:rsidR="00C47952" w:rsidRPr="000802F4">
        <w:rPr>
          <w:rFonts w:ascii="Calibri" w:eastAsia="Calibri" w:hAnsi="Calibri" w:cs="Arial"/>
          <w:sz w:val="24"/>
          <w:szCs w:val="24"/>
        </w:rPr>
        <w:t>nvoic</w:t>
      </w:r>
      <w:r>
        <w:rPr>
          <w:rFonts w:ascii="Calibri" w:eastAsia="Calibri" w:hAnsi="Calibri" w:cs="Arial"/>
          <w:sz w:val="24"/>
          <w:szCs w:val="24"/>
        </w:rPr>
        <w:t>e</w:t>
      </w:r>
      <w:r w:rsidR="00C47952" w:rsidRPr="000802F4">
        <w:rPr>
          <w:rFonts w:ascii="Calibri" w:eastAsia="Calibri" w:hAnsi="Calibri" w:cs="Arial"/>
          <w:sz w:val="24"/>
          <w:szCs w:val="24"/>
        </w:rPr>
        <w:t xml:space="preserve"> for study-related expenses</w:t>
      </w:r>
    </w:p>
    <w:p w14:paraId="6FA41DD1" w14:textId="77777777" w:rsidR="00C47952" w:rsidRPr="000802F4" w:rsidRDefault="00C47952" w:rsidP="00C47952">
      <w:pPr>
        <w:numPr>
          <w:ilvl w:val="0"/>
          <w:numId w:val="38"/>
        </w:numPr>
        <w:rPr>
          <w:rFonts w:ascii="Calibri" w:eastAsia="Calibri" w:hAnsi="Calibri" w:cs="Arial"/>
          <w:sz w:val="24"/>
          <w:szCs w:val="24"/>
        </w:rPr>
      </w:pPr>
      <w:r w:rsidRPr="000802F4">
        <w:rPr>
          <w:rFonts w:ascii="Calibri" w:eastAsia="Calibri" w:hAnsi="Calibri" w:cs="Arial"/>
          <w:sz w:val="24"/>
          <w:szCs w:val="24"/>
        </w:rPr>
        <w:t>Negotiate study budgets and prepare contract submissions</w:t>
      </w:r>
    </w:p>
    <w:p w14:paraId="46195882" w14:textId="77777777" w:rsidR="002D2E01" w:rsidRPr="000802F4" w:rsidRDefault="002D2E01" w:rsidP="00F01ACD">
      <w:pPr>
        <w:numPr>
          <w:ilvl w:val="0"/>
          <w:numId w:val="38"/>
        </w:numPr>
        <w:rPr>
          <w:rFonts w:ascii="Calibri" w:eastAsia="Calibri" w:hAnsi="Calibri" w:cs="Arial"/>
          <w:sz w:val="24"/>
          <w:szCs w:val="24"/>
        </w:rPr>
      </w:pPr>
      <w:r w:rsidRPr="000802F4">
        <w:rPr>
          <w:rFonts w:ascii="Calibri" w:eastAsia="Calibri" w:hAnsi="Calibri" w:cs="Arial"/>
          <w:sz w:val="24"/>
          <w:szCs w:val="24"/>
        </w:rPr>
        <w:t xml:space="preserve">Assist with </w:t>
      </w:r>
      <w:r w:rsidR="00356DD1" w:rsidRPr="000802F4">
        <w:rPr>
          <w:rFonts w:ascii="Calibri" w:eastAsia="Calibri" w:hAnsi="Calibri" w:cs="Arial"/>
          <w:sz w:val="24"/>
          <w:szCs w:val="24"/>
        </w:rPr>
        <w:t xml:space="preserve">grants, </w:t>
      </w:r>
      <w:r w:rsidR="00F20358" w:rsidRPr="000802F4">
        <w:rPr>
          <w:rFonts w:ascii="Calibri" w:eastAsia="Calibri" w:hAnsi="Calibri" w:cs="Arial"/>
          <w:sz w:val="24"/>
          <w:szCs w:val="24"/>
        </w:rPr>
        <w:t>report writing, preparing presentations, posters and publications</w:t>
      </w:r>
    </w:p>
    <w:p w14:paraId="2A79B1DB" w14:textId="77777777" w:rsidR="00356DD1" w:rsidRPr="000802F4" w:rsidRDefault="00356DD1" w:rsidP="00356DD1">
      <w:pPr>
        <w:widowControl w:val="0"/>
        <w:numPr>
          <w:ilvl w:val="0"/>
          <w:numId w:val="38"/>
        </w:numPr>
        <w:rPr>
          <w:rFonts w:ascii="Calibri" w:hAnsi="Calibri" w:cs="Arial"/>
          <w:sz w:val="24"/>
          <w:szCs w:val="24"/>
          <w:lang w:val="en-GB"/>
        </w:rPr>
      </w:pPr>
      <w:r w:rsidRPr="000802F4">
        <w:rPr>
          <w:rFonts w:ascii="Calibri" w:hAnsi="Calibri" w:cs="Arial"/>
          <w:sz w:val="24"/>
          <w:szCs w:val="24"/>
          <w:lang w:val="en-GB"/>
        </w:rPr>
        <w:t>Organize and facilitate meetings associated with research activities</w:t>
      </w:r>
    </w:p>
    <w:p w14:paraId="4D3B41D1" w14:textId="77777777" w:rsidR="00C47952" w:rsidRPr="000802F4" w:rsidRDefault="006A3C81" w:rsidP="00C47952">
      <w:pPr>
        <w:numPr>
          <w:ilvl w:val="0"/>
          <w:numId w:val="38"/>
        </w:numPr>
        <w:rPr>
          <w:rFonts w:ascii="Calibri" w:eastAsia="Calibri" w:hAnsi="Calibri" w:cs="Arial"/>
          <w:sz w:val="24"/>
          <w:szCs w:val="24"/>
        </w:rPr>
      </w:pPr>
      <w:r w:rsidRPr="000802F4">
        <w:rPr>
          <w:rFonts w:ascii="Calibri" w:eastAsia="Calibri" w:hAnsi="Calibri" w:cs="Arial"/>
          <w:sz w:val="24"/>
          <w:szCs w:val="24"/>
        </w:rPr>
        <w:t xml:space="preserve">Perform other duties as assigned or directed to meet the goals and objectives of the </w:t>
      </w:r>
      <w:r w:rsidR="005539DC" w:rsidRPr="000802F4">
        <w:rPr>
          <w:rFonts w:ascii="Calibri" w:eastAsia="Calibri" w:hAnsi="Calibri" w:cs="Arial"/>
          <w:sz w:val="24"/>
          <w:szCs w:val="24"/>
        </w:rPr>
        <w:t>research team</w:t>
      </w:r>
    </w:p>
    <w:p w14:paraId="24C082D3" w14:textId="77777777" w:rsidR="00142CF6" w:rsidRPr="00FC5EB6" w:rsidRDefault="00142CF6" w:rsidP="00142CF6">
      <w:pPr>
        <w:numPr>
          <w:ilvl w:val="0"/>
          <w:numId w:val="38"/>
        </w:numPr>
        <w:spacing w:after="5" w:line="250" w:lineRule="auto"/>
        <w:rPr>
          <w:rFonts w:ascii="Calibri" w:hAnsi="Calibri"/>
          <w:sz w:val="24"/>
          <w:szCs w:val="24"/>
        </w:rPr>
      </w:pPr>
      <w:r w:rsidRPr="00FC5EB6">
        <w:rPr>
          <w:rFonts w:ascii="Calibri" w:hAnsi="Calibri"/>
          <w:sz w:val="24"/>
          <w:szCs w:val="24"/>
        </w:rPr>
        <w:t xml:space="preserve">Collect, process, and assist in the compilation and verification of research data, samples, and/or specimens (following strict protocol and detailed instructions) </w:t>
      </w:r>
    </w:p>
    <w:p w14:paraId="116A546C" w14:textId="77777777" w:rsidR="00142CF6" w:rsidRPr="00FC5EB6" w:rsidRDefault="00142CF6" w:rsidP="00142CF6">
      <w:pPr>
        <w:numPr>
          <w:ilvl w:val="0"/>
          <w:numId w:val="38"/>
        </w:numPr>
        <w:spacing w:after="5" w:line="250" w:lineRule="auto"/>
        <w:rPr>
          <w:rFonts w:ascii="Calibri" w:hAnsi="Calibri"/>
          <w:sz w:val="24"/>
          <w:szCs w:val="24"/>
        </w:rPr>
      </w:pPr>
      <w:r w:rsidRPr="00FC5EB6">
        <w:rPr>
          <w:rFonts w:ascii="Calibri" w:hAnsi="Calibri"/>
          <w:sz w:val="24"/>
          <w:szCs w:val="24"/>
        </w:rPr>
        <w:t xml:space="preserve">Enter data forms and documents into databases and other systems (eCRF) </w:t>
      </w:r>
    </w:p>
    <w:p w14:paraId="670C765A" w14:textId="77777777" w:rsidR="00142CF6" w:rsidRPr="00FC5EB6" w:rsidRDefault="00142CF6" w:rsidP="00142CF6">
      <w:pPr>
        <w:numPr>
          <w:ilvl w:val="0"/>
          <w:numId w:val="38"/>
        </w:numPr>
        <w:spacing w:after="5" w:line="250" w:lineRule="auto"/>
        <w:rPr>
          <w:rFonts w:ascii="Calibri" w:hAnsi="Calibri"/>
          <w:sz w:val="24"/>
          <w:szCs w:val="24"/>
        </w:rPr>
      </w:pPr>
      <w:r w:rsidRPr="00FC5EB6">
        <w:rPr>
          <w:rFonts w:ascii="Calibri" w:hAnsi="Calibri"/>
          <w:sz w:val="24"/>
          <w:szCs w:val="24"/>
        </w:rPr>
        <w:t xml:space="preserve">Assist with routine data verification and quality control, ensuring data integrity and consistency with study protocol </w:t>
      </w:r>
    </w:p>
    <w:p w14:paraId="10A8C45F" w14:textId="77777777" w:rsidR="00142CF6" w:rsidRPr="00FC5EB6" w:rsidRDefault="00142CF6" w:rsidP="00142CF6">
      <w:pPr>
        <w:numPr>
          <w:ilvl w:val="0"/>
          <w:numId w:val="38"/>
        </w:numPr>
        <w:spacing w:after="5" w:line="250" w:lineRule="auto"/>
        <w:rPr>
          <w:rFonts w:ascii="Calibri" w:hAnsi="Calibri"/>
          <w:sz w:val="24"/>
          <w:szCs w:val="24"/>
        </w:rPr>
      </w:pPr>
      <w:r w:rsidRPr="00FC5EB6">
        <w:rPr>
          <w:rFonts w:ascii="Calibri" w:hAnsi="Calibri"/>
          <w:sz w:val="24"/>
          <w:szCs w:val="24"/>
        </w:rPr>
        <w:t xml:space="preserve">Provide overall administrative assistance to the research team </w:t>
      </w:r>
    </w:p>
    <w:p w14:paraId="637748B1" w14:textId="77777777" w:rsidR="00142CF6" w:rsidRPr="00FC5EB6" w:rsidRDefault="00142CF6" w:rsidP="00142CF6">
      <w:pPr>
        <w:numPr>
          <w:ilvl w:val="0"/>
          <w:numId w:val="38"/>
        </w:numPr>
        <w:spacing w:after="5" w:line="250" w:lineRule="auto"/>
        <w:rPr>
          <w:rFonts w:ascii="Calibri" w:hAnsi="Calibri"/>
          <w:sz w:val="24"/>
          <w:szCs w:val="24"/>
        </w:rPr>
      </w:pPr>
      <w:r w:rsidRPr="00FC5EB6">
        <w:rPr>
          <w:rFonts w:ascii="Calibri" w:hAnsi="Calibri"/>
          <w:sz w:val="24"/>
          <w:szCs w:val="24"/>
        </w:rPr>
        <w:t xml:space="preserve">Act as key communicator between study personnel, subjects, stakeholders, and CROs </w:t>
      </w:r>
    </w:p>
    <w:p w14:paraId="59358AFA" w14:textId="77777777" w:rsidR="00142CF6" w:rsidRPr="00FC5EB6" w:rsidRDefault="00142CF6" w:rsidP="00142CF6">
      <w:pPr>
        <w:numPr>
          <w:ilvl w:val="0"/>
          <w:numId w:val="38"/>
        </w:numPr>
        <w:spacing w:after="5" w:line="250" w:lineRule="auto"/>
        <w:rPr>
          <w:rFonts w:ascii="Calibri" w:hAnsi="Calibri"/>
          <w:sz w:val="24"/>
          <w:szCs w:val="24"/>
        </w:rPr>
      </w:pPr>
      <w:r w:rsidRPr="00FC5EB6">
        <w:rPr>
          <w:rFonts w:ascii="Calibri" w:hAnsi="Calibri"/>
          <w:sz w:val="24"/>
          <w:szCs w:val="24"/>
        </w:rPr>
        <w:t xml:space="preserve">Invoicing for study-related expenses </w:t>
      </w:r>
    </w:p>
    <w:p w14:paraId="0FB78278" w14:textId="77777777" w:rsidR="006A3C81" w:rsidRPr="000802F4" w:rsidRDefault="006A3C81" w:rsidP="006A3C81">
      <w:pPr>
        <w:rPr>
          <w:rFonts w:ascii="Calibri" w:eastAsia="Calibri" w:hAnsi="Calibri" w:cs="Arial"/>
          <w:sz w:val="24"/>
          <w:szCs w:val="24"/>
        </w:rPr>
      </w:pPr>
    </w:p>
    <w:p w14:paraId="40BF9773" w14:textId="2E57202F" w:rsidR="006A3C81" w:rsidRPr="000802F4" w:rsidRDefault="006A3C81" w:rsidP="006A3C81">
      <w:pPr>
        <w:rPr>
          <w:rFonts w:ascii="Calibri" w:hAnsi="Calibri" w:cs="Arial"/>
          <w:b/>
          <w:bCs/>
          <w:sz w:val="24"/>
          <w:szCs w:val="24"/>
        </w:rPr>
      </w:pPr>
      <w:r w:rsidRPr="000802F4">
        <w:rPr>
          <w:rFonts w:ascii="Calibri" w:hAnsi="Calibri" w:cs="Arial"/>
          <w:b/>
          <w:bCs/>
          <w:sz w:val="24"/>
          <w:szCs w:val="24"/>
        </w:rPr>
        <w:t>QUALIFICATIONS</w:t>
      </w:r>
      <w:r w:rsidR="00DD4B75" w:rsidRPr="000802F4">
        <w:rPr>
          <w:rFonts w:ascii="Calibri" w:hAnsi="Calibri" w:cs="Arial"/>
          <w:b/>
          <w:bCs/>
          <w:sz w:val="24"/>
          <w:szCs w:val="24"/>
        </w:rPr>
        <w:t>, SKILL AND ABILITIES</w:t>
      </w:r>
      <w:r w:rsidR="00E851C6">
        <w:rPr>
          <w:rFonts w:ascii="Calibri" w:hAnsi="Calibri" w:cs="Arial"/>
          <w:b/>
          <w:bCs/>
          <w:sz w:val="24"/>
          <w:szCs w:val="24"/>
        </w:rPr>
        <w:t xml:space="preserve"> </w:t>
      </w:r>
    </w:p>
    <w:p w14:paraId="1FC39945" w14:textId="77777777" w:rsidR="006A3C81" w:rsidRPr="000802F4" w:rsidRDefault="006A3C81" w:rsidP="006A3C81">
      <w:pPr>
        <w:ind w:firstLine="357"/>
        <w:rPr>
          <w:rFonts w:ascii="Calibri" w:hAnsi="Calibri" w:cs="Arial"/>
          <w:b/>
          <w:bCs/>
          <w:sz w:val="24"/>
          <w:szCs w:val="24"/>
        </w:rPr>
      </w:pPr>
    </w:p>
    <w:p w14:paraId="2A9D23E9" w14:textId="77777777" w:rsidR="002F1B63" w:rsidRDefault="00683544" w:rsidP="00F628DA">
      <w:pPr>
        <w:numPr>
          <w:ilvl w:val="0"/>
          <w:numId w:val="39"/>
        </w:numPr>
        <w:tabs>
          <w:tab w:val="left" w:pos="-1440"/>
        </w:tabs>
        <w:rPr>
          <w:rFonts w:ascii="Calibri" w:hAnsi="Calibri" w:cs="Arial"/>
          <w:sz w:val="24"/>
          <w:szCs w:val="24"/>
        </w:rPr>
      </w:pPr>
      <w:r>
        <w:rPr>
          <w:rFonts w:ascii="Calibri" w:hAnsi="Calibri" w:cs="Arial"/>
          <w:sz w:val="24"/>
          <w:szCs w:val="24"/>
        </w:rPr>
        <w:t>Master’s degree in nursing</w:t>
      </w:r>
      <w:r w:rsidR="00A04888">
        <w:rPr>
          <w:rFonts w:ascii="Calibri" w:hAnsi="Calibri" w:cs="Arial"/>
          <w:sz w:val="24"/>
          <w:szCs w:val="24"/>
        </w:rPr>
        <w:t xml:space="preserve"> or </w:t>
      </w:r>
      <w:r w:rsidR="00715F36" w:rsidRPr="000802F4">
        <w:rPr>
          <w:rFonts w:ascii="Calibri" w:hAnsi="Calibri" w:cs="Arial"/>
          <w:sz w:val="24"/>
          <w:szCs w:val="24"/>
        </w:rPr>
        <w:t xml:space="preserve">health related field </w:t>
      </w:r>
      <w:r w:rsidR="00906B45" w:rsidRPr="000802F4">
        <w:rPr>
          <w:rFonts w:ascii="Calibri" w:hAnsi="Calibri" w:cs="Arial"/>
          <w:sz w:val="24"/>
          <w:szCs w:val="24"/>
        </w:rPr>
        <w:t>and</w:t>
      </w:r>
      <w:r w:rsidR="00715F36" w:rsidRPr="000802F4">
        <w:rPr>
          <w:rFonts w:ascii="Calibri" w:hAnsi="Calibri" w:cs="Arial"/>
          <w:sz w:val="24"/>
          <w:szCs w:val="24"/>
        </w:rPr>
        <w:t xml:space="preserve"> </w:t>
      </w:r>
      <w:r w:rsidR="00906B45" w:rsidRPr="000802F4">
        <w:rPr>
          <w:rFonts w:ascii="Calibri" w:hAnsi="Calibri" w:cs="Arial"/>
          <w:sz w:val="24"/>
          <w:szCs w:val="24"/>
        </w:rPr>
        <w:t>minimum 2</w:t>
      </w:r>
      <w:r w:rsidR="00715F36" w:rsidRPr="000802F4">
        <w:rPr>
          <w:rFonts w:ascii="Calibri" w:hAnsi="Calibri" w:cs="Arial"/>
          <w:sz w:val="24"/>
          <w:szCs w:val="24"/>
        </w:rPr>
        <w:t xml:space="preserve"> </w:t>
      </w:r>
      <w:r w:rsidR="00906B45" w:rsidRPr="000802F4">
        <w:rPr>
          <w:rFonts w:ascii="Calibri" w:hAnsi="Calibri" w:cs="Arial"/>
          <w:sz w:val="24"/>
          <w:szCs w:val="24"/>
        </w:rPr>
        <w:t>years relevant experience</w:t>
      </w:r>
      <w:r w:rsidR="00906B45" w:rsidRPr="000802F4">
        <w:rPr>
          <w:rFonts w:ascii="Calibri" w:hAnsi="Calibri" w:cs="Arial"/>
          <w:sz w:val="24"/>
          <w:szCs w:val="24"/>
        </w:rPr>
        <w:tab/>
      </w:r>
      <w:r w:rsidR="0056393D" w:rsidRPr="000802F4">
        <w:rPr>
          <w:rFonts w:ascii="Calibri" w:hAnsi="Calibri" w:cs="Arial"/>
          <w:sz w:val="24"/>
          <w:szCs w:val="24"/>
        </w:rPr>
        <w:t xml:space="preserve">(Essential) </w:t>
      </w:r>
    </w:p>
    <w:p w14:paraId="06BF712C" w14:textId="57E8B7E9" w:rsidR="00D22F3C" w:rsidRPr="00D573EC" w:rsidRDefault="002F1B63" w:rsidP="00F628DA">
      <w:pPr>
        <w:numPr>
          <w:ilvl w:val="0"/>
          <w:numId w:val="39"/>
        </w:numPr>
        <w:tabs>
          <w:tab w:val="left" w:pos="-1440"/>
        </w:tabs>
        <w:rPr>
          <w:rFonts w:ascii="Calibri" w:hAnsi="Calibri" w:cs="Arial"/>
          <w:sz w:val="24"/>
          <w:szCs w:val="24"/>
        </w:rPr>
      </w:pPr>
      <w:r w:rsidRPr="00D573EC">
        <w:rPr>
          <w:rFonts w:ascii="Calibri" w:hAnsi="Calibri" w:cs="Arial"/>
          <w:sz w:val="24"/>
          <w:szCs w:val="24"/>
        </w:rPr>
        <w:t>Registered nurse in good standing with the College of Nurses of Ontario (Essential)</w:t>
      </w:r>
      <w:r w:rsidR="0056393D" w:rsidRPr="00D573EC">
        <w:rPr>
          <w:rFonts w:ascii="Calibri" w:hAnsi="Calibri" w:cs="Arial"/>
          <w:sz w:val="24"/>
          <w:szCs w:val="24"/>
        </w:rPr>
        <w:tab/>
      </w:r>
      <w:r w:rsidR="00D22F3C" w:rsidRPr="00D573EC">
        <w:rPr>
          <w:rFonts w:ascii="Calibri" w:hAnsi="Calibri" w:cs="Arial"/>
          <w:sz w:val="24"/>
          <w:szCs w:val="24"/>
        </w:rPr>
        <w:t xml:space="preserve">                                   </w:t>
      </w:r>
      <w:r w:rsidR="004843DC" w:rsidRPr="00D573EC">
        <w:rPr>
          <w:rFonts w:ascii="Calibri" w:hAnsi="Calibri" w:cs="Arial"/>
          <w:sz w:val="24"/>
          <w:szCs w:val="24"/>
        </w:rPr>
        <w:t xml:space="preserve">                             </w:t>
      </w:r>
    </w:p>
    <w:p w14:paraId="5D62CA3B" w14:textId="7083E84B" w:rsidR="00230378" w:rsidRPr="000802F4" w:rsidRDefault="00230378" w:rsidP="00230378">
      <w:pPr>
        <w:numPr>
          <w:ilvl w:val="0"/>
          <w:numId w:val="39"/>
        </w:numPr>
        <w:tabs>
          <w:tab w:val="left" w:pos="-1440"/>
        </w:tabs>
        <w:rPr>
          <w:rFonts w:ascii="Calibri" w:hAnsi="Calibri" w:cs="Arial"/>
          <w:sz w:val="24"/>
          <w:szCs w:val="24"/>
        </w:rPr>
      </w:pPr>
      <w:r w:rsidRPr="000802F4">
        <w:rPr>
          <w:rFonts w:ascii="Calibri" w:hAnsi="Calibri" w:cs="Arial"/>
          <w:sz w:val="24"/>
          <w:szCs w:val="24"/>
        </w:rPr>
        <w:t>Understanding of research design, guidelines and standards governing clinical research</w:t>
      </w:r>
      <w:r w:rsidR="00D573EC" w:rsidRPr="000802F4">
        <w:rPr>
          <w:rFonts w:ascii="Calibri" w:hAnsi="Calibri" w:cs="Arial"/>
          <w:sz w:val="24"/>
          <w:szCs w:val="24"/>
        </w:rPr>
        <w:t xml:space="preserve"> </w:t>
      </w:r>
      <w:r w:rsidR="0056393D" w:rsidRPr="000802F4">
        <w:rPr>
          <w:rFonts w:ascii="Calibri" w:hAnsi="Calibri" w:cs="Arial"/>
          <w:sz w:val="24"/>
          <w:szCs w:val="24"/>
        </w:rPr>
        <w:t>(Essential)</w:t>
      </w:r>
      <w:r w:rsidRPr="000802F4">
        <w:rPr>
          <w:rFonts w:ascii="Calibri" w:hAnsi="Calibri" w:cs="Arial"/>
          <w:sz w:val="24"/>
          <w:szCs w:val="24"/>
        </w:rPr>
        <w:t xml:space="preserve"> </w:t>
      </w:r>
      <w:r w:rsidRPr="000802F4">
        <w:rPr>
          <w:rFonts w:ascii="Calibri" w:hAnsi="Calibri" w:cs="Arial"/>
          <w:sz w:val="24"/>
          <w:szCs w:val="24"/>
        </w:rPr>
        <w:tab/>
      </w:r>
    </w:p>
    <w:p w14:paraId="46EC2528" w14:textId="5CB6CB40" w:rsidR="00230378" w:rsidRPr="000802F4" w:rsidRDefault="00230378" w:rsidP="00230378">
      <w:pPr>
        <w:numPr>
          <w:ilvl w:val="0"/>
          <w:numId w:val="39"/>
        </w:numPr>
        <w:tabs>
          <w:tab w:val="left" w:pos="-1440"/>
        </w:tabs>
        <w:rPr>
          <w:rFonts w:ascii="Calibri" w:hAnsi="Calibri" w:cs="Arial"/>
          <w:sz w:val="24"/>
          <w:szCs w:val="24"/>
        </w:rPr>
      </w:pPr>
      <w:r w:rsidRPr="000802F4">
        <w:rPr>
          <w:rFonts w:ascii="Calibri" w:hAnsi="Calibri" w:cs="Arial"/>
          <w:sz w:val="24"/>
          <w:szCs w:val="24"/>
        </w:rPr>
        <w:t xml:space="preserve">Understanding of the </w:t>
      </w:r>
      <w:r w:rsidRPr="00741237">
        <w:rPr>
          <w:rFonts w:ascii="Calibri" w:hAnsi="Calibri" w:cs="Arial"/>
          <w:i/>
          <w:iCs/>
          <w:sz w:val="24"/>
          <w:szCs w:val="24"/>
        </w:rPr>
        <w:t>Personal Health Information Protection Act</w:t>
      </w:r>
      <w:r w:rsidR="00D573EC" w:rsidRPr="000802F4">
        <w:rPr>
          <w:rFonts w:ascii="Calibri" w:hAnsi="Calibri" w:cs="Arial"/>
          <w:sz w:val="24"/>
          <w:szCs w:val="24"/>
        </w:rPr>
        <w:t xml:space="preserve"> </w:t>
      </w:r>
      <w:r w:rsidR="0056393D" w:rsidRPr="000802F4">
        <w:rPr>
          <w:rFonts w:ascii="Calibri" w:hAnsi="Calibri" w:cs="Arial"/>
          <w:sz w:val="24"/>
          <w:szCs w:val="24"/>
        </w:rPr>
        <w:t>(Essential)</w:t>
      </w:r>
      <w:r w:rsidR="0056393D" w:rsidRPr="000802F4">
        <w:rPr>
          <w:rFonts w:ascii="Calibri" w:hAnsi="Calibri" w:cs="Arial"/>
          <w:sz w:val="24"/>
          <w:szCs w:val="24"/>
        </w:rPr>
        <w:tab/>
      </w:r>
    </w:p>
    <w:p w14:paraId="1EB4C1C4" w14:textId="77777777" w:rsidR="00507407" w:rsidRPr="000802F4" w:rsidRDefault="00507407" w:rsidP="00507407">
      <w:pPr>
        <w:numPr>
          <w:ilvl w:val="0"/>
          <w:numId w:val="39"/>
        </w:numPr>
        <w:rPr>
          <w:rFonts w:ascii="Calibri" w:hAnsi="Calibri" w:cs="Arial"/>
          <w:sz w:val="24"/>
          <w:szCs w:val="24"/>
        </w:rPr>
      </w:pPr>
      <w:r w:rsidRPr="000802F4">
        <w:rPr>
          <w:rFonts w:ascii="Calibri" w:hAnsi="Calibri" w:cs="Arial"/>
          <w:sz w:val="24"/>
          <w:szCs w:val="24"/>
        </w:rPr>
        <w:t xml:space="preserve">Excellent computer skills, including advanced knowledge of research related software </w:t>
      </w:r>
    </w:p>
    <w:p w14:paraId="220BAD0E" w14:textId="7EF6AAC5" w:rsidR="00DD4B75" w:rsidRPr="000802F4" w:rsidRDefault="00507407" w:rsidP="00BC3511">
      <w:pPr>
        <w:ind w:left="360"/>
        <w:rPr>
          <w:rFonts w:ascii="Calibri" w:hAnsi="Calibri" w:cs="Arial"/>
          <w:sz w:val="24"/>
          <w:szCs w:val="24"/>
        </w:rPr>
      </w:pPr>
      <w:r w:rsidRPr="000802F4">
        <w:rPr>
          <w:rFonts w:ascii="Calibri" w:hAnsi="Calibri" w:cs="Arial"/>
          <w:sz w:val="24"/>
          <w:szCs w:val="24"/>
        </w:rPr>
        <w:t xml:space="preserve">(Excel, PowerPoint, </w:t>
      </w:r>
      <w:r w:rsidR="000C1F67" w:rsidRPr="000802F4">
        <w:rPr>
          <w:rFonts w:ascii="Calibri" w:hAnsi="Calibri" w:cs="Arial"/>
          <w:sz w:val="24"/>
          <w:szCs w:val="24"/>
        </w:rPr>
        <w:t xml:space="preserve">Outlook, </w:t>
      </w:r>
      <w:r w:rsidRPr="000802F4">
        <w:rPr>
          <w:rFonts w:ascii="Calibri" w:hAnsi="Calibri" w:cs="Arial"/>
          <w:sz w:val="24"/>
          <w:szCs w:val="24"/>
        </w:rPr>
        <w:t>literature search engines, Reference Manager or equivalent)</w:t>
      </w:r>
      <w:r w:rsidR="00D573EC" w:rsidRPr="000802F4">
        <w:rPr>
          <w:rFonts w:ascii="Calibri" w:hAnsi="Calibri" w:cs="Arial"/>
          <w:sz w:val="24"/>
          <w:szCs w:val="24"/>
        </w:rPr>
        <w:t xml:space="preserve"> </w:t>
      </w:r>
      <w:r w:rsidR="0056393D" w:rsidRPr="000802F4">
        <w:rPr>
          <w:rFonts w:ascii="Calibri" w:hAnsi="Calibri" w:cs="Arial"/>
          <w:sz w:val="24"/>
          <w:szCs w:val="24"/>
        </w:rPr>
        <w:t>(Essential)</w:t>
      </w:r>
      <w:r w:rsidR="000C1F67" w:rsidRPr="000802F4">
        <w:rPr>
          <w:rFonts w:ascii="Calibri" w:hAnsi="Calibri" w:cs="Arial"/>
          <w:sz w:val="24"/>
          <w:szCs w:val="24"/>
        </w:rPr>
        <w:t xml:space="preserve">     </w:t>
      </w:r>
    </w:p>
    <w:p w14:paraId="7EC597D5" w14:textId="68EFF4AD" w:rsidR="006A57E1" w:rsidRDefault="007A7D72" w:rsidP="00DD4B75">
      <w:pPr>
        <w:numPr>
          <w:ilvl w:val="0"/>
          <w:numId w:val="39"/>
        </w:numPr>
        <w:rPr>
          <w:rFonts w:ascii="Calibri" w:hAnsi="Calibri" w:cs="Arial"/>
          <w:sz w:val="24"/>
          <w:szCs w:val="24"/>
        </w:rPr>
      </w:pPr>
      <w:r>
        <w:rPr>
          <w:rFonts w:ascii="Calibri" w:hAnsi="Calibri" w:cs="Arial"/>
          <w:sz w:val="24"/>
          <w:szCs w:val="24"/>
        </w:rPr>
        <w:t>K</w:t>
      </w:r>
      <w:r w:rsidR="00DD4B75" w:rsidRPr="000802F4">
        <w:rPr>
          <w:rFonts w:ascii="Calibri" w:hAnsi="Calibri" w:cs="Arial"/>
          <w:sz w:val="24"/>
          <w:szCs w:val="24"/>
        </w:rPr>
        <w:t>nowledge and practice of statistical software, including SPSS and REDCap</w:t>
      </w:r>
      <w:r w:rsidR="00D573EC" w:rsidRPr="000802F4">
        <w:rPr>
          <w:rFonts w:ascii="Calibri" w:hAnsi="Calibri" w:cs="Arial"/>
          <w:sz w:val="24"/>
          <w:szCs w:val="24"/>
        </w:rPr>
        <w:t xml:space="preserve"> </w:t>
      </w:r>
      <w:r w:rsidR="0056393D" w:rsidRPr="000802F4">
        <w:rPr>
          <w:rFonts w:ascii="Calibri" w:hAnsi="Calibri" w:cs="Arial"/>
          <w:sz w:val="24"/>
          <w:szCs w:val="24"/>
        </w:rPr>
        <w:t>(Essential)</w:t>
      </w:r>
      <w:r w:rsidR="00507407" w:rsidRPr="000802F4">
        <w:rPr>
          <w:rFonts w:ascii="Calibri" w:hAnsi="Calibri" w:cs="Arial"/>
          <w:sz w:val="24"/>
          <w:szCs w:val="24"/>
        </w:rPr>
        <w:tab/>
      </w:r>
    </w:p>
    <w:p w14:paraId="679785E0" w14:textId="19EF5807" w:rsidR="00F13A9D" w:rsidRPr="00741237" w:rsidRDefault="00F13A9D" w:rsidP="00DD4B75">
      <w:pPr>
        <w:numPr>
          <w:ilvl w:val="0"/>
          <w:numId w:val="39"/>
        </w:numPr>
        <w:rPr>
          <w:rFonts w:ascii="Calibri" w:hAnsi="Calibri" w:cs="Arial"/>
          <w:sz w:val="24"/>
          <w:szCs w:val="24"/>
        </w:rPr>
      </w:pPr>
      <w:r w:rsidRPr="00741237">
        <w:rPr>
          <w:rFonts w:ascii="Calibri" w:hAnsi="Calibri" w:cs="Arial"/>
          <w:sz w:val="24"/>
          <w:szCs w:val="24"/>
        </w:rPr>
        <w:t>Experience using reference management software (</w:t>
      </w:r>
      <w:r w:rsidR="00620656" w:rsidRPr="00741237">
        <w:rPr>
          <w:rFonts w:ascii="Calibri" w:hAnsi="Calibri" w:cs="Arial"/>
          <w:sz w:val="24"/>
          <w:szCs w:val="24"/>
        </w:rPr>
        <w:t>e.g. EndNote, Zotero)</w:t>
      </w:r>
      <w:r w:rsidR="00D573EC">
        <w:rPr>
          <w:rFonts w:ascii="Calibri" w:hAnsi="Calibri" w:cs="Arial"/>
          <w:sz w:val="24"/>
          <w:szCs w:val="24"/>
        </w:rPr>
        <w:t xml:space="preserve"> (Essential)</w:t>
      </w:r>
    </w:p>
    <w:p w14:paraId="3FA5502D" w14:textId="0E460357" w:rsidR="00DD4B75" w:rsidRPr="000802F4" w:rsidRDefault="007A7D72" w:rsidP="00DD4B75">
      <w:pPr>
        <w:numPr>
          <w:ilvl w:val="0"/>
          <w:numId w:val="39"/>
        </w:numPr>
        <w:rPr>
          <w:rFonts w:ascii="Calibri" w:hAnsi="Calibri" w:cs="Arial"/>
          <w:sz w:val="24"/>
          <w:szCs w:val="24"/>
        </w:rPr>
      </w:pPr>
      <w:r>
        <w:rPr>
          <w:rFonts w:ascii="Calibri" w:hAnsi="Calibri" w:cs="Arial"/>
          <w:sz w:val="24"/>
          <w:szCs w:val="24"/>
        </w:rPr>
        <w:t>E</w:t>
      </w:r>
      <w:r w:rsidR="00DD4B75" w:rsidRPr="000802F4">
        <w:rPr>
          <w:rFonts w:ascii="Calibri" w:hAnsi="Calibri" w:cs="Arial"/>
          <w:sz w:val="24"/>
          <w:szCs w:val="24"/>
        </w:rPr>
        <w:t>xperience in report writing, publication and communication briefs</w:t>
      </w:r>
      <w:r w:rsidR="00D573EC" w:rsidRPr="000802F4">
        <w:rPr>
          <w:rFonts w:ascii="Calibri" w:hAnsi="Calibri" w:cs="Arial"/>
          <w:sz w:val="24"/>
          <w:szCs w:val="24"/>
        </w:rPr>
        <w:t xml:space="preserve"> </w:t>
      </w:r>
      <w:r w:rsidR="00B461D3" w:rsidRPr="000802F4">
        <w:rPr>
          <w:rFonts w:ascii="Calibri" w:hAnsi="Calibri" w:cs="Arial"/>
          <w:sz w:val="24"/>
          <w:szCs w:val="24"/>
        </w:rPr>
        <w:t>(Essential)</w:t>
      </w:r>
    </w:p>
    <w:p w14:paraId="32DC8061" w14:textId="6698C775" w:rsidR="006A3C81" w:rsidRPr="000802F4" w:rsidRDefault="000D2FF7" w:rsidP="006A3C81">
      <w:pPr>
        <w:numPr>
          <w:ilvl w:val="0"/>
          <w:numId w:val="31"/>
        </w:numPr>
        <w:tabs>
          <w:tab w:val="left" w:pos="-1440"/>
        </w:tabs>
        <w:rPr>
          <w:rFonts w:ascii="Calibri" w:hAnsi="Calibri" w:cs="Arial"/>
          <w:sz w:val="24"/>
          <w:szCs w:val="24"/>
        </w:rPr>
      </w:pPr>
      <w:r w:rsidRPr="000802F4">
        <w:rPr>
          <w:rFonts w:ascii="Calibri" w:hAnsi="Calibri" w:cs="Arial"/>
          <w:sz w:val="24"/>
          <w:szCs w:val="24"/>
        </w:rPr>
        <w:t xml:space="preserve">Outstanding organizational, accountability and </w:t>
      </w:r>
      <w:r w:rsidR="006A3C81" w:rsidRPr="000802F4">
        <w:rPr>
          <w:rFonts w:ascii="Calibri" w:hAnsi="Calibri" w:cs="Arial"/>
          <w:sz w:val="24"/>
          <w:szCs w:val="24"/>
        </w:rPr>
        <w:t>time management skills</w:t>
      </w:r>
      <w:r w:rsidR="00D573EC" w:rsidRPr="000802F4">
        <w:rPr>
          <w:rFonts w:ascii="Calibri" w:hAnsi="Calibri" w:cs="Arial"/>
          <w:sz w:val="24"/>
          <w:szCs w:val="24"/>
        </w:rPr>
        <w:t xml:space="preserve"> </w:t>
      </w:r>
      <w:r w:rsidR="006A3C81" w:rsidRPr="000802F4">
        <w:rPr>
          <w:rFonts w:ascii="Calibri" w:hAnsi="Calibri" w:cs="Arial"/>
          <w:sz w:val="24"/>
          <w:szCs w:val="24"/>
        </w:rPr>
        <w:t>(Essential)</w:t>
      </w:r>
    </w:p>
    <w:p w14:paraId="45A50225" w14:textId="7C80D227" w:rsidR="00BD5EED" w:rsidRPr="000802F4" w:rsidRDefault="00BD5EED" w:rsidP="00BD5EED">
      <w:pPr>
        <w:numPr>
          <w:ilvl w:val="0"/>
          <w:numId w:val="31"/>
        </w:numPr>
        <w:tabs>
          <w:tab w:val="left" w:pos="-1440"/>
        </w:tabs>
        <w:rPr>
          <w:rFonts w:ascii="Calibri" w:hAnsi="Calibri" w:cs="Arial"/>
          <w:sz w:val="24"/>
          <w:szCs w:val="24"/>
        </w:rPr>
      </w:pPr>
      <w:r w:rsidRPr="000802F4">
        <w:rPr>
          <w:rFonts w:ascii="Calibri" w:hAnsi="Calibri" w:cs="Arial"/>
          <w:sz w:val="24"/>
          <w:szCs w:val="24"/>
        </w:rPr>
        <w:t>Ability to work independently</w:t>
      </w:r>
      <w:r w:rsidR="00A423ED" w:rsidRPr="000802F4">
        <w:rPr>
          <w:rFonts w:ascii="Calibri" w:hAnsi="Calibri" w:cs="Arial"/>
          <w:sz w:val="24"/>
          <w:szCs w:val="24"/>
        </w:rPr>
        <w:t xml:space="preserve"> with minimal supervision</w:t>
      </w:r>
      <w:r w:rsidRPr="000802F4">
        <w:rPr>
          <w:rFonts w:ascii="Calibri" w:hAnsi="Calibri" w:cs="Arial"/>
          <w:sz w:val="24"/>
          <w:szCs w:val="24"/>
        </w:rPr>
        <w:t xml:space="preserve"> and </w:t>
      </w:r>
      <w:r w:rsidR="00A423ED" w:rsidRPr="000802F4">
        <w:rPr>
          <w:rFonts w:ascii="Calibri" w:hAnsi="Calibri" w:cs="Arial"/>
          <w:sz w:val="24"/>
          <w:szCs w:val="24"/>
        </w:rPr>
        <w:t>think critically</w:t>
      </w:r>
      <w:r w:rsidR="00D573EC" w:rsidRPr="000802F4">
        <w:rPr>
          <w:rFonts w:ascii="Calibri" w:hAnsi="Calibri" w:cs="Arial"/>
          <w:sz w:val="24"/>
          <w:szCs w:val="24"/>
        </w:rPr>
        <w:t xml:space="preserve"> </w:t>
      </w:r>
      <w:r w:rsidRPr="000802F4">
        <w:rPr>
          <w:rFonts w:ascii="Calibri" w:hAnsi="Calibri" w:cs="Arial"/>
          <w:sz w:val="24"/>
          <w:szCs w:val="24"/>
        </w:rPr>
        <w:t>(Essential)</w:t>
      </w:r>
    </w:p>
    <w:p w14:paraId="607926C7" w14:textId="73B48F6E" w:rsidR="00BD5EED" w:rsidRPr="000802F4" w:rsidRDefault="00BD5EED" w:rsidP="00BD5EED">
      <w:pPr>
        <w:numPr>
          <w:ilvl w:val="0"/>
          <w:numId w:val="31"/>
        </w:numPr>
        <w:tabs>
          <w:tab w:val="left" w:pos="-1440"/>
        </w:tabs>
        <w:rPr>
          <w:rFonts w:ascii="Calibri" w:hAnsi="Calibri" w:cs="Arial"/>
          <w:sz w:val="24"/>
          <w:szCs w:val="24"/>
        </w:rPr>
      </w:pPr>
      <w:r w:rsidRPr="000802F4">
        <w:rPr>
          <w:rFonts w:ascii="Calibri" w:hAnsi="Calibri" w:cs="Arial"/>
          <w:sz w:val="24"/>
          <w:szCs w:val="24"/>
        </w:rPr>
        <w:t>Ability to work effectively in a multidisciplinary team environment</w:t>
      </w:r>
      <w:r w:rsidR="00D573EC" w:rsidRPr="000802F4">
        <w:rPr>
          <w:rFonts w:ascii="Calibri" w:hAnsi="Calibri" w:cs="Arial"/>
          <w:sz w:val="24"/>
          <w:szCs w:val="24"/>
        </w:rPr>
        <w:t xml:space="preserve"> </w:t>
      </w:r>
      <w:r w:rsidRPr="000802F4">
        <w:rPr>
          <w:rFonts w:ascii="Calibri" w:hAnsi="Calibri" w:cs="Arial"/>
          <w:sz w:val="24"/>
          <w:szCs w:val="24"/>
        </w:rPr>
        <w:t>(Essential)</w:t>
      </w:r>
    </w:p>
    <w:p w14:paraId="3D71E1FA" w14:textId="29BCB049" w:rsidR="00A75837" w:rsidRPr="000802F4" w:rsidRDefault="00A75837" w:rsidP="00BD5EED">
      <w:pPr>
        <w:numPr>
          <w:ilvl w:val="0"/>
          <w:numId w:val="31"/>
        </w:numPr>
        <w:tabs>
          <w:tab w:val="left" w:pos="-1440"/>
        </w:tabs>
        <w:rPr>
          <w:rFonts w:ascii="Calibri" w:hAnsi="Calibri" w:cs="Arial"/>
          <w:sz w:val="24"/>
          <w:szCs w:val="24"/>
        </w:rPr>
      </w:pPr>
      <w:r w:rsidRPr="000802F4">
        <w:rPr>
          <w:rFonts w:ascii="Calibri" w:hAnsi="Calibri" w:cs="Arial"/>
          <w:sz w:val="24"/>
          <w:szCs w:val="24"/>
        </w:rPr>
        <w:t>Excellent written and verbal communication skills</w:t>
      </w:r>
      <w:r w:rsidR="00D573EC" w:rsidRPr="000802F4">
        <w:rPr>
          <w:rFonts w:ascii="Calibri" w:hAnsi="Calibri" w:cs="Arial"/>
          <w:sz w:val="24"/>
          <w:szCs w:val="24"/>
        </w:rPr>
        <w:t xml:space="preserve"> </w:t>
      </w:r>
      <w:r w:rsidRPr="000802F4">
        <w:rPr>
          <w:rFonts w:ascii="Calibri" w:hAnsi="Calibri" w:cs="Arial"/>
          <w:sz w:val="24"/>
          <w:szCs w:val="24"/>
        </w:rPr>
        <w:t>(Essential)</w:t>
      </w:r>
    </w:p>
    <w:p w14:paraId="44D9FADA" w14:textId="58A6E895" w:rsidR="00A75837" w:rsidRPr="000802F4" w:rsidRDefault="00A75837" w:rsidP="00BD5EED">
      <w:pPr>
        <w:numPr>
          <w:ilvl w:val="0"/>
          <w:numId w:val="31"/>
        </w:numPr>
        <w:tabs>
          <w:tab w:val="left" w:pos="-1440"/>
        </w:tabs>
        <w:rPr>
          <w:rFonts w:ascii="Calibri" w:hAnsi="Calibri" w:cs="Arial"/>
          <w:sz w:val="24"/>
          <w:szCs w:val="24"/>
        </w:rPr>
      </w:pPr>
      <w:r w:rsidRPr="000802F4">
        <w:rPr>
          <w:rFonts w:ascii="Calibri" w:hAnsi="Calibri" w:cs="Arial"/>
          <w:sz w:val="24"/>
          <w:szCs w:val="24"/>
        </w:rPr>
        <w:t>Excellent inter-personnel skills</w:t>
      </w:r>
      <w:r w:rsidR="00D573EC" w:rsidRPr="000802F4">
        <w:rPr>
          <w:rFonts w:ascii="Calibri" w:hAnsi="Calibri" w:cs="Arial"/>
          <w:sz w:val="24"/>
          <w:szCs w:val="24"/>
        </w:rPr>
        <w:t xml:space="preserve"> </w:t>
      </w:r>
      <w:r w:rsidRPr="000802F4">
        <w:rPr>
          <w:rFonts w:ascii="Calibri" w:hAnsi="Calibri" w:cs="Arial"/>
          <w:sz w:val="24"/>
          <w:szCs w:val="24"/>
        </w:rPr>
        <w:t>(Essential)</w:t>
      </w:r>
    </w:p>
    <w:p w14:paraId="13E226E7" w14:textId="56977A11" w:rsidR="007C2C3F" w:rsidRPr="000802F4" w:rsidRDefault="007C2C3F" w:rsidP="007C2C3F">
      <w:pPr>
        <w:numPr>
          <w:ilvl w:val="0"/>
          <w:numId w:val="31"/>
        </w:numPr>
        <w:rPr>
          <w:rFonts w:ascii="Calibri" w:hAnsi="Calibri" w:cs="Arial"/>
          <w:sz w:val="24"/>
          <w:szCs w:val="24"/>
        </w:rPr>
      </w:pPr>
      <w:r w:rsidRPr="000802F4">
        <w:rPr>
          <w:rFonts w:ascii="Calibri" w:hAnsi="Calibri" w:cs="Arial"/>
          <w:sz w:val="24"/>
          <w:szCs w:val="24"/>
        </w:rPr>
        <w:t>Bilingualism (English/French)</w:t>
      </w:r>
      <w:r w:rsidR="00B461D3" w:rsidRPr="000802F4">
        <w:rPr>
          <w:rFonts w:ascii="Calibri" w:hAnsi="Calibri" w:cs="Arial"/>
          <w:sz w:val="24"/>
          <w:szCs w:val="24"/>
        </w:rPr>
        <w:t xml:space="preserve"> is an asset</w:t>
      </w:r>
      <w:r w:rsidR="00D573EC" w:rsidRPr="000802F4">
        <w:rPr>
          <w:rFonts w:ascii="Calibri" w:hAnsi="Calibri" w:cs="Arial"/>
          <w:sz w:val="24"/>
          <w:szCs w:val="24"/>
        </w:rPr>
        <w:t xml:space="preserve"> </w:t>
      </w:r>
      <w:r w:rsidRPr="000802F4">
        <w:rPr>
          <w:rFonts w:ascii="Calibri" w:hAnsi="Calibri" w:cs="Arial"/>
          <w:sz w:val="24"/>
          <w:szCs w:val="24"/>
        </w:rPr>
        <w:t>(Preferred)</w:t>
      </w:r>
    </w:p>
    <w:p w14:paraId="0562CB0E" w14:textId="77777777" w:rsidR="006A3C81" w:rsidRPr="000802F4" w:rsidRDefault="006A3C81" w:rsidP="006A3C81">
      <w:pPr>
        <w:pStyle w:val="BodyText"/>
        <w:tabs>
          <w:tab w:val="left" w:pos="2160"/>
        </w:tabs>
        <w:jc w:val="both"/>
        <w:rPr>
          <w:rFonts w:ascii="Calibri" w:hAnsi="Calibri" w:cs="Arial"/>
          <w:b/>
          <w:bCs/>
          <w:sz w:val="24"/>
          <w:szCs w:val="24"/>
        </w:rPr>
      </w:pPr>
    </w:p>
    <w:p w14:paraId="34CE0A41" w14:textId="77777777" w:rsidR="00E851C6" w:rsidRDefault="00E851C6" w:rsidP="006A3C81">
      <w:pPr>
        <w:pStyle w:val="BodyText"/>
        <w:tabs>
          <w:tab w:val="left" w:pos="2160"/>
        </w:tabs>
        <w:jc w:val="both"/>
        <w:rPr>
          <w:rFonts w:ascii="Calibri" w:hAnsi="Calibri" w:cs="Arial"/>
          <w:b/>
          <w:bCs/>
          <w:sz w:val="24"/>
          <w:szCs w:val="24"/>
        </w:rPr>
      </w:pPr>
    </w:p>
    <w:p w14:paraId="7D060D4D" w14:textId="2BD581C9" w:rsidR="006A3C81" w:rsidRPr="000802F4" w:rsidRDefault="006A3C81" w:rsidP="006A3C81">
      <w:pPr>
        <w:pStyle w:val="BodyText"/>
        <w:tabs>
          <w:tab w:val="left" w:pos="2160"/>
        </w:tabs>
        <w:jc w:val="both"/>
        <w:rPr>
          <w:rFonts w:ascii="Calibri" w:hAnsi="Calibri" w:cs="Arial"/>
          <w:b/>
          <w:bCs/>
          <w:sz w:val="24"/>
          <w:szCs w:val="24"/>
        </w:rPr>
      </w:pPr>
      <w:r w:rsidRPr="000802F4">
        <w:rPr>
          <w:rFonts w:ascii="Calibri" w:hAnsi="Calibri" w:cs="Arial"/>
          <w:b/>
          <w:bCs/>
          <w:sz w:val="24"/>
          <w:szCs w:val="24"/>
        </w:rPr>
        <w:t>WORKING CONDITIONS</w:t>
      </w:r>
      <w:r w:rsidR="00E851C6">
        <w:rPr>
          <w:rFonts w:ascii="Calibri" w:hAnsi="Calibri" w:cs="Arial"/>
          <w:b/>
          <w:bCs/>
          <w:sz w:val="24"/>
          <w:szCs w:val="24"/>
        </w:rPr>
        <w:t xml:space="preserve"> </w:t>
      </w:r>
    </w:p>
    <w:p w14:paraId="62EBF3C5" w14:textId="77777777" w:rsidR="00B65CD1" w:rsidRPr="000802F4" w:rsidRDefault="00B65CD1" w:rsidP="006A3C81">
      <w:pPr>
        <w:pStyle w:val="BodyText"/>
        <w:tabs>
          <w:tab w:val="left" w:pos="2160"/>
        </w:tabs>
        <w:jc w:val="both"/>
        <w:rPr>
          <w:rFonts w:ascii="Calibri" w:hAnsi="Calibri" w:cs="Arial"/>
          <w:b/>
          <w:bCs/>
          <w:sz w:val="24"/>
          <w:szCs w:val="24"/>
        </w:rPr>
      </w:pPr>
    </w:p>
    <w:p w14:paraId="1FF74A19" w14:textId="77777777" w:rsidR="007A7D72" w:rsidRDefault="00D22F3C" w:rsidP="000802F4">
      <w:pPr>
        <w:pStyle w:val="BodyText"/>
        <w:numPr>
          <w:ilvl w:val="0"/>
          <w:numId w:val="29"/>
        </w:numPr>
        <w:tabs>
          <w:tab w:val="clear" w:pos="1080"/>
          <w:tab w:val="num" w:pos="360"/>
          <w:tab w:val="left" w:pos="2160"/>
        </w:tabs>
        <w:ind w:left="360"/>
        <w:rPr>
          <w:rFonts w:ascii="Calibri" w:hAnsi="Calibri" w:cs="Arial"/>
          <w:sz w:val="24"/>
          <w:szCs w:val="24"/>
        </w:rPr>
      </w:pPr>
      <w:r w:rsidRPr="000802F4">
        <w:rPr>
          <w:rFonts w:ascii="Calibri" w:hAnsi="Calibri" w:cs="Arial"/>
          <w:sz w:val="24"/>
          <w:szCs w:val="24"/>
        </w:rPr>
        <w:t>C</w:t>
      </w:r>
      <w:r w:rsidR="006806A8" w:rsidRPr="000802F4">
        <w:rPr>
          <w:rFonts w:ascii="Calibri" w:hAnsi="Calibri" w:cs="Arial"/>
          <w:sz w:val="24"/>
          <w:szCs w:val="24"/>
        </w:rPr>
        <w:t>linic setting work within hospital; exposure to childre</w:t>
      </w:r>
      <w:r w:rsidR="007A7D72">
        <w:rPr>
          <w:rFonts w:ascii="Calibri" w:hAnsi="Calibri" w:cs="Arial"/>
          <w:sz w:val="24"/>
          <w:szCs w:val="24"/>
        </w:rPr>
        <w:t>n and parents and/or caregivers.</w:t>
      </w:r>
    </w:p>
    <w:p w14:paraId="6E6D70C9" w14:textId="4DDB23DD" w:rsidR="00142CF6" w:rsidRDefault="001365F3" w:rsidP="00142CF6">
      <w:pPr>
        <w:numPr>
          <w:ilvl w:val="0"/>
          <w:numId w:val="48"/>
        </w:numPr>
        <w:spacing w:after="5" w:line="250" w:lineRule="auto"/>
        <w:rPr>
          <w:rFonts w:ascii="Calibri" w:hAnsi="Calibri"/>
          <w:sz w:val="24"/>
          <w:szCs w:val="24"/>
        </w:rPr>
      </w:pPr>
      <w:r w:rsidRPr="000802F4">
        <w:rPr>
          <w:rFonts w:ascii="Calibri" w:hAnsi="Calibri" w:cs="Arial"/>
          <w:sz w:val="24"/>
          <w:szCs w:val="24"/>
        </w:rPr>
        <w:t xml:space="preserve">Flexibility to </w:t>
      </w:r>
      <w:r w:rsidR="0004728E">
        <w:rPr>
          <w:rFonts w:ascii="Calibri" w:hAnsi="Calibri" w:cs="Arial"/>
          <w:sz w:val="24"/>
          <w:szCs w:val="24"/>
        </w:rPr>
        <w:t xml:space="preserve">work </w:t>
      </w:r>
      <w:r w:rsidRPr="000802F4">
        <w:rPr>
          <w:rFonts w:ascii="Calibri" w:hAnsi="Calibri" w:cs="Arial"/>
          <w:sz w:val="24"/>
          <w:szCs w:val="24"/>
        </w:rPr>
        <w:t>in a hybrid work model that would include both remote work and on-site work.</w:t>
      </w:r>
      <w:r w:rsidR="00142CF6" w:rsidRPr="00FC5EB6">
        <w:rPr>
          <w:rFonts w:ascii="Calibri" w:hAnsi="Calibri"/>
          <w:sz w:val="24"/>
          <w:szCs w:val="24"/>
        </w:rPr>
        <w:t xml:space="preserve"> </w:t>
      </w:r>
    </w:p>
    <w:p w14:paraId="0ED4F89C" w14:textId="49FE1E88" w:rsidR="00142CF6" w:rsidRDefault="00142CF6" w:rsidP="00142CF6">
      <w:pPr>
        <w:numPr>
          <w:ilvl w:val="0"/>
          <w:numId w:val="29"/>
        </w:numPr>
        <w:spacing w:after="5" w:line="250" w:lineRule="auto"/>
        <w:rPr>
          <w:rFonts w:ascii="Calibri" w:hAnsi="Calibri"/>
          <w:sz w:val="24"/>
          <w:szCs w:val="24"/>
        </w:rPr>
      </w:pPr>
      <w:r w:rsidRPr="00142CF6">
        <w:rPr>
          <w:rFonts w:ascii="Calibri" w:hAnsi="Calibri"/>
          <w:sz w:val="24"/>
          <w:szCs w:val="24"/>
        </w:rPr>
        <w:t xml:space="preserve">Able to be flexible with working hours </w:t>
      </w:r>
      <w:r w:rsidR="0004728E" w:rsidRPr="00142CF6">
        <w:rPr>
          <w:rFonts w:ascii="Calibri" w:hAnsi="Calibri"/>
          <w:sz w:val="24"/>
          <w:szCs w:val="24"/>
        </w:rPr>
        <w:t>to</w:t>
      </w:r>
      <w:r w:rsidRPr="00142CF6">
        <w:rPr>
          <w:rFonts w:ascii="Calibri" w:hAnsi="Calibri"/>
          <w:sz w:val="24"/>
          <w:szCs w:val="24"/>
        </w:rPr>
        <w:t xml:space="preserve"> meet deadlines </w:t>
      </w:r>
    </w:p>
    <w:p w14:paraId="505DA26B" w14:textId="77777777" w:rsidR="00142CF6" w:rsidRPr="00142CF6" w:rsidRDefault="00142CF6" w:rsidP="00142CF6">
      <w:pPr>
        <w:numPr>
          <w:ilvl w:val="0"/>
          <w:numId w:val="29"/>
        </w:numPr>
        <w:spacing w:after="5" w:line="250" w:lineRule="auto"/>
        <w:rPr>
          <w:rFonts w:ascii="Calibri" w:hAnsi="Calibri"/>
          <w:sz w:val="24"/>
          <w:szCs w:val="24"/>
        </w:rPr>
      </w:pPr>
      <w:r w:rsidRPr="00142CF6">
        <w:rPr>
          <w:rFonts w:ascii="Calibri" w:hAnsi="Calibri"/>
          <w:sz w:val="24"/>
          <w:szCs w:val="24"/>
        </w:rPr>
        <w:lastRenderedPageBreak/>
        <w:t xml:space="preserve">Able to work in a dynamic often hectic environment and be able to multi-task </w:t>
      </w:r>
    </w:p>
    <w:p w14:paraId="387B3E78" w14:textId="77777777" w:rsidR="00142CF6" w:rsidRPr="00142CF6" w:rsidRDefault="00142CF6" w:rsidP="00142CF6">
      <w:pPr>
        <w:numPr>
          <w:ilvl w:val="0"/>
          <w:numId w:val="29"/>
        </w:numPr>
        <w:spacing w:after="5" w:line="250" w:lineRule="auto"/>
        <w:rPr>
          <w:rFonts w:ascii="Calibri" w:hAnsi="Calibri"/>
          <w:sz w:val="24"/>
          <w:szCs w:val="24"/>
        </w:rPr>
      </w:pPr>
      <w:r w:rsidRPr="00142CF6">
        <w:rPr>
          <w:rFonts w:ascii="Calibri" w:hAnsi="Calibri"/>
          <w:sz w:val="24"/>
          <w:szCs w:val="24"/>
        </w:rPr>
        <w:t xml:space="preserve">Able to work under tight deadlines </w:t>
      </w:r>
    </w:p>
    <w:p w14:paraId="52454A71" w14:textId="77777777" w:rsidR="00142CF6" w:rsidRPr="00142CF6" w:rsidRDefault="00142CF6" w:rsidP="00142CF6">
      <w:pPr>
        <w:numPr>
          <w:ilvl w:val="0"/>
          <w:numId w:val="29"/>
        </w:numPr>
        <w:spacing w:after="5" w:line="250" w:lineRule="auto"/>
        <w:rPr>
          <w:rFonts w:ascii="Calibri" w:hAnsi="Calibri"/>
          <w:sz w:val="24"/>
          <w:szCs w:val="24"/>
        </w:rPr>
      </w:pPr>
      <w:r w:rsidRPr="00142CF6">
        <w:rPr>
          <w:rFonts w:ascii="Calibri" w:hAnsi="Calibri"/>
          <w:sz w:val="24"/>
          <w:szCs w:val="24"/>
        </w:rPr>
        <w:t xml:space="preserve">Able to share information in an effective and collaborative manner  </w:t>
      </w:r>
    </w:p>
    <w:p w14:paraId="018B91C6" w14:textId="77777777" w:rsidR="00142CF6" w:rsidRPr="00142CF6" w:rsidRDefault="00142CF6" w:rsidP="00142CF6">
      <w:pPr>
        <w:numPr>
          <w:ilvl w:val="0"/>
          <w:numId w:val="29"/>
        </w:numPr>
        <w:spacing w:after="5" w:line="250" w:lineRule="auto"/>
        <w:rPr>
          <w:rFonts w:ascii="Calibri" w:hAnsi="Calibri"/>
          <w:sz w:val="24"/>
          <w:szCs w:val="24"/>
        </w:rPr>
      </w:pPr>
      <w:r w:rsidRPr="00142CF6">
        <w:rPr>
          <w:rFonts w:ascii="Calibri" w:hAnsi="Calibri"/>
          <w:sz w:val="24"/>
          <w:szCs w:val="24"/>
        </w:rPr>
        <w:t xml:space="preserve">Able to be creative, challenge and demonstrate initiative to generate improvements </w:t>
      </w:r>
    </w:p>
    <w:p w14:paraId="6D98A12B" w14:textId="77777777" w:rsidR="001365F3" w:rsidRPr="000802F4" w:rsidRDefault="001365F3" w:rsidP="00142CF6">
      <w:pPr>
        <w:pStyle w:val="BodyText"/>
        <w:tabs>
          <w:tab w:val="left" w:pos="2160"/>
        </w:tabs>
        <w:ind w:left="360"/>
        <w:rPr>
          <w:rFonts w:ascii="Calibri" w:hAnsi="Calibri" w:cs="Arial"/>
          <w:sz w:val="24"/>
          <w:szCs w:val="24"/>
        </w:rPr>
      </w:pPr>
    </w:p>
    <w:p w14:paraId="2946DB82" w14:textId="77777777" w:rsidR="009B3EB5" w:rsidRPr="000802F4" w:rsidRDefault="009B3EB5" w:rsidP="009B3EB5">
      <w:pPr>
        <w:pStyle w:val="BodyText"/>
        <w:tabs>
          <w:tab w:val="left" w:pos="2160"/>
        </w:tabs>
        <w:rPr>
          <w:rFonts w:ascii="Calibri" w:hAnsi="Calibri" w:cs="Arial"/>
          <w:sz w:val="24"/>
          <w:szCs w:val="24"/>
        </w:rPr>
      </w:pPr>
    </w:p>
    <w:p w14:paraId="1F896116" w14:textId="0D8469A4" w:rsidR="009B3EB5" w:rsidRPr="000802F4" w:rsidRDefault="009B3EB5" w:rsidP="009B3EB5">
      <w:pPr>
        <w:pStyle w:val="BodyText"/>
        <w:tabs>
          <w:tab w:val="left" w:pos="2160"/>
        </w:tabs>
        <w:jc w:val="both"/>
        <w:rPr>
          <w:rFonts w:ascii="Calibri" w:hAnsi="Calibri" w:cs="Arial"/>
          <w:b/>
          <w:sz w:val="24"/>
          <w:szCs w:val="24"/>
        </w:rPr>
      </w:pPr>
      <w:r w:rsidRPr="000802F4">
        <w:rPr>
          <w:rFonts w:ascii="Calibri" w:hAnsi="Calibri" w:cs="Arial"/>
          <w:b/>
          <w:sz w:val="24"/>
          <w:szCs w:val="24"/>
        </w:rPr>
        <w:t>OTHER REQUIREMENTS</w:t>
      </w:r>
      <w:r w:rsidR="00142CF6">
        <w:rPr>
          <w:rFonts w:ascii="Calibri" w:hAnsi="Calibri" w:cs="Arial"/>
          <w:b/>
          <w:sz w:val="24"/>
          <w:szCs w:val="24"/>
        </w:rPr>
        <w:t xml:space="preserve"> </w:t>
      </w:r>
    </w:p>
    <w:p w14:paraId="5997CC1D" w14:textId="77777777" w:rsidR="009B3EB5" w:rsidRPr="000802F4" w:rsidRDefault="009B3EB5" w:rsidP="009B3EB5">
      <w:pPr>
        <w:pStyle w:val="BodyText"/>
        <w:tabs>
          <w:tab w:val="left" w:pos="2160"/>
        </w:tabs>
        <w:jc w:val="both"/>
        <w:rPr>
          <w:rFonts w:ascii="Calibri" w:hAnsi="Calibri" w:cs="Arial"/>
          <w:b/>
          <w:sz w:val="24"/>
          <w:szCs w:val="24"/>
        </w:rPr>
      </w:pPr>
    </w:p>
    <w:p w14:paraId="08446E6D" w14:textId="77777777" w:rsidR="009B3EB5" w:rsidRPr="000802F4" w:rsidRDefault="009B3EB5" w:rsidP="009B3EB5">
      <w:pPr>
        <w:numPr>
          <w:ilvl w:val="0"/>
          <w:numId w:val="45"/>
        </w:numPr>
        <w:spacing w:line="276" w:lineRule="auto"/>
        <w:rPr>
          <w:rFonts w:ascii="Calibri" w:hAnsi="Calibri" w:cs="Arial"/>
          <w:sz w:val="24"/>
          <w:szCs w:val="24"/>
        </w:rPr>
      </w:pPr>
      <w:r w:rsidRPr="000802F4">
        <w:rPr>
          <w:rFonts w:ascii="Calibri" w:hAnsi="Calibri" w:cs="Arial"/>
          <w:sz w:val="24"/>
          <w:szCs w:val="24"/>
        </w:rPr>
        <w:t>Eligible to work in Canada;</w:t>
      </w:r>
    </w:p>
    <w:p w14:paraId="787EDB5C" w14:textId="77777777" w:rsidR="009B3EB5" w:rsidRPr="000802F4" w:rsidRDefault="009B3EB5" w:rsidP="009B3EB5">
      <w:pPr>
        <w:numPr>
          <w:ilvl w:val="0"/>
          <w:numId w:val="44"/>
        </w:numPr>
        <w:spacing w:line="276" w:lineRule="auto"/>
        <w:rPr>
          <w:rFonts w:ascii="Calibri" w:hAnsi="Calibri" w:cs="Arial"/>
          <w:sz w:val="24"/>
          <w:szCs w:val="24"/>
        </w:rPr>
      </w:pPr>
      <w:r w:rsidRPr="000802F4">
        <w:rPr>
          <w:rFonts w:ascii="Calibri" w:hAnsi="Calibri" w:cs="Arial"/>
          <w:sz w:val="24"/>
          <w:szCs w:val="24"/>
        </w:rPr>
        <w:t>Compliance with CHEO RI’s Universal COVID-19 Vaccination Policy; and</w:t>
      </w:r>
    </w:p>
    <w:p w14:paraId="0629598A" w14:textId="77777777" w:rsidR="009B3EB5" w:rsidRPr="000802F4" w:rsidRDefault="007A7D72" w:rsidP="000802F4">
      <w:pPr>
        <w:pStyle w:val="BodyText"/>
        <w:numPr>
          <w:ilvl w:val="0"/>
          <w:numId w:val="44"/>
        </w:numPr>
        <w:tabs>
          <w:tab w:val="left" w:pos="2160"/>
        </w:tabs>
        <w:rPr>
          <w:rFonts w:ascii="Calibri" w:hAnsi="Calibri" w:cs="Arial"/>
          <w:sz w:val="24"/>
          <w:szCs w:val="24"/>
        </w:rPr>
      </w:pPr>
      <w:r>
        <w:rPr>
          <w:rFonts w:ascii="Calibri" w:hAnsi="Calibri" w:cs="Arial"/>
          <w:sz w:val="24"/>
          <w:szCs w:val="24"/>
        </w:rPr>
        <w:t>Police Record Check.</w:t>
      </w:r>
    </w:p>
    <w:p w14:paraId="110FFD37" w14:textId="77777777" w:rsidR="009B3EB5" w:rsidRPr="000802F4" w:rsidRDefault="009B3EB5" w:rsidP="009B3EB5">
      <w:pPr>
        <w:pStyle w:val="BodyText"/>
        <w:tabs>
          <w:tab w:val="left" w:pos="2160"/>
        </w:tabs>
        <w:rPr>
          <w:rFonts w:ascii="Calibri" w:hAnsi="Calibri" w:cs="Arial"/>
          <w:sz w:val="24"/>
          <w:szCs w:val="24"/>
        </w:rPr>
      </w:pPr>
    </w:p>
    <w:p w14:paraId="26C548E3" w14:textId="77777777" w:rsidR="006A3C81" w:rsidRPr="000802F4" w:rsidRDefault="006A3C81" w:rsidP="006A3C81">
      <w:pPr>
        <w:pStyle w:val="BodyText"/>
        <w:tabs>
          <w:tab w:val="left" w:pos="2160"/>
        </w:tabs>
        <w:jc w:val="both"/>
        <w:rPr>
          <w:rFonts w:ascii="Calibri" w:hAnsi="Calibri" w:cs="Arial"/>
          <w:b/>
          <w:bCs/>
          <w:sz w:val="24"/>
          <w:szCs w:val="24"/>
          <w:u w:val="single"/>
        </w:rPr>
      </w:pPr>
      <w:r w:rsidRPr="000802F4">
        <w:rPr>
          <w:rFonts w:ascii="Calibri" w:hAnsi="Calibri" w:cs="Arial"/>
          <w:b/>
          <w:bCs/>
          <w:sz w:val="24"/>
          <w:szCs w:val="24"/>
          <w:u w:val="single"/>
        </w:rPr>
        <w:t>TO APPLY</w:t>
      </w:r>
    </w:p>
    <w:p w14:paraId="6B699379" w14:textId="77777777" w:rsidR="006A3C81" w:rsidRPr="000802F4" w:rsidRDefault="006A3C81" w:rsidP="006A3C81">
      <w:pPr>
        <w:pStyle w:val="Title"/>
        <w:jc w:val="left"/>
        <w:rPr>
          <w:rFonts w:ascii="Calibri" w:hAnsi="Calibri"/>
          <w:b w:val="0"/>
          <w:bCs w:val="0"/>
          <w:sz w:val="24"/>
        </w:rPr>
      </w:pPr>
    </w:p>
    <w:p w14:paraId="40F8ADD9" w14:textId="4CA46BFC" w:rsidR="006A3C81" w:rsidRPr="000802F4" w:rsidRDefault="006A3C81" w:rsidP="006A3C81">
      <w:pPr>
        <w:rPr>
          <w:rFonts w:ascii="Calibri" w:hAnsi="Calibri" w:cs="Arial"/>
          <w:sz w:val="24"/>
          <w:szCs w:val="24"/>
        </w:rPr>
      </w:pPr>
      <w:r w:rsidRPr="000802F4">
        <w:rPr>
          <w:rFonts w:ascii="Calibri" w:hAnsi="Calibri" w:cs="Arial"/>
          <w:sz w:val="24"/>
          <w:szCs w:val="24"/>
        </w:rPr>
        <w:t>Please send a complete CV</w:t>
      </w:r>
      <w:r w:rsidR="00300310" w:rsidRPr="000802F4">
        <w:rPr>
          <w:rFonts w:ascii="Calibri" w:hAnsi="Calibri" w:cs="Arial"/>
          <w:sz w:val="24"/>
          <w:szCs w:val="24"/>
        </w:rPr>
        <w:t xml:space="preserve"> and</w:t>
      </w:r>
      <w:r w:rsidRPr="000802F4">
        <w:rPr>
          <w:rFonts w:ascii="Calibri" w:hAnsi="Calibri" w:cs="Arial"/>
          <w:sz w:val="24"/>
          <w:szCs w:val="24"/>
        </w:rPr>
        <w:t xml:space="preserve"> cover letter</w:t>
      </w:r>
      <w:r w:rsidR="003F1F88" w:rsidRPr="000802F4">
        <w:rPr>
          <w:rFonts w:ascii="Calibri" w:hAnsi="Calibri" w:cs="Arial"/>
          <w:sz w:val="24"/>
          <w:szCs w:val="24"/>
        </w:rPr>
        <w:t xml:space="preserve"> </w:t>
      </w:r>
      <w:r w:rsidRPr="000802F4">
        <w:rPr>
          <w:rFonts w:ascii="Calibri" w:hAnsi="Calibri" w:cs="Arial"/>
          <w:sz w:val="24"/>
          <w:szCs w:val="24"/>
        </w:rPr>
        <w:t xml:space="preserve">to </w:t>
      </w:r>
      <w:r w:rsidR="00620656">
        <w:rPr>
          <w:rFonts w:ascii="Calibri" w:hAnsi="Calibri" w:cs="Arial"/>
          <w:sz w:val="24"/>
          <w:szCs w:val="24"/>
        </w:rPr>
        <w:t>Trevor Birtch</w:t>
      </w:r>
      <w:r w:rsidRPr="000802F4">
        <w:rPr>
          <w:rFonts w:ascii="Calibri" w:hAnsi="Calibri" w:cs="Arial"/>
          <w:sz w:val="24"/>
          <w:szCs w:val="24"/>
        </w:rPr>
        <w:t>, by email to:</w:t>
      </w:r>
      <w:r w:rsidR="00D1148F" w:rsidRPr="000802F4">
        <w:rPr>
          <w:rFonts w:ascii="Calibri" w:hAnsi="Calibri" w:cs="Arial"/>
          <w:sz w:val="24"/>
          <w:szCs w:val="24"/>
        </w:rPr>
        <w:t xml:space="preserve"> </w:t>
      </w:r>
      <w:hyperlink r:id="rId12" w:history="1">
        <w:r w:rsidR="00B13E1F" w:rsidRPr="00B13E1F">
          <w:rPr>
            <w:rStyle w:val="Hyperlink"/>
            <w:rFonts w:ascii="Calibri" w:hAnsi="Calibri" w:cs="Arial"/>
            <w:sz w:val="24"/>
            <w:szCs w:val="24"/>
          </w:rPr>
          <w:t>tbirtch@cheo.on.ca</w:t>
        </w:r>
      </w:hyperlink>
      <w:r w:rsidR="00BF2051">
        <w:rPr>
          <w:rFonts w:ascii="Calibri" w:hAnsi="Calibri" w:cs="Arial"/>
          <w:sz w:val="24"/>
          <w:szCs w:val="24"/>
        </w:rPr>
        <w:t xml:space="preserve"> Please use subject line: Research Coordinator Application</w:t>
      </w:r>
      <w:r w:rsidR="00683544">
        <w:rPr>
          <w:rFonts w:ascii="Calibri" w:hAnsi="Calibri" w:cs="Arial"/>
          <w:sz w:val="24"/>
          <w:szCs w:val="24"/>
        </w:rPr>
        <w:t>.</w:t>
      </w:r>
    </w:p>
    <w:p w14:paraId="3FE9F23F" w14:textId="77777777" w:rsidR="00D1148F" w:rsidRDefault="00D1148F" w:rsidP="006A3C81">
      <w:pPr>
        <w:rPr>
          <w:rFonts w:ascii="Calibri" w:hAnsi="Calibri" w:cs="Arial"/>
          <w:color w:val="0000FF"/>
          <w:sz w:val="24"/>
          <w:szCs w:val="24"/>
          <w:u w:val="single"/>
        </w:rPr>
      </w:pPr>
    </w:p>
    <w:p w14:paraId="6026E9E8" w14:textId="71E685F8" w:rsidR="55520F33" w:rsidRDefault="55520F33" w:rsidP="33A9AF63">
      <w:r w:rsidRPr="33A9AF63">
        <w:rPr>
          <w:rFonts w:ascii="Calibri" w:eastAsia="Calibri" w:hAnsi="Calibri" w:cs="Calibri"/>
          <w:color w:val="000000" w:themeColor="text1"/>
          <w:sz w:val="24"/>
          <w:szCs w:val="24"/>
        </w:rPr>
        <w:t xml:space="preserve">The CHEO Research Institute values diversity and is an equal opportunity employer who value diverse perspectives and support people to be their authentic selves. We are committed to providing an inclusive and barrier-free work environment, starting with the hiring process and welcome interest from all qualified applicants. Should an applicant require any accommodations during the application process, as per the </w:t>
      </w:r>
      <w:r w:rsidRPr="33A9AF63">
        <w:rPr>
          <w:rFonts w:ascii="Calibri" w:eastAsia="Calibri" w:hAnsi="Calibri" w:cs="Calibri"/>
          <w:i/>
          <w:iCs/>
          <w:color w:val="000000" w:themeColor="text1"/>
          <w:sz w:val="24"/>
          <w:szCs w:val="24"/>
        </w:rPr>
        <w:t>Accessibility for Ontarians with Disabilities Act</w:t>
      </w:r>
      <w:r w:rsidRPr="33A9AF63">
        <w:rPr>
          <w:rFonts w:ascii="Calibri" w:eastAsia="Calibri" w:hAnsi="Calibri" w:cs="Calibri"/>
          <w:color w:val="000000" w:themeColor="text1"/>
          <w:sz w:val="24"/>
          <w:szCs w:val="24"/>
        </w:rPr>
        <w:t xml:space="preserve">, please notify Human Resources at </w:t>
      </w:r>
      <w:hyperlink r:id="rId13">
        <w:r w:rsidRPr="33A9AF63">
          <w:rPr>
            <w:rStyle w:val="Hyperlink"/>
            <w:rFonts w:ascii="Calibri" w:eastAsia="Calibri" w:hAnsi="Calibri" w:cs="Calibri"/>
            <w:color w:val="000000" w:themeColor="text1"/>
            <w:sz w:val="24"/>
            <w:szCs w:val="24"/>
          </w:rPr>
          <w:t>researchhr@cheo.on.ca</w:t>
        </w:r>
      </w:hyperlink>
      <w:r w:rsidRPr="33A9AF63">
        <w:rPr>
          <w:rFonts w:ascii="Calibri" w:eastAsia="Calibri" w:hAnsi="Calibri" w:cs="Calibri"/>
          <w:color w:val="000000" w:themeColor="text1"/>
          <w:sz w:val="24"/>
          <w:szCs w:val="24"/>
          <w:u w:val="single"/>
        </w:rPr>
        <w:t>.</w:t>
      </w:r>
    </w:p>
    <w:p w14:paraId="7371AC22" w14:textId="15042735" w:rsidR="55520F33" w:rsidRDefault="55520F33" w:rsidP="33A9AF63">
      <w:r w:rsidRPr="33A9AF63">
        <w:rPr>
          <w:rFonts w:ascii="Calibri" w:eastAsia="Calibri" w:hAnsi="Calibri" w:cs="Calibri"/>
          <w:sz w:val="24"/>
          <w:szCs w:val="24"/>
        </w:rPr>
        <w:t xml:space="preserve"> </w:t>
      </w:r>
    </w:p>
    <w:p w14:paraId="7F4E8333" w14:textId="772EEEE5" w:rsidR="55520F33" w:rsidRDefault="55520F33" w:rsidP="33A9AF63">
      <w:r w:rsidRPr="33A9AF63">
        <w:rPr>
          <w:rFonts w:ascii="Calibri" w:eastAsia="Calibri" w:hAnsi="Calibri" w:cs="Calibri"/>
          <w:color w:val="000000" w:themeColor="text1"/>
          <w:sz w:val="24"/>
          <w:szCs w:val="24"/>
        </w:rPr>
        <w:t xml:space="preserve">The CHEO Research Institute seeks to increase equity, diversity, and inclusion in all of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1F522D02" w14:textId="4F6CFA3B" w:rsidR="55520F33" w:rsidRDefault="55520F33" w:rsidP="33A9AF63">
      <w:r w:rsidRPr="33A9AF63">
        <w:rPr>
          <w:rFonts w:ascii="Calibri" w:eastAsia="Calibri" w:hAnsi="Calibri" w:cs="Calibri"/>
          <w:sz w:val="24"/>
          <w:szCs w:val="24"/>
        </w:rPr>
        <w:t xml:space="preserve"> </w:t>
      </w:r>
    </w:p>
    <w:p w14:paraId="5356E06E" w14:textId="10266F19" w:rsidR="55520F33" w:rsidRDefault="55520F33" w:rsidP="33A9AF63">
      <w:r w:rsidRPr="33A9AF63">
        <w:rPr>
          <w:rFonts w:ascii="Calibri" w:eastAsia="Calibri" w:hAnsi="Calibri" w:cs="Calibri"/>
          <w:sz w:val="24"/>
          <w:szCs w:val="24"/>
        </w:rPr>
        <w:t xml:space="preserve">CHEO Research Institute does not use artificial intelligence during the selection and recruitment process. </w:t>
      </w:r>
    </w:p>
    <w:p w14:paraId="22CA4609" w14:textId="557B44CD" w:rsidR="55520F33" w:rsidRDefault="55520F33" w:rsidP="33A9AF63">
      <w:r w:rsidRPr="33A9AF63">
        <w:rPr>
          <w:rFonts w:ascii="Calibri" w:eastAsia="Calibri" w:hAnsi="Calibri" w:cs="Calibri"/>
          <w:sz w:val="24"/>
          <w:szCs w:val="24"/>
        </w:rPr>
        <w:t xml:space="preserve"> </w:t>
      </w:r>
    </w:p>
    <w:p w14:paraId="710A0C54" w14:textId="19372418" w:rsidR="55520F33" w:rsidRDefault="55520F33" w:rsidP="33A9AF63">
      <w:r w:rsidRPr="33A9AF63">
        <w:rPr>
          <w:rFonts w:ascii="Calibri" w:eastAsia="Calibri" w:hAnsi="Calibri" w:cs="Calibri"/>
          <w:sz w:val="24"/>
          <w:szCs w:val="24"/>
        </w:rPr>
        <w:t xml:space="preserve">Applications will only be considered from those that are eligible to work in Canada. </w:t>
      </w:r>
      <w:r w:rsidRPr="33A9AF63">
        <w:rPr>
          <w:rFonts w:ascii="Calibri" w:eastAsia="Calibri" w:hAnsi="Calibri" w:cs="Calibri"/>
          <w:color w:val="000000" w:themeColor="text1"/>
          <w:sz w:val="24"/>
          <w:szCs w:val="24"/>
        </w:rPr>
        <w:t>We thank all applicants for their interest, however, only those invited for an interview will be contacted.</w:t>
      </w:r>
    </w:p>
    <w:p w14:paraId="1447D120" w14:textId="1D0691F4" w:rsidR="33A9AF63" w:rsidRDefault="33A9AF63" w:rsidP="33A9AF63">
      <w:pPr>
        <w:rPr>
          <w:rFonts w:ascii="Calibri" w:hAnsi="Calibri" w:cs="Arial"/>
          <w:color w:val="000000" w:themeColor="text1"/>
          <w:sz w:val="24"/>
          <w:szCs w:val="24"/>
        </w:rPr>
      </w:pPr>
    </w:p>
    <w:p w14:paraId="25CE3526" w14:textId="7B3CD752" w:rsidR="00D573EC" w:rsidRDefault="00D573EC" w:rsidP="00D573EC">
      <w:pPr>
        <w:rPr>
          <w:rFonts w:ascii="Calibri" w:hAnsi="Calibri" w:cs="Arial"/>
          <w:color w:val="000000"/>
          <w:sz w:val="24"/>
          <w:szCs w:val="24"/>
          <w:shd w:val="clear" w:color="auto" w:fill="FFFFFF"/>
        </w:rPr>
      </w:pPr>
    </w:p>
    <w:p w14:paraId="49D8001B" w14:textId="77777777" w:rsidR="00D573EC" w:rsidRDefault="00D573EC" w:rsidP="00D573EC">
      <w:pPr>
        <w:rPr>
          <w:rFonts w:ascii="Calibri" w:hAnsi="Calibri" w:cs="Arial"/>
          <w:color w:val="000000"/>
          <w:sz w:val="24"/>
          <w:szCs w:val="24"/>
          <w:shd w:val="clear" w:color="auto" w:fill="FFFFFF"/>
        </w:rPr>
      </w:pPr>
    </w:p>
    <w:p w14:paraId="68069EA2" w14:textId="77777777" w:rsidR="00D573EC" w:rsidRDefault="00D573EC" w:rsidP="00D573EC">
      <w:pPr>
        <w:rPr>
          <w:rFonts w:ascii="Calibri" w:hAnsi="Calibri" w:cs="Arial"/>
          <w:color w:val="000000"/>
          <w:sz w:val="24"/>
          <w:szCs w:val="24"/>
          <w:shd w:val="clear" w:color="auto" w:fill="FFFFFF"/>
        </w:rPr>
      </w:pPr>
    </w:p>
    <w:p w14:paraId="70DC50B0" w14:textId="77777777" w:rsidR="00D573EC" w:rsidRDefault="00D573EC" w:rsidP="00D573EC">
      <w:pPr>
        <w:rPr>
          <w:rFonts w:ascii="Calibri" w:hAnsi="Calibri" w:cs="Arial"/>
          <w:color w:val="000000"/>
          <w:sz w:val="24"/>
          <w:szCs w:val="24"/>
          <w:shd w:val="clear" w:color="auto" w:fill="FFFFFF"/>
        </w:rPr>
      </w:pPr>
    </w:p>
    <w:p w14:paraId="431E38AC" w14:textId="77777777" w:rsidR="00D573EC" w:rsidRDefault="00D573EC" w:rsidP="00D573EC">
      <w:pPr>
        <w:rPr>
          <w:rFonts w:ascii="Calibri" w:hAnsi="Calibri" w:cs="Arial"/>
          <w:color w:val="000000"/>
          <w:sz w:val="24"/>
          <w:szCs w:val="24"/>
          <w:shd w:val="clear" w:color="auto" w:fill="FFFFFF"/>
        </w:rPr>
      </w:pPr>
    </w:p>
    <w:p w14:paraId="7DEABA35" w14:textId="77777777" w:rsidR="00D573EC" w:rsidRDefault="00D573EC" w:rsidP="00D573EC">
      <w:pPr>
        <w:rPr>
          <w:rFonts w:ascii="Calibri" w:hAnsi="Calibri" w:cs="Arial"/>
          <w:color w:val="000000"/>
          <w:sz w:val="24"/>
          <w:szCs w:val="24"/>
          <w:shd w:val="clear" w:color="auto" w:fill="FFFFFF"/>
        </w:rPr>
      </w:pPr>
    </w:p>
    <w:p w14:paraId="7DE9DC8E" w14:textId="77777777" w:rsidR="00D573EC" w:rsidRDefault="00D573EC" w:rsidP="00D573EC">
      <w:pPr>
        <w:rPr>
          <w:rFonts w:ascii="Calibri" w:hAnsi="Calibri" w:cs="Arial"/>
          <w:color w:val="000000"/>
          <w:sz w:val="24"/>
          <w:szCs w:val="24"/>
          <w:shd w:val="clear" w:color="auto" w:fill="FFFFFF"/>
        </w:rPr>
      </w:pPr>
    </w:p>
    <w:p w14:paraId="3518BF5F" w14:textId="77777777" w:rsidR="00D573EC" w:rsidRDefault="00D573EC" w:rsidP="00D573EC">
      <w:pPr>
        <w:rPr>
          <w:rFonts w:ascii="Calibri" w:hAnsi="Calibri" w:cs="Arial"/>
          <w:color w:val="000000"/>
          <w:sz w:val="24"/>
          <w:szCs w:val="24"/>
          <w:shd w:val="clear" w:color="auto" w:fill="FFFFFF"/>
        </w:rPr>
      </w:pPr>
    </w:p>
    <w:p w14:paraId="6BBB1080" w14:textId="77777777" w:rsidR="00D573EC" w:rsidRDefault="00D573EC" w:rsidP="00D573EC">
      <w:pPr>
        <w:rPr>
          <w:rFonts w:ascii="Calibri" w:hAnsi="Calibri" w:cs="Arial"/>
          <w:color w:val="000000"/>
          <w:sz w:val="24"/>
          <w:szCs w:val="24"/>
          <w:shd w:val="clear" w:color="auto" w:fill="FFFFFF"/>
        </w:rPr>
      </w:pPr>
    </w:p>
    <w:p w14:paraId="5A5C9397" w14:textId="77777777" w:rsidR="00D573EC" w:rsidRPr="00683544" w:rsidRDefault="00D573EC" w:rsidP="00D573EC">
      <w:pPr>
        <w:rPr>
          <w:rFonts w:ascii="Arial" w:hAnsi="Arial" w:cs="Arial"/>
          <w:sz w:val="22"/>
          <w:szCs w:val="22"/>
        </w:rPr>
      </w:pPr>
    </w:p>
    <w:p w14:paraId="72D9BB42" w14:textId="77777777" w:rsidR="00D573EC" w:rsidRPr="00324036" w:rsidRDefault="00D573EC" w:rsidP="00D573EC"/>
    <w:p w14:paraId="25F1C59E" w14:textId="77777777" w:rsidR="00D573EC" w:rsidRDefault="00D573EC" w:rsidP="00D573EC">
      <w:pPr>
        <w:jc w:val="center"/>
        <w:rPr>
          <w:rFonts w:ascii="Calibri" w:hAnsi="Calibri"/>
          <w:b/>
          <w:sz w:val="24"/>
        </w:rPr>
      </w:pPr>
      <w:r>
        <w:rPr>
          <w:rFonts w:ascii="Calibri" w:hAnsi="Calibri"/>
          <w:b/>
          <w:sz w:val="24"/>
        </w:rPr>
        <w:lastRenderedPageBreak/>
        <w:t>DESCRIPTION DE POSTE</w:t>
      </w:r>
    </w:p>
    <w:p w14:paraId="473714F1" w14:textId="77777777" w:rsidR="00D573EC" w:rsidRPr="000802F4" w:rsidRDefault="00D573EC" w:rsidP="00D573EC">
      <w:pPr>
        <w:jc w:val="center"/>
        <w:rPr>
          <w:rFonts w:ascii="Calibri" w:hAnsi="Calibri" w:cs="Arial"/>
          <w:b/>
          <w:bCs/>
          <w:sz w:val="24"/>
          <w:szCs w:val="24"/>
        </w:rPr>
      </w:pPr>
      <w:r>
        <w:rPr>
          <w:rFonts w:ascii="Calibri" w:hAnsi="Calibri"/>
          <w:b/>
          <w:sz w:val="24"/>
        </w:rPr>
        <w:t>Numéro d’affichage RI</w:t>
      </w:r>
      <w:r>
        <w:rPr>
          <w:rFonts w:ascii="Calibri" w:hAnsi="Calibri"/>
          <w:b/>
          <w:sz w:val="24"/>
        </w:rPr>
        <w:noBreakHyphen/>
        <w:t>25</w:t>
      </w:r>
      <w:r>
        <w:rPr>
          <w:rFonts w:ascii="Calibri" w:hAnsi="Calibri"/>
          <w:b/>
          <w:sz w:val="24"/>
        </w:rPr>
        <w:noBreakHyphen/>
        <w:t>033</w:t>
      </w:r>
    </w:p>
    <w:p w14:paraId="272B3386" w14:textId="77777777" w:rsidR="00D573EC" w:rsidRPr="000802F4" w:rsidRDefault="00D573EC" w:rsidP="00D573EC">
      <w:pPr>
        <w:jc w:val="center"/>
        <w:rPr>
          <w:rFonts w:ascii="Calibri" w:hAnsi="Calibri" w:cs="Arial"/>
          <w:b/>
          <w:bCs/>
          <w:sz w:val="24"/>
          <w:szCs w:val="24"/>
        </w:rPr>
      </w:pPr>
    </w:p>
    <w:p w14:paraId="3F646A94" w14:textId="3D494685" w:rsidR="00D573EC" w:rsidRPr="000802F4" w:rsidRDefault="00D573EC" w:rsidP="00D573EC">
      <w:pPr>
        <w:jc w:val="center"/>
        <w:rPr>
          <w:rFonts w:ascii="Calibri" w:hAnsi="Calibri" w:cs="Arial"/>
          <w:b/>
          <w:bCs/>
          <w:sz w:val="24"/>
          <w:szCs w:val="24"/>
        </w:rPr>
      </w:pPr>
      <w:r>
        <w:rPr>
          <w:rFonts w:ascii="Calibri" w:hAnsi="Calibri"/>
          <w:b/>
          <w:sz w:val="24"/>
        </w:rPr>
        <w:t xml:space="preserve">Période d’affichage – du </w:t>
      </w:r>
      <w:r>
        <w:rPr>
          <w:rFonts w:ascii="Calibri" w:hAnsi="Calibri"/>
          <w:b/>
          <w:sz w:val="24"/>
        </w:rPr>
        <w:t>23 juin</w:t>
      </w:r>
      <w:r>
        <w:rPr>
          <w:rFonts w:ascii="Calibri" w:hAnsi="Calibri"/>
          <w:b/>
          <w:sz w:val="24"/>
        </w:rPr>
        <w:t xml:space="preserve"> au </w:t>
      </w:r>
      <w:r>
        <w:rPr>
          <w:rFonts w:ascii="Calibri" w:hAnsi="Calibri"/>
          <w:b/>
          <w:sz w:val="24"/>
        </w:rPr>
        <w:t>7 juillet, 2025</w:t>
      </w:r>
    </w:p>
    <w:p w14:paraId="0A5993E0" w14:textId="77777777" w:rsidR="00D573EC" w:rsidRPr="003F0B6A" w:rsidRDefault="00D573EC" w:rsidP="00D573EC">
      <w:pPr>
        <w:rPr>
          <w:rFonts w:ascii="Calibri" w:hAnsi="Calibri"/>
          <w:sz w:val="24"/>
          <w:szCs w:val="24"/>
        </w:rPr>
      </w:pPr>
    </w:p>
    <w:tbl>
      <w:tblPr>
        <w:tblW w:w="0" w:type="auto"/>
        <w:tblLook w:val="01E0" w:firstRow="1" w:lastRow="1" w:firstColumn="1" w:lastColumn="1" w:noHBand="0" w:noVBand="0"/>
      </w:tblPr>
      <w:tblGrid>
        <w:gridCol w:w="2608"/>
        <w:gridCol w:w="6900"/>
      </w:tblGrid>
      <w:tr w:rsidR="00D573EC" w:rsidRPr="000802F4" w14:paraId="5461FBAF" w14:textId="77777777" w:rsidTr="00293134">
        <w:trPr>
          <w:trHeight w:val="360"/>
        </w:trPr>
        <w:tc>
          <w:tcPr>
            <w:tcW w:w="2608" w:type="dxa"/>
            <w:shd w:val="clear" w:color="auto" w:fill="auto"/>
          </w:tcPr>
          <w:p w14:paraId="298A9F44" w14:textId="77777777" w:rsidR="00D573EC" w:rsidRPr="000802F4" w:rsidRDefault="00D573EC" w:rsidP="00293134">
            <w:pPr>
              <w:contextualSpacing/>
              <w:rPr>
                <w:rFonts w:ascii="Calibri" w:hAnsi="Calibri" w:cs="Arial"/>
                <w:b/>
                <w:bCs/>
                <w:sz w:val="24"/>
                <w:szCs w:val="24"/>
              </w:rPr>
            </w:pPr>
            <w:r>
              <w:rPr>
                <w:rFonts w:ascii="Calibri" w:hAnsi="Calibri"/>
                <w:b/>
                <w:sz w:val="24"/>
              </w:rPr>
              <w:t>POSTE :</w:t>
            </w:r>
          </w:p>
        </w:tc>
        <w:tc>
          <w:tcPr>
            <w:tcW w:w="6900" w:type="dxa"/>
            <w:shd w:val="clear" w:color="auto" w:fill="auto"/>
          </w:tcPr>
          <w:p w14:paraId="460CB198" w14:textId="77777777" w:rsidR="00D573EC" w:rsidRPr="000802F4" w:rsidRDefault="00D573EC" w:rsidP="00293134">
            <w:pPr>
              <w:tabs>
                <w:tab w:val="center" w:pos="3633"/>
              </w:tabs>
              <w:rPr>
                <w:rFonts w:ascii="Calibri" w:hAnsi="Calibri" w:cs="Arial"/>
                <w:b/>
                <w:bCs/>
                <w:sz w:val="24"/>
                <w:szCs w:val="24"/>
              </w:rPr>
            </w:pPr>
            <w:r>
              <w:rPr>
                <w:rFonts w:ascii="Calibri" w:hAnsi="Calibri"/>
                <w:b/>
                <w:sz w:val="24"/>
              </w:rPr>
              <w:t>Coordonnatrice ou coordonnateur de la recherche à temps partiel (0,2 ETP)</w:t>
            </w:r>
          </w:p>
          <w:p w14:paraId="7005EF67" w14:textId="77777777" w:rsidR="00D573EC" w:rsidRDefault="00D573EC" w:rsidP="00293134">
            <w:pPr>
              <w:tabs>
                <w:tab w:val="center" w:pos="3633"/>
              </w:tabs>
              <w:rPr>
                <w:rFonts w:ascii="Calibri" w:hAnsi="Calibri"/>
                <w:sz w:val="24"/>
              </w:rPr>
            </w:pPr>
            <w:r>
              <w:rPr>
                <w:rFonts w:ascii="Calibri" w:hAnsi="Calibri"/>
                <w:sz w:val="24"/>
              </w:rPr>
              <w:t>Recherche en sciences infirmières</w:t>
            </w:r>
          </w:p>
          <w:p w14:paraId="2EBE44CB" w14:textId="77777777" w:rsidR="00D573EC" w:rsidRPr="000802F4" w:rsidRDefault="00D573EC" w:rsidP="00293134">
            <w:pPr>
              <w:tabs>
                <w:tab w:val="center" w:pos="3633"/>
              </w:tabs>
              <w:rPr>
                <w:rFonts w:ascii="Calibri" w:hAnsi="Calibri" w:cs="Arial"/>
                <w:bCs/>
                <w:sz w:val="24"/>
                <w:szCs w:val="24"/>
              </w:rPr>
            </w:pPr>
            <w:r>
              <w:rPr>
                <w:rFonts w:ascii="Calibri" w:hAnsi="Calibri"/>
                <w:sz w:val="24"/>
              </w:rPr>
              <w:t>Nouveau poste</w:t>
            </w:r>
          </w:p>
        </w:tc>
      </w:tr>
      <w:tr w:rsidR="00D573EC" w:rsidRPr="000802F4" w14:paraId="220F1136" w14:textId="77777777" w:rsidTr="00293134">
        <w:trPr>
          <w:trHeight w:val="360"/>
        </w:trPr>
        <w:tc>
          <w:tcPr>
            <w:tcW w:w="2608" w:type="dxa"/>
            <w:shd w:val="clear" w:color="auto" w:fill="auto"/>
          </w:tcPr>
          <w:p w14:paraId="4E013D8B" w14:textId="77777777" w:rsidR="00D573EC" w:rsidRPr="000802F4" w:rsidRDefault="00D573EC" w:rsidP="00293134">
            <w:pPr>
              <w:contextualSpacing/>
              <w:rPr>
                <w:rFonts w:ascii="Calibri" w:hAnsi="Calibri" w:cs="Arial"/>
                <w:b/>
                <w:bCs/>
                <w:sz w:val="24"/>
                <w:szCs w:val="24"/>
              </w:rPr>
            </w:pPr>
          </w:p>
        </w:tc>
        <w:tc>
          <w:tcPr>
            <w:tcW w:w="6900" w:type="dxa"/>
            <w:shd w:val="clear" w:color="auto" w:fill="auto"/>
          </w:tcPr>
          <w:p w14:paraId="20A2D697" w14:textId="77777777" w:rsidR="00D573EC" w:rsidRPr="000802F4" w:rsidRDefault="00D573EC" w:rsidP="00293134">
            <w:pPr>
              <w:rPr>
                <w:rFonts w:ascii="Calibri" w:hAnsi="Calibri" w:cs="Arial"/>
                <w:bCs/>
                <w:sz w:val="24"/>
                <w:szCs w:val="24"/>
                <w:lang w:val="en-US"/>
              </w:rPr>
            </w:pPr>
          </w:p>
        </w:tc>
      </w:tr>
      <w:tr w:rsidR="00D573EC" w:rsidRPr="000802F4" w14:paraId="08B5DA90" w14:textId="77777777" w:rsidTr="00293134">
        <w:trPr>
          <w:trHeight w:val="360"/>
        </w:trPr>
        <w:tc>
          <w:tcPr>
            <w:tcW w:w="2608" w:type="dxa"/>
            <w:shd w:val="clear" w:color="auto" w:fill="auto"/>
          </w:tcPr>
          <w:p w14:paraId="3713FA7E" w14:textId="77777777" w:rsidR="00D573EC" w:rsidRPr="000802F4" w:rsidRDefault="00D573EC" w:rsidP="00293134">
            <w:pPr>
              <w:contextualSpacing/>
              <w:rPr>
                <w:rFonts w:ascii="Calibri" w:hAnsi="Calibri" w:cs="Arial"/>
                <w:b/>
                <w:bCs/>
                <w:sz w:val="24"/>
                <w:szCs w:val="24"/>
              </w:rPr>
            </w:pPr>
            <w:r>
              <w:rPr>
                <w:rFonts w:ascii="Calibri" w:hAnsi="Calibri"/>
                <w:b/>
                <w:sz w:val="24"/>
              </w:rPr>
              <w:t>DURÉE :</w:t>
            </w:r>
          </w:p>
        </w:tc>
        <w:tc>
          <w:tcPr>
            <w:tcW w:w="6900" w:type="dxa"/>
            <w:shd w:val="clear" w:color="auto" w:fill="auto"/>
          </w:tcPr>
          <w:p w14:paraId="147D7E41" w14:textId="77777777" w:rsidR="00D573EC" w:rsidRPr="00741237" w:rsidRDefault="00D573EC" w:rsidP="00293134">
            <w:pPr>
              <w:rPr>
                <w:rFonts w:ascii="Calibri" w:hAnsi="Calibri" w:cs="Arial"/>
                <w:bCs/>
                <w:sz w:val="24"/>
                <w:szCs w:val="24"/>
              </w:rPr>
            </w:pPr>
            <w:r>
              <w:rPr>
                <w:rFonts w:ascii="Calibri" w:hAnsi="Calibri"/>
                <w:sz w:val="24"/>
              </w:rPr>
              <w:t>Du 21 juillet 2025 au 19 décembre 2025, avec possibilité de renouvellement</w:t>
            </w:r>
          </w:p>
          <w:p w14:paraId="2D614C38" w14:textId="77777777" w:rsidR="00D573EC" w:rsidRPr="00741237" w:rsidRDefault="00D573EC" w:rsidP="00293134">
            <w:pPr>
              <w:rPr>
                <w:rFonts w:ascii="Calibri" w:hAnsi="Calibri" w:cs="Arial"/>
                <w:bCs/>
                <w:sz w:val="24"/>
                <w:szCs w:val="24"/>
                <w:lang w:val="en-US"/>
              </w:rPr>
            </w:pPr>
          </w:p>
        </w:tc>
      </w:tr>
      <w:tr w:rsidR="00D573EC" w:rsidRPr="000802F4" w14:paraId="1EE2C50D" w14:textId="77777777" w:rsidTr="00293134">
        <w:trPr>
          <w:trHeight w:val="360"/>
        </w:trPr>
        <w:tc>
          <w:tcPr>
            <w:tcW w:w="2608" w:type="dxa"/>
            <w:shd w:val="clear" w:color="auto" w:fill="auto"/>
          </w:tcPr>
          <w:p w14:paraId="438E6E19" w14:textId="77777777" w:rsidR="00D573EC" w:rsidRPr="000802F4" w:rsidRDefault="00D573EC" w:rsidP="00293134">
            <w:pPr>
              <w:contextualSpacing/>
              <w:rPr>
                <w:rFonts w:ascii="Calibri" w:hAnsi="Calibri" w:cs="Arial"/>
                <w:b/>
                <w:bCs/>
                <w:sz w:val="24"/>
                <w:szCs w:val="24"/>
              </w:rPr>
            </w:pPr>
            <w:r>
              <w:rPr>
                <w:rFonts w:ascii="Calibri" w:hAnsi="Calibri"/>
                <w:b/>
                <w:sz w:val="24"/>
              </w:rPr>
              <w:t xml:space="preserve">SALAIRE : </w:t>
            </w:r>
          </w:p>
        </w:tc>
        <w:tc>
          <w:tcPr>
            <w:tcW w:w="6900" w:type="dxa"/>
            <w:shd w:val="clear" w:color="auto" w:fill="auto"/>
          </w:tcPr>
          <w:p w14:paraId="4A22A03B" w14:textId="77777777" w:rsidR="00D573EC" w:rsidRDefault="00D573EC" w:rsidP="00293134">
            <w:pPr>
              <w:rPr>
                <w:rFonts w:ascii="Calibri" w:hAnsi="Calibri"/>
                <w:sz w:val="24"/>
              </w:rPr>
            </w:pPr>
            <w:r>
              <w:rPr>
                <w:rFonts w:ascii="Calibri" w:hAnsi="Calibri"/>
                <w:sz w:val="24"/>
              </w:rPr>
              <w:t>41,89 $ à 46,56 $ l’heure. Selon l’expérience et les compétences</w:t>
            </w:r>
          </w:p>
          <w:p w14:paraId="2D69C789" w14:textId="77777777" w:rsidR="00D573EC" w:rsidRPr="00741237" w:rsidRDefault="00D573EC" w:rsidP="00293134">
            <w:pPr>
              <w:rPr>
                <w:rFonts w:ascii="Calibri" w:hAnsi="Calibri" w:cs="Arial"/>
                <w:bCs/>
                <w:sz w:val="24"/>
                <w:szCs w:val="24"/>
                <w:lang w:val="en-US"/>
              </w:rPr>
            </w:pPr>
          </w:p>
          <w:p w14:paraId="4E188CEA" w14:textId="77777777" w:rsidR="00D573EC" w:rsidRPr="00741237" w:rsidRDefault="00D573EC" w:rsidP="00293134">
            <w:pPr>
              <w:rPr>
                <w:rFonts w:ascii="Calibri" w:hAnsi="Calibri" w:cs="Arial"/>
                <w:bCs/>
                <w:sz w:val="24"/>
                <w:szCs w:val="24"/>
                <w:lang w:val="en-US"/>
              </w:rPr>
            </w:pPr>
          </w:p>
        </w:tc>
      </w:tr>
      <w:tr w:rsidR="00D573EC" w:rsidRPr="000802F4" w14:paraId="1608A3E0" w14:textId="77777777" w:rsidTr="00293134">
        <w:trPr>
          <w:trHeight w:val="360"/>
        </w:trPr>
        <w:tc>
          <w:tcPr>
            <w:tcW w:w="2608" w:type="dxa"/>
            <w:shd w:val="clear" w:color="auto" w:fill="auto"/>
          </w:tcPr>
          <w:p w14:paraId="7CAE479B" w14:textId="77777777" w:rsidR="00D573EC" w:rsidRPr="000802F4" w:rsidRDefault="00D573EC" w:rsidP="00293134">
            <w:pPr>
              <w:contextualSpacing/>
              <w:rPr>
                <w:rFonts w:ascii="Calibri" w:hAnsi="Calibri" w:cs="Arial"/>
                <w:b/>
                <w:bCs/>
                <w:sz w:val="24"/>
                <w:szCs w:val="24"/>
              </w:rPr>
            </w:pPr>
            <w:r>
              <w:rPr>
                <w:rFonts w:ascii="Calibri" w:hAnsi="Calibri"/>
                <w:b/>
                <w:sz w:val="24"/>
              </w:rPr>
              <w:t>POSTE RELEVANT DE :</w:t>
            </w:r>
          </w:p>
        </w:tc>
        <w:tc>
          <w:tcPr>
            <w:tcW w:w="6900" w:type="dxa"/>
            <w:shd w:val="clear" w:color="auto" w:fill="auto"/>
          </w:tcPr>
          <w:p w14:paraId="44FDF4E0" w14:textId="77777777" w:rsidR="00D573EC" w:rsidRDefault="00D573EC" w:rsidP="00293134">
            <w:pPr>
              <w:rPr>
                <w:rFonts w:ascii="Calibri" w:hAnsi="Calibri" w:cs="Arial"/>
                <w:bCs/>
                <w:sz w:val="24"/>
                <w:szCs w:val="24"/>
              </w:rPr>
            </w:pPr>
            <w:r>
              <w:rPr>
                <w:rFonts w:ascii="Calibri" w:hAnsi="Calibri"/>
                <w:sz w:val="24"/>
              </w:rPr>
              <w:t>Christina Cantin, chercheuse scientifique en sciences infirmières</w:t>
            </w:r>
          </w:p>
          <w:p w14:paraId="5DA8210C" w14:textId="77777777" w:rsidR="00D573EC" w:rsidRPr="000802F4" w:rsidRDefault="00D573EC" w:rsidP="00293134">
            <w:pPr>
              <w:rPr>
                <w:rFonts w:ascii="Calibri" w:hAnsi="Calibri" w:cs="Arial"/>
                <w:bCs/>
                <w:sz w:val="24"/>
                <w:szCs w:val="24"/>
                <w:lang w:val="en-US"/>
              </w:rPr>
            </w:pPr>
          </w:p>
        </w:tc>
      </w:tr>
      <w:tr w:rsidR="00D573EC" w:rsidRPr="000802F4" w14:paraId="0890156D" w14:textId="77777777" w:rsidTr="00293134">
        <w:trPr>
          <w:trHeight w:val="360"/>
        </w:trPr>
        <w:tc>
          <w:tcPr>
            <w:tcW w:w="2608" w:type="dxa"/>
            <w:shd w:val="clear" w:color="auto" w:fill="auto"/>
          </w:tcPr>
          <w:p w14:paraId="64838C09" w14:textId="77777777" w:rsidR="00D573EC" w:rsidRPr="000802F4" w:rsidRDefault="00D573EC" w:rsidP="00293134">
            <w:pPr>
              <w:contextualSpacing/>
              <w:rPr>
                <w:rFonts w:ascii="Calibri" w:hAnsi="Calibri" w:cs="Arial"/>
                <w:b/>
                <w:bCs/>
                <w:sz w:val="24"/>
                <w:szCs w:val="24"/>
                <w:lang w:val="en-US"/>
              </w:rPr>
            </w:pPr>
          </w:p>
        </w:tc>
        <w:tc>
          <w:tcPr>
            <w:tcW w:w="6900" w:type="dxa"/>
            <w:shd w:val="clear" w:color="auto" w:fill="auto"/>
            <w:vAlign w:val="center"/>
          </w:tcPr>
          <w:p w14:paraId="25A00FEF" w14:textId="77777777" w:rsidR="00D573EC" w:rsidRPr="00B82EDA" w:rsidRDefault="00D573EC" w:rsidP="00293134">
            <w:pPr>
              <w:rPr>
                <w:rFonts w:ascii="Calibri" w:eastAsia="Calibri" w:hAnsi="Calibri" w:cs="Calibri"/>
                <w:sz w:val="24"/>
                <w:szCs w:val="24"/>
              </w:rPr>
            </w:pPr>
          </w:p>
        </w:tc>
      </w:tr>
    </w:tbl>
    <w:p w14:paraId="1A92A2A8" w14:textId="77777777" w:rsidR="00D573EC" w:rsidRPr="000802F4" w:rsidRDefault="00D573EC" w:rsidP="00D573EC">
      <w:pPr>
        <w:jc w:val="both"/>
        <w:rPr>
          <w:rFonts w:ascii="Calibri" w:hAnsi="Calibri"/>
          <w:sz w:val="24"/>
          <w:szCs w:val="24"/>
        </w:rPr>
      </w:pPr>
      <w:r>
        <w:rPr>
          <w:rFonts w:ascii="Calibri" w:hAnsi="Calibri"/>
          <w:sz w:val="24"/>
        </w:rPr>
        <w:t>L’Institut de recherche du Centre hospitalier pour enfants de l’est de l’Ontario (« IR du CHEO ») est l’organisme de recherche du Centre de traitement pour enfants du Centre hospitalier pour enfants de l’est de l’Ontario situé à Ottawa (« CHEO ») et un institut affilié de l’Université d’Ottawa. Nous reconnaissons qu’Ottawa est bâtie sur un territoire non cédé du peuple anichinabé algonquin. Les membres de cette Nation vivent sur ce territoire depuis des millénaires. Nous leur rendons hommage, ainsi qu’à ce territoire. Leur culture et leur présence ont enrichi le territoire et continuent de l’enrichir. L’IR du CHEO rend également hommage à l’ensemble des Premières Nations, des Inuit et des Métis, de même qu’à leurs précieuses contributions, passées et présentes, à ce territoire. Le CHEO est un établissement et un milieu de travail que nous chérissons et qui est largement reconnu comme une source de soutien dans notre collectivité. L’IR du CHEO vise à créer de nouvelles connaissances et de nouvelles données probantes pour appuyer le CHEO dans la prestation de soins de calibre mondial à nos enfants. Notre mission, à l’IR du CHEO, est de réunir des talents exceptionnels et des technologies dans la poursuite de recherches qui ont une incidence sur la vie de chaque enfant, jeune et famille de notre collectivité et ailleurs.</w:t>
      </w:r>
    </w:p>
    <w:p w14:paraId="0676D962" w14:textId="77777777" w:rsidR="00D573EC" w:rsidRPr="000802F4" w:rsidRDefault="00D573EC" w:rsidP="00D573EC">
      <w:pPr>
        <w:tabs>
          <w:tab w:val="left" w:pos="-1440"/>
        </w:tabs>
        <w:rPr>
          <w:rFonts w:ascii="Calibri" w:hAnsi="Calibri" w:cs="Arial"/>
          <w:b/>
          <w:bCs/>
          <w:sz w:val="24"/>
          <w:szCs w:val="24"/>
        </w:rPr>
      </w:pPr>
    </w:p>
    <w:p w14:paraId="187E299E" w14:textId="77777777" w:rsidR="00D573EC" w:rsidRDefault="00D573EC" w:rsidP="00D573EC">
      <w:pPr>
        <w:tabs>
          <w:tab w:val="left" w:pos="-1440"/>
        </w:tabs>
        <w:rPr>
          <w:rFonts w:ascii="Calibri" w:hAnsi="Calibri"/>
          <w:b/>
          <w:sz w:val="24"/>
        </w:rPr>
      </w:pPr>
      <w:r>
        <w:rPr>
          <w:rFonts w:ascii="Calibri" w:hAnsi="Calibri"/>
          <w:b/>
          <w:sz w:val="24"/>
        </w:rPr>
        <w:t>L’IR du CHEO a immédiatement besoin d’une coordonnatrice ou d’un coordonnateur de la recherche.</w:t>
      </w:r>
    </w:p>
    <w:p w14:paraId="3B0F61E6" w14:textId="77777777" w:rsidR="00D573EC" w:rsidRDefault="00D573EC" w:rsidP="00D573EC">
      <w:pPr>
        <w:tabs>
          <w:tab w:val="left" w:pos="-1440"/>
        </w:tabs>
        <w:rPr>
          <w:rFonts w:ascii="Calibri" w:hAnsi="Calibri" w:cs="Arial"/>
          <w:b/>
          <w:bCs/>
          <w:sz w:val="24"/>
          <w:szCs w:val="24"/>
        </w:rPr>
      </w:pPr>
    </w:p>
    <w:p w14:paraId="582B83AE" w14:textId="77777777" w:rsidR="00D573EC" w:rsidRPr="00FC5EB6" w:rsidRDefault="00D573EC" w:rsidP="00D573EC">
      <w:pPr>
        <w:tabs>
          <w:tab w:val="left" w:pos="-1440"/>
        </w:tabs>
        <w:rPr>
          <w:rFonts w:ascii="Calibri" w:hAnsi="Calibri"/>
          <w:sz w:val="24"/>
          <w:szCs w:val="24"/>
        </w:rPr>
      </w:pPr>
      <w:r>
        <w:rPr>
          <w:rFonts w:ascii="Calibri" w:hAnsi="Calibri"/>
          <w:sz w:val="24"/>
        </w:rPr>
        <w:t>La coordonnatrice ou le coordonnateur de la recherche facilitera les recherches menées par Christina Cantin, inf. aut., PhD, dans le cadre de son programme de recherche à l’Institut de recherche du Centre hospitalier pour enfants de l’est de l’Ontario (CHEO) axé sur la santé mentale, les dépendances et la consommation de substances des familles enceintes et de leurs nouveau-nés. La candidate retenue ou le candidat retenu dirigera de multiples études, notamment en recueillant et gérant des données, en élaborant et en présentant de propositions, en faisant un suivi budgétaire, en procédant aux présentations et aux renouvellements du CER, en assurant la facturation, en publiant des articles de revues, en faisant la sélection et l’extraction systématiques de critiques et en supervisant potentiellement à l’avenir un assistant de recherche.</w:t>
      </w:r>
    </w:p>
    <w:p w14:paraId="18677CDC" w14:textId="77777777" w:rsidR="00D573EC" w:rsidRPr="00FC5EB6" w:rsidRDefault="00D573EC" w:rsidP="00D573EC">
      <w:pPr>
        <w:tabs>
          <w:tab w:val="left" w:pos="-1440"/>
        </w:tabs>
        <w:rPr>
          <w:rFonts w:ascii="Calibri" w:hAnsi="Calibri"/>
          <w:sz w:val="24"/>
          <w:szCs w:val="24"/>
        </w:rPr>
      </w:pPr>
    </w:p>
    <w:p w14:paraId="552DC4CF" w14:textId="77777777" w:rsidR="00D573EC" w:rsidRDefault="00D573EC" w:rsidP="00D573EC">
      <w:pPr>
        <w:tabs>
          <w:tab w:val="left" w:pos="-1440"/>
        </w:tabs>
        <w:rPr>
          <w:rFonts w:ascii="Calibri" w:hAnsi="Calibri"/>
          <w:b/>
          <w:sz w:val="24"/>
        </w:rPr>
      </w:pPr>
      <w:r>
        <w:rPr>
          <w:rFonts w:ascii="Calibri" w:hAnsi="Calibri"/>
          <w:b/>
          <w:sz w:val="24"/>
        </w:rPr>
        <w:t>PRINCIPALES RESPONSABILITÉS</w:t>
      </w:r>
    </w:p>
    <w:p w14:paraId="57E41E93" w14:textId="77777777" w:rsidR="00D573EC" w:rsidRPr="000802F4" w:rsidRDefault="00D573EC" w:rsidP="00D573EC">
      <w:pPr>
        <w:widowControl w:val="0"/>
        <w:rPr>
          <w:rFonts w:ascii="Calibri" w:hAnsi="Calibri" w:cs="Arial"/>
          <w:b/>
          <w:sz w:val="24"/>
          <w:szCs w:val="24"/>
          <w:lang w:val="en-GB"/>
        </w:rPr>
      </w:pPr>
    </w:p>
    <w:p w14:paraId="6575E463" w14:textId="77777777" w:rsidR="00D573EC" w:rsidRPr="000802F4" w:rsidRDefault="00D573EC" w:rsidP="00D573EC">
      <w:pPr>
        <w:widowControl w:val="0"/>
        <w:rPr>
          <w:rFonts w:ascii="Calibri" w:hAnsi="Calibri" w:cs="Arial"/>
          <w:sz w:val="24"/>
          <w:szCs w:val="24"/>
        </w:rPr>
      </w:pPr>
      <w:r>
        <w:rPr>
          <w:rFonts w:ascii="Calibri" w:hAnsi="Calibri"/>
          <w:sz w:val="24"/>
        </w:rPr>
        <w:t>Sous la supervision générale du D</w:t>
      </w:r>
      <w:r>
        <w:rPr>
          <w:rFonts w:ascii="Calibri" w:hAnsi="Calibri"/>
          <w:sz w:val="24"/>
          <w:vertAlign w:val="superscript"/>
        </w:rPr>
        <w:t>r</w:t>
      </w:r>
      <w:r>
        <w:rPr>
          <w:rFonts w:ascii="Calibri" w:hAnsi="Calibri"/>
          <w:sz w:val="24"/>
        </w:rPr>
        <w:t> Cantin, la coordonnatrice ou le coordonnateur de la recherche doit :</w:t>
      </w:r>
    </w:p>
    <w:p w14:paraId="76C794E2" w14:textId="77777777" w:rsidR="00D573EC" w:rsidRPr="000802F4" w:rsidRDefault="00D573EC" w:rsidP="00D573EC">
      <w:pPr>
        <w:widowControl w:val="0"/>
        <w:rPr>
          <w:rFonts w:ascii="Calibri" w:hAnsi="Calibri" w:cs="Arial"/>
          <w:b/>
          <w:sz w:val="24"/>
          <w:szCs w:val="24"/>
          <w:lang w:val="en-GB"/>
        </w:rPr>
      </w:pPr>
    </w:p>
    <w:p w14:paraId="61A7AA05" w14:textId="77777777" w:rsidR="00D573EC" w:rsidRPr="000802F4" w:rsidRDefault="00D573EC" w:rsidP="00D573EC">
      <w:pPr>
        <w:widowControl w:val="0"/>
        <w:numPr>
          <w:ilvl w:val="0"/>
          <w:numId w:val="38"/>
        </w:numPr>
        <w:rPr>
          <w:rFonts w:ascii="Calibri" w:hAnsi="Calibri" w:cs="Arial"/>
          <w:b/>
          <w:sz w:val="24"/>
          <w:szCs w:val="24"/>
        </w:rPr>
      </w:pPr>
      <w:r>
        <w:rPr>
          <w:rFonts w:ascii="Calibri" w:hAnsi="Calibri"/>
          <w:sz w:val="24"/>
        </w:rPr>
        <w:t>Assurer la liaison avec le personnel de l’équipe de recherche, le personnel clinique, les patientes et patients, les familles et les collaboratrices et collaborateurs cliniques.</w:t>
      </w:r>
    </w:p>
    <w:p w14:paraId="78326ED5" w14:textId="77777777" w:rsidR="00D573EC" w:rsidRPr="000802F4" w:rsidRDefault="00D573EC" w:rsidP="00D573EC">
      <w:pPr>
        <w:widowControl w:val="0"/>
        <w:numPr>
          <w:ilvl w:val="0"/>
          <w:numId w:val="38"/>
        </w:numPr>
        <w:rPr>
          <w:rFonts w:ascii="Calibri" w:hAnsi="Calibri" w:cs="Arial"/>
          <w:sz w:val="24"/>
          <w:szCs w:val="24"/>
        </w:rPr>
      </w:pPr>
      <w:r>
        <w:rPr>
          <w:rFonts w:ascii="Calibri" w:hAnsi="Calibri"/>
          <w:sz w:val="24"/>
        </w:rPr>
        <w:t>Assurer l’efficacité du fonctionnement des protocoles de collecte de données de recherche et des activités d’analyse des données.</w:t>
      </w:r>
    </w:p>
    <w:p w14:paraId="41D2EC99" w14:textId="77777777" w:rsidR="00D573EC" w:rsidRPr="000802F4" w:rsidRDefault="00D573EC" w:rsidP="00D573EC">
      <w:pPr>
        <w:numPr>
          <w:ilvl w:val="0"/>
          <w:numId w:val="38"/>
        </w:numPr>
        <w:rPr>
          <w:rFonts w:ascii="Calibri" w:eastAsia="Calibri" w:hAnsi="Calibri" w:cs="Arial"/>
          <w:sz w:val="24"/>
          <w:szCs w:val="24"/>
        </w:rPr>
      </w:pPr>
      <w:r>
        <w:rPr>
          <w:rFonts w:ascii="Calibri" w:hAnsi="Calibri"/>
          <w:sz w:val="24"/>
        </w:rPr>
        <w:t>Préparer les présentations au CER, notamment les formulaires de consentement et d’assentiment, et élaborer des protocoles de recherche.</w:t>
      </w:r>
    </w:p>
    <w:p w14:paraId="53CB6FF0" w14:textId="77777777" w:rsidR="00D573EC" w:rsidRPr="000802F4" w:rsidRDefault="00D573EC" w:rsidP="00D573EC">
      <w:pPr>
        <w:numPr>
          <w:ilvl w:val="0"/>
          <w:numId w:val="38"/>
        </w:numPr>
        <w:rPr>
          <w:rFonts w:ascii="Calibri" w:hAnsi="Calibri" w:cs="Arial"/>
          <w:sz w:val="24"/>
          <w:szCs w:val="24"/>
        </w:rPr>
      </w:pPr>
      <w:r>
        <w:rPr>
          <w:rFonts w:ascii="Calibri" w:hAnsi="Calibri"/>
          <w:sz w:val="24"/>
        </w:rPr>
        <w:t>Assumer la responsabilité du recrutement des patientes et patients, notamment du dépistage et de l’obtention du consentement éclairé ou de l’assentiment.</w:t>
      </w:r>
    </w:p>
    <w:p w14:paraId="3E923988" w14:textId="77777777" w:rsidR="00D573EC" w:rsidRDefault="00D573EC" w:rsidP="00D573EC">
      <w:pPr>
        <w:numPr>
          <w:ilvl w:val="0"/>
          <w:numId w:val="38"/>
        </w:numPr>
        <w:rPr>
          <w:rFonts w:ascii="Calibri" w:hAnsi="Calibri"/>
          <w:sz w:val="24"/>
        </w:rPr>
      </w:pPr>
      <w:r>
        <w:rPr>
          <w:rFonts w:ascii="Calibri" w:hAnsi="Calibri"/>
          <w:sz w:val="24"/>
        </w:rPr>
        <w:t>Assumer la responsabilité de l’administration des évaluations cliniques normalisées.</w:t>
      </w:r>
    </w:p>
    <w:p w14:paraId="0AB5ED1A" w14:textId="77777777" w:rsidR="00D573EC" w:rsidRDefault="00D573EC" w:rsidP="00D573EC">
      <w:pPr>
        <w:numPr>
          <w:ilvl w:val="0"/>
          <w:numId w:val="38"/>
        </w:numPr>
        <w:rPr>
          <w:rFonts w:ascii="Calibri" w:hAnsi="Calibri"/>
          <w:sz w:val="24"/>
        </w:rPr>
      </w:pPr>
      <w:r>
        <w:rPr>
          <w:rFonts w:ascii="Calibri" w:hAnsi="Calibri"/>
          <w:sz w:val="24"/>
        </w:rPr>
        <w:t>Assumer la responsabilité de la collecte et de la notation dans REDCap de l’information obtenue lors de la recherche.</w:t>
      </w:r>
    </w:p>
    <w:p w14:paraId="0055B7FF" w14:textId="77777777" w:rsidR="00D573EC" w:rsidRPr="000802F4" w:rsidRDefault="00D573EC" w:rsidP="00D573EC">
      <w:pPr>
        <w:numPr>
          <w:ilvl w:val="0"/>
          <w:numId w:val="38"/>
        </w:numPr>
        <w:rPr>
          <w:rFonts w:ascii="Calibri" w:eastAsia="Calibri" w:hAnsi="Calibri" w:cs="Arial"/>
          <w:sz w:val="24"/>
          <w:szCs w:val="24"/>
        </w:rPr>
      </w:pPr>
      <w:r>
        <w:rPr>
          <w:rFonts w:ascii="Calibri" w:hAnsi="Calibri"/>
          <w:sz w:val="24"/>
        </w:rPr>
        <w:t>Faire le suivi des progrès des patientes et patients et coordonner ces suivis.</w:t>
      </w:r>
    </w:p>
    <w:p w14:paraId="738051EE" w14:textId="77777777" w:rsidR="00D573EC" w:rsidRPr="000802F4" w:rsidRDefault="00D573EC" w:rsidP="00D573EC">
      <w:pPr>
        <w:numPr>
          <w:ilvl w:val="0"/>
          <w:numId w:val="38"/>
        </w:numPr>
        <w:rPr>
          <w:rFonts w:ascii="Calibri" w:eastAsia="Calibri" w:hAnsi="Calibri" w:cs="Arial"/>
          <w:sz w:val="24"/>
          <w:szCs w:val="24"/>
        </w:rPr>
      </w:pPr>
      <w:r>
        <w:rPr>
          <w:rFonts w:ascii="Calibri" w:hAnsi="Calibri"/>
          <w:sz w:val="24"/>
        </w:rPr>
        <w:t>Dans les délais impartis, veiller à la saisie des données de toutes les mesures et de tous les sondages, et assurer le contrôle de la qualité.</w:t>
      </w:r>
    </w:p>
    <w:p w14:paraId="1CD3FC51" w14:textId="77777777" w:rsidR="00D573EC" w:rsidRPr="000802F4" w:rsidRDefault="00D573EC" w:rsidP="00D573EC">
      <w:pPr>
        <w:numPr>
          <w:ilvl w:val="0"/>
          <w:numId w:val="38"/>
        </w:numPr>
        <w:rPr>
          <w:rFonts w:ascii="Calibri" w:eastAsia="Calibri" w:hAnsi="Calibri" w:cs="Arial"/>
          <w:sz w:val="24"/>
          <w:szCs w:val="24"/>
        </w:rPr>
      </w:pPr>
      <w:r>
        <w:rPr>
          <w:rFonts w:ascii="Calibri" w:hAnsi="Calibri"/>
          <w:sz w:val="24"/>
        </w:rPr>
        <w:t>Surveiller le budget et la facturation des dépenses liées aux études.</w:t>
      </w:r>
    </w:p>
    <w:p w14:paraId="0B838406" w14:textId="77777777" w:rsidR="00D573EC" w:rsidRPr="000802F4" w:rsidRDefault="00D573EC" w:rsidP="00D573EC">
      <w:pPr>
        <w:numPr>
          <w:ilvl w:val="0"/>
          <w:numId w:val="38"/>
        </w:numPr>
        <w:rPr>
          <w:rFonts w:ascii="Calibri" w:eastAsia="Calibri" w:hAnsi="Calibri" w:cs="Arial"/>
          <w:sz w:val="24"/>
          <w:szCs w:val="24"/>
        </w:rPr>
      </w:pPr>
      <w:r>
        <w:rPr>
          <w:rFonts w:ascii="Calibri" w:hAnsi="Calibri"/>
          <w:sz w:val="24"/>
        </w:rPr>
        <w:t>Négocier les budgets des études et préparer les présentations de contrats.</w:t>
      </w:r>
    </w:p>
    <w:p w14:paraId="4F6C906D" w14:textId="77777777" w:rsidR="00D573EC" w:rsidRPr="000802F4" w:rsidRDefault="00D573EC" w:rsidP="00D573EC">
      <w:pPr>
        <w:numPr>
          <w:ilvl w:val="0"/>
          <w:numId w:val="38"/>
        </w:numPr>
        <w:rPr>
          <w:rFonts w:ascii="Calibri" w:eastAsia="Calibri" w:hAnsi="Calibri" w:cs="Arial"/>
          <w:sz w:val="24"/>
          <w:szCs w:val="24"/>
        </w:rPr>
      </w:pPr>
      <w:r>
        <w:rPr>
          <w:rFonts w:ascii="Calibri" w:hAnsi="Calibri"/>
          <w:sz w:val="24"/>
        </w:rPr>
        <w:t>Participer à la rédaction de rapports et de demandes de subvention ainsi qu’à la préparation de présentations, d’affiches et de publications.</w:t>
      </w:r>
    </w:p>
    <w:p w14:paraId="12ED92EC" w14:textId="77777777" w:rsidR="00D573EC" w:rsidRPr="000802F4" w:rsidRDefault="00D573EC" w:rsidP="00D573EC">
      <w:pPr>
        <w:widowControl w:val="0"/>
        <w:numPr>
          <w:ilvl w:val="0"/>
          <w:numId w:val="38"/>
        </w:numPr>
        <w:rPr>
          <w:rFonts w:ascii="Calibri" w:hAnsi="Calibri" w:cs="Arial"/>
          <w:sz w:val="24"/>
          <w:szCs w:val="24"/>
        </w:rPr>
      </w:pPr>
      <w:r>
        <w:rPr>
          <w:rFonts w:ascii="Calibri" w:hAnsi="Calibri"/>
          <w:sz w:val="24"/>
        </w:rPr>
        <w:t>Organiser et animer des réunions liées aux activités de recherche.</w:t>
      </w:r>
    </w:p>
    <w:p w14:paraId="3F2A1BBC" w14:textId="77777777" w:rsidR="00D573EC" w:rsidRPr="000802F4" w:rsidRDefault="00D573EC" w:rsidP="00D573EC">
      <w:pPr>
        <w:numPr>
          <w:ilvl w:val="0"/>
          <w:numId w:val="38"/>
        </w:numPr>
        <w:rPr>
          <w:rFonts w:ascii="Calibri" w:eastAsia="Calibri" w:hAnsi="Calibri" w:cs="Arial"/>
          <w:sz w:val="24"/>
          <w:szCs w:val="24"/>
        </w:rPr>
      </w:pPr>
      <w:r>
        <w:rPr>
          <w:rFonts w:ascii="Calibri" w:hAnsi="Calibri"/>
          <w:sz w:val="24"/>
        </w:rPr>
        <w:t>Accomplir d’autres tâches qui lui sont assignées afin d’atteindre les buts et les objectifs de l’équipe de recherche.</w:t>
      </w:r>
    </w:p>
    <w:p w14:paraId="4D76D762" w14:textId="77777777" w:rsidR="00D573EC" w:rsidRDefault="00D573EC" w:rsidP="00D573EC">
      <w:pPr>
        <w:numPr>
          <w:ilvl w:val="0"/>
          <w:numId w:val="38"/>
        </w:numPr>
        <w:spacing w:after="5" w:line="250" w:lineRule="auto"/>
        <w:rPr>
          <w:rFonts w:ascii="Calibri" w:hAnsi="Calibri"/>
          <w:sz w:val="24"/>
        </w:rPr>
      </w:pPr>
      <w:r>
        <w:rPr>
          <w:rFonts w:ascii="Calibri" w:hAnsi="Calibri"/>
          <w:sz w:val="24"/>
        </w:rPr>
        <w:t>Recueillir, traiter et aider à la compilation et à la vérification des données de recherche, des échantillons ou des spécimens (en suivant un protocole strict et des instructions détaillées).</w:t>
      </w:r>
    </w:p>
    <w:p w14:paraId="6331AD81" w14:textId="77777777" w:rsidR="00D573EC" w:rsidRDefault="00D573EC" w:rsidP="00D573EC">
      <w:pPr>
        <w:numPr>
          <w:ilvl w:val="0"/>
          <w:numId w:val="38"/>
        </w:numPr>
        <w:spacing w:after="5" w:line="250" w:lineRule="auto"/>
        <w:rPr>
          <w:rFonts w:ascii="Calibri" w:hAnsi="Calibri"/>
          <w:sz w:val="24"/>
        </w:rPr>
      </w:pPr>
      <w:r>
        <w:rPr>
          <w:rFonts w:ascii="Calibri" w:hAnsi="Calibri"/>
          <w:sz w:val="24"/>
        </w:rPr>
        <w:t>Entrer les formulaires et les documents de données dans les bases de données et les autres systèmes (eCRF).</w:t>
      </w:r>
    </w:p>
    <w:p w14:paraId="03DA2514" w14:textId="77777777" w:rsidR="00D573EC" w:rsidRDefault="00D573EC" w:rsidP="00D573EC">
      <w:pPr>
        <w:numPr>
          <w:ilvl w:val="0"/>
          <w:numId w:val="38"/>
        </w:numPr>
        <w:spacing w:after="5" w:line="250" w:lineRule="auto"/>
        <w:rPr>
          <w:rFonts w:ascii="Calibri" w:hAnsi="Calibri"/>
          <w:sz w:val="24"/>
        </w:rPr>
      </w:pPr>
      <w:r>
        <w:rPr>
          <w:rFonts w:ascii="Calibri" w:hAnsi="Calibri"/>
          <w:sz w:val="24"/>
        </w:rPr>
        <w:t>Contribuer à la vérification régulière des données et au contrôle de la qualité, en assurant l’intégrité des données et la cohérence avec le protocole d’étude.</w:t>
      </w:r>
    </w:p>
    <w:p w14:paraId="62CD235D" w14:textId="77777777" w:rsidR="00D573EC" w:rsidRDefault="00D573EC" w:rsidP="00D573EC">
      <w:pPr>
        <w:numPr>
          <w:ilvl w:val="0"/>
          <w:numId w:val="38"/>
        </w:numPr>
        <w:spacing w:after="5" w:line="250" w:lineRule="auto"/>
        <w:rPr>
          <w:rFonts w:ascii="Calibri" w:hAnsi="Calibri"/>
          <w:sz w:val="24"/>
        </w:rPr>
      </w:pPr>
      <w:r>
        <w:rPr>
          <w:rFonts w:ascii="Calibri" w:hAnsi="Calibri"/>
          <w:sz w:val="24"/>
        </w:rPr>
        <w:t>Fournir une assistance administrative globale à l’équipe de recherche.</w:t>
      </w:r>
    </w:p>
    <w:p w14:paraId="72D2A257" w14:textId="77777777" w:rsidR="00D573EC" w:rsidRDefault="00D573EC" w:rsidP="00D573EC">
      <w:pPr>
        <w:numPr>
          <w:ilvl w:val="0"/>
          <w:numId w:val="38"/>
        </w:numPr>
        <w:spacing w:after="5" w:line="250" w:lineRule="auto"/>
        <w:rPr>
          <w:rFonts w:ascii="Calibri" w:hAnsi="Calibri"/>
          <w:sz w:val="24"/>
        </w:rPr>
      </w:pPr>
      <w:r>
        <w:rPr>
          <w:rFonts w:ascii="Calibri" w:hAnsi="Calibri"/>
          <w:sz w:val="24"/>
        </w:rPr>
        <w:t>Agir comme principal responsable de la communication entre le personnel de l’étude, les sujets, les parties prenantes et les organismes de recherche clinique.</w:t>
      </w:r>
    </w:p>
    <w:p w14:paraId="15AAD19A" w14:textId="77777777" w:rsidR="00D573EC" w:rsidRDefault="00D573EC" w:rsidP="00D573EC">
      <w:pPr>
        <w:numPr>
          <w:ilvl w:val="0"/>
          <w:numId w:val="38"/>
        </w:numPr>
        <w:spacing w:after="5" w:line="250" w:lineRule="auto"/>
        <w:rPr>
          <w:rFonts w:ascii="Calibri" w:hAnsi="Calibri"/>
          <w:sz w:val="24"/>
        </w:rPr>
      </w:pPr>
      <w:r>
        <w:rPr>
          <w:rFonts w:ascii="Calibri" w:hAnsi="Calibri"/>
          <w:sz w:val="24"/>
        </w:rPr>
        <w:t>Facturer les dépenses liées aux études.</w:t>
      </w:r>
    </w:p>
    <w:p w14:paraId="5537CD4C" w14:textId="77777777" w:rsidR="00D573EC" w:rsidRPr="000802F4" w:rsidRDefault="00D573EC" w:rsidP="00D573EC">
      <w:pPr>
        <w:rPr>
          <w:rFonts w:ascii="Calibri" w:eastAsia="Calibri" w:hAnsi="Calibri" w:cs="Arial"/>
          <w:sz w:val="24"/>
          <w:szCs w:val="24"/>
        </w:rPr>
      </w:pPr>
    </w:p>
    <w:p w14:paraId="58CBB9F8" w14:textId="77777777" w:rsidR="00D573EC" w:rsidRDefault="00D573EC" w:rsidP="00D573EC">
      <w:pPr>
        <w:rPr>
          <w:rFonts w:ascii="Calibri" w:hAnsi="Calibri"/>
          <w:b/>
          <w:sz w:val="24"/>
        </w:rPr>
      </w:pPr>
      <w:r>
        <w:rPr>
          <w:rFonts w:ascii="Calibri" w:hAnsi="Calibri"/>
          <w:b/>
          <w:sz w:val="24"/>
        </w:rPr>
        <w:t>QUALIFICATIONS, COMPÉTENCES ET CAPACITÉS</w:t>
      </w:r>
    </w:p>
    <w:p w14:paraId="1AAA4560" w14:textId="77777777" w:rsidR="00D573EC" w:rsidRPr="000802F4" w:rsidRDefault="00D573EC" w:rsidP="00D573EC">
      <w:pPr>
        <w:ind w:firstLine="357"/>
        <w:rPr>
          <w:rFonts w:ascii="Calibri" w:hAnsi="Calibri" w:cs="Arial"/>
          <w:b/>
          <w:bCs/>
          <w:sz w:val="24"/>
          <w:szCs w:val="24"/>
        </w:rPr>
      </w:pPr>
    </w:p>
    <w:p w14:paraId="11342508" w14:textId="005653B1" w:rsidR="00D573EC" w:rsidRDefault="00D573EC" w:rsidP="00D573EC">
      <w:pPr>
        <w:numPr>
          <w:ilvl w:val="0"/>
          <w:numId w:val="39"/>
        </w:numPr>
        <w:tabs>
          <w:tab w:val="left" w:pos="-1440"/>
        </w:tabs>
        <w:rPr>
          <w:rFonts w:ascii="Calibri" w:hAnsi="Calibri"/>
          <w:sz w:val="24"/>
        </w:rPr>
      </w:pPr>
      <w:r>
        <w:rPr>
          <w:rFonts w:ascii="Calibri" w:hAnsi="Calibri"/>
          <w:sz w:val="24"/>
        </w:rPr>
        <w:t>Maîtrise en soins infirmiers ou dans un domaine lié à la santé et au moins deux ans d’expérience pertinente</w:t>
      </w:r>
      <w:r>
        <w:rPr>
          <w:rFonts w:ascii="Calibri" w:hAnsi="Calibri"/>
          <w:sz w:val="24"/>
        </w:rPr>
        <w:tab/>
      </w:r>
      <w:r>
        <w:rPr>
          <w:rFonts w:ascii="Calibri" w:hAnsi="Calibri"/>
          <w:sz w:val="24"/>
        </w:rPr>
        <w:t xml:space="preserve"> </w:t>
      </w:r>
      <w:r>
        <w:rPr>
          <w:rFonts w:ascii="Calibri" w:hAnsi="Calibri"/>
          <w:sz w:val="24"/>
        </w:rPr>
        <w:t>(essentiel)</w:t>
      </w:r>
    </w:p>
    <w:p w14:paraId="623578FB" w14:textId="114C49ED" w:rsidR="00D573EC" w:rsidRPr="00D573EC" w:rsidRDefault="00D573EC" w:rsidP="00D573EC">
      <w:pPr>
        <w:numPr>
          <w:ilvl w:val="0"/>
          <w:numId w:val="39"/>
        </w:numPr>
        <w:tabs>
          <w:tab w:val="left" w:pos="-1440"/>
        </w:tabs>
        <w:rPr>
          <w:rFonts w:ascii="Calibri" w:hAnsi="Calibri" w:cs="Arial"/>
          <w:sz w:val="24"/>
          <w:szCs w:val="24"/>
        </w:rPr>
      </w:pPr>
      <w:r>
        <w:rPr>
          <w:rFonts w:ascii="Calibri" w:hAnsi="Calibri" w:cs="Arial"/>
          <w:sz w:val="24"/>
          <w:szCs w:val="24"/>
        </w:rPr>
        <w:t>Infirmi</w:t>
      </w:r>
      <w:r>
        <w:rPr>
          <w:rFonts w:ascii="Calibri" w:hAnsi="Calibri" w:cs="Calibri"/>
          <w:sz w:val="24"/>
          <w:szCs w:val="24"/>
        </w:rPr>
        <w:t>è</w:t>
      </w:r>
      <w:r>
        <w:rPr>
          <w:rFonts w:ascii="Calibri" w:hAnsi="Calibri" w:cs="Arial"/>
          <w:sz w:val="24"/>
          <w:szCs w:val="24"/>
        </w:rPr>
        <w:t>re dipl</w:t>
      </w:r>
      <w:r>
        <w:rPr>
          <w:rFonts w:ascii="Calibri" w:hAnsi="Calibri" w:cs="Calibri"/>
          <w:sz w:val="24"/>
          <w:szCs w:val="24"/>
        </w:rPr>
        <w:t>ô</w:t>
      </w:r>
      <w:r>
        <w:rPr>
          <w:rFonts w:ascii="Calibri" w:hAnsi="Calibri" w:cs="Arial"/>
          <w:sz w:val="24"/>
          <w:szCs w:val="24"/>
        </w:rPr>
        <w:t>m</w:t>
      </w:r>
      <w:r>
        <w:rPr>
          <w:rFonts w:ascii="Calibri" w:hAnsi="Calibri" w:cs="Calibri"/>
          <w:sz w:val="24"/>
          <w:szCs w:val="24"/>
        </w:rPr>
        <w:t>é</w:t>
      </w:r>
      <w:r>
        <w:rPr>
          <w:rFonts w:ascii="Calibri" w:hAnsi="Calibri" w:cs="Arial"/>
          <w:sz w:val="24"/>
          <w:szCs w:val="24"/>
        </w:rPr>
        <w:t>e en r</w:t>
      </w:r>
      <w:r>
        <w:rPr>
          <w:rFonts w:ascii="Calibri" w:hAnsi="Calibri" w:cs="Calibri"/>
          <w:sz w:val="24"/>
          <w:szCs w:val="24"/>
        </w:rPr>
        <w:t>è</w:t>
      </w:r>
      <w:r>
        <w:rPr>
          <w:rFonts w:ascii="Calibri" w:hAnsi="Calibri" w:cs="Arial"/>
          <w:sz w:val="24"/>
          <w:szCs w:val="24"/>
        </w:rPr>
        <w:t>gle avec l’Ordre des infirmi</w:t>
      </w:r>
      <w:r>
        <w:rPr>
          <w:rFonts w:ascii="Calibri" w:hAnsi="Calibri" w:cs="Calibri"/>
          <w:sz w:val="24"/>
          <w:szCs w:val="24"/>
        </w:rPr>
        <w:t>è</w:t>
      </w:r>
      <w:r>
        <w:rPr>
          <w:rFonts w:ascii="Calibri" w:hAnsi="Calibri" w:cs="Arial"/>
          <w:sz w:val="24"/>
          <w:szCs w:val="24"/>
        </w:rPr>
        <w:t>res et infirmiers de l’Ontario (essentiel)</w:t>
      </w:r>
    </w:p>
    <w:p w14:paraId="187D5D61" w14:textId="37A95B90" w:rsidR="00D573EC" w:rsidRPr="000802F4" w:rsidRDefault="00D573EC" w:rsidP="00D573EC">
      <w:pPr>
        <w:numPr>
          <w:ilvl w:val="0"/>
          <w:numId w:val="39"/>
        </w:numPr>
        <w:tabs>
          <w:tab w:val="left" w:pos="-1440"/>
        </w:tabs>
        <w:rPr>
          <w:rFonts w:ascii="Calibri" w:hAnsi="Calibri" w:cs="Arial"/>
          <w:sz w:val="24"/>
          <w:szCs w:val="24"/>
        </w:rPr>
      </w:pPr>
      <w:r>
        <w:rPr>
          <w:rFonts w:ascii="Calibri" w:hAnsi="Calibri"/>
          <w:sz w:val="24"/>
        </w:rPr>
        <w:t xml:space="preserve">Compréhension de la conception, des lignes directrices et des normes régissant la </w:t>
      </w:r>
      <w:r>
        <w:rPr>
          <w:rFonts w:ascii="Calibri" w:hAnsi="Calibri"/>
          <w:sz w:val="24"/>
        </w:rPr>
        <w:br/>
        <w:t>recherche clinique</w:t>
      </w:r>
      <w:r>
        <w:rPr>
          <w:rFonts w:ascii="Calibri" w:hAnsi="Calibri"/>
          <w:sz w:val="24"/>
        </w:rPr>
        <w:tab/>
      </w:r>
      <w:r>
        <w:rPr>
          <w:rFonts w:ascii="Calibri" w:hAnsi="Calibri"/>
          <w:sz w:val="24"/>
        </w:rPr>
        <w:t xml:space="preserve"> </w:t>
      </w:r>
      <w:r>
        <w:rPr>
          <w:rFonts w:ascii="Calibri" w:hAnsi="Calibri"/>
          <w:sz w:val="24"/>
        </w:rPr>
        <w:t>(Essentiel)</w:t>
      </w:r>
    </w:p>
    <w:p w14:paraId="1C7411EE" w14:textId="30807FD3" w:rsidR="00D573EC" w:rsidRPr="000802F4" w:rsidRDefault="00D573EC" w:rsidP="00D573EC">
      <w:pPr>
        <w:numPr>
          <w:ilvl w:val="0"/>
          <w:numId w:val="39"/>
        </w:numPr>
        <w:tabs>
          <w:tab w:val="left" w:pos="-1440"/>
        </w:tabs>
        <w:rPr>
          <w:rFonts w:ascii="Calibri" w:hAnsi="Calibri" w:cs="Arial"/>
          <w:sz w:val="24"/>
          <w:szCs w:val="24"/>
        </w:rPr>
      </w:pPr>
      <w:r>
        <w:rPr>
          <w:rFonts w:ascii="Calibri" w:hAnsi="Calibri"/>
          <w:sz w:val="24"/>
        </w:rPr>
        <w:t xml:space="preserve">Compréhension de la </w:t>
      </w:r>
      <w:r>
        <w:rPr>
          <w:rFonts w:ascii="Calibri" w:hAnsi="Calibri"/>
          <w:i/>
          <w:iCs/>
          <w:sz w:val="24"/>
        </w:rPr>
        <w:t>Loi sur la protection des renseignements personnels sur la santé</w:t>
      </w:r>
      <w:r>
        <w:rPr>
          <w:rFonts w:ascii="Calibri" w:hAnsi="Calibri"/>
          <w:sz w:val="24"/>
        </w:rPr>
        <w:t xml:space="preserve"> </w:t>
      </w:r>
      <w:r>
        <w:rPr>
          <w:rFonts w:ascii="Calibri" w:hAnsi="Calibri"/>
          <w:sz w:val="24"/>
        </w:rPr>
        <w:t>(essentiel)</w:t>
      </w:r>
    </w:p>
    <w:p w14:paraId="2BE09A13" w14:textId="49CA2D76" w:rsidR="00D573EC" w:rsidRPr="00012DA6" w:rsidRDefault="00D573EC" w:rsidP="00D573EC">
      <w:pPr>
        <w:numPr>
          <w:ilvl w:val="0"/>
          <w:numId w:val="39"/>
        </w:numPr>
        <w:rPr>
          <w:rFonts w:ascii="Calibri" w:hAnsi="Calibri" w:cs="Arial"/>
          <w:sz w:val="24"/>
          <w:szCs w:val="24"/>
        </w:rPr>
      </w:pPr>
      <w:r w:rsidRPr="00012DA6">
        <w:rPr>
          <w:rFonts w:ascii="Calibri" w:hAnsi="Calibri"/>
          <w:sz w:val="24"/>
        </w:rPr>
        <w:lastRenderedPageBreak/>
        <w:t xml:space="preserve">Excellentes compétences en informatique, dont une connaissance approfondie des logiciels liés à la recherche (Excel, PowerPoint, Outlook, moteurs de recherche documentaire, Reference Manager </w:t>
      </w:r>
      <w:r w:rsidRPr="00012DA6">
        <w:rPr>
          <w:rFonts w:ascii="Calibri" w:hAnsi="Calibri"/>
          <w:sz w:val="24"/>
        </w:rPr>
        <w:br/>
        <w:t>ou équivalent)</w:t>
      </w:r>
      <w:r w:rsidRPr="00012DA6">
        <w:rPr>
          <w:rFonts w:ascii="Calibri" w:hAnsi="Calibri"/>
          <w:sz w:val="24"/>
        </w:rPr>
        <w:t xml:space="preserve"> </w:t>
      </w:r>
      <w:r w:rsidRPr="00012DA6">
        <w:rPr>
          <w:rFonts w:ascii="Calibri" w:hAnsi="Calibri"/>
          <w:sz w:val="24"/>
        </w:rPr>
        <w:t>(essentiel)</w:t>
      </w:r>
    </w:p>
    <w:p w14:paraId="628390BC" w14:textId="4151E65A" w:rsidR="00D573EC" w:rsidRDefault="00D573EC" w:rsidP="00D573EC">
      <w:pPr>
        <w:numPr>
          <w:ilvl w:val="0"/>
          <w:numId w:val="39"/>
        </w:numPr>
        <w:rPr>
          <w:rFonts w:ascii="Calibri" w:hAnsi="Calibri" w:cs="Arial"/>
          <w:sz w:val="24"/>
          <w:szCs w:val="24"/>
        </w:rPr>
      </w:pPr>
      <w:r>
        <w:rPr>
          <w:rFonts w:ascii="Calibri" w:hAnsi="Calibri"/>
          <w:sz w:val="24"/>
        </w:rPr>
        <w:t>Connaissance et pratique des logiciels statistiques, notamment SPSS et REDCap</w:t>
      </w:r>
      <w:r>
        <w:rPr>
          <w:rFonts w:ascii="Calibri" w:hAnsi="Calibri"/>
          <w:sz w:val="24"/>
        </w:rPr>
        <w:t xml:space="preserve"> </w:t>
      </w:r>
      <w:r>
        <w:rPr>
          <w:rFonts w:ascii="Calibri" w:hAnsi="Calibri"/>
          <w:sz w:val="24"/>
        </w:rPr>
        <w:t>(essentiel)</w:t>
      </w:r>
    </w:p>
    <w:p w14:paraId="6C546139" w14:textId="4773FA6B" w:rsidR="00D573EC" w:rsidRPr="00741237" w:rsidRDefault="00D573EC" w:rsidP="00D573EC">
      <w:pPr>
        <w:numPr>
          <w:ilvl w:val="0"/>
          <w:numId w:val="39"/>
        </w:numPr>
        <w:rPr>
          <w:rFonts w:ascii="Calibri" w:hAnsi="Calibri" w:cs="Arial"/>
          <w:sz w:val="24"/>
          <w:szCs w:val="24"/>
        </w:rPr>
      </w:pPr>
      <w:r>
        <w:rPr>
          <w:rFonts w:ascii="Calibri" w:hAnsi="Calibri"/>
          <w:sz w:val="24"/>
        </w:rPr>
        <w:t>Expérience de l’utilisation d’un logiciel de gestion des références (p. ex., EndNote, Zotero)</w:t>
      </w:r>
      <w:r>
        <w:rPr>
          <w:rFonts w:ascii="Calibri" w:hAnsi="Calibri"/>
          <w:sz w:val="24"/>
        </w:rPr>
        <w:t xml:space="preserve"> (essentiel)</w:t>
      </w:r>
    </w:p>
    <w:p w14:paraId="7C22BB3E" w14:textId="35C8F67F" w:rsidR="00D573EC" w:rsidRPr="000802F4" w:rsidRDefault="00D573EC" w:rsidP="00D573EC">
      <w:pPr>
        <w:numPr>
          <w:ilvl w:val="0"/>
          <w:numId w:val="39"/>
        </w:numPr>
        <w:rPr>
          <w:rFonts w:ascii="Calibri" w:hAnsi="Calibri" w:cs="Arial"/>
          <w:sz w:val="24"/>
          <w:szCs w:val="24"/>
        </w:rPr>
      </w:pPr>
      <w:r>
        <w:rPr>
          <w:rFonts w:ascii="Calibri" w:hAnsi="Calibri"/>
          <w:sz w:val="24"/>
        </w:rPr>
        <w:t>Expérience de la rédaction de rapports, de publications et de notes de communication</w:t>
      </w:r>
      <w:r>
        <w:rPr>
          <w:rFonts w:ascii="Calibri" w:hAnsi="Calibri"/>
          <w:sz w:val="24"/>
        </w:rPr>
        <w:t xml:space="preserve"> </w:t>
      </w:r>
      <w:r>
        <w:rPr>
          <w:rFonts w:ascii="Calibri" w:hAnsi="Calibri"/>
          <w:sz w:val="24"/>
        </w:rPr>
        <w:t>(essentiel)</w:t>
      </w:r>
    </w:p>
    <w:p w14:paraId="5B763D52" w14:textId="50BFCC15" w:rsidR="00D573EC" w:rsidRPr="000802F4" w:rsidRDefault="00D573EC" w:rsidP="00D573EC">
      <w:pPr>
        <w:numPr>
          <w:ilvl w:val="0"/>
          <w:numId w:val="31"/>
        </w:numPr>
        <w:tabs>
          <w:tab w:val="left" w:pos="-1440"/>
        </w:tabs>
        <w:rPr>
          <w:rFonts w:ascii="Calibri" w:hAnsi="Calibri" w:cs="Arial"/>
          <w:sz w:val="24"/>
          <w:szCs w:val="24"/>
        </w:rPr>
      </w:pPr>
      <w:r>
        <w:rPr>
          <w:rFonts w:ascii="Calibri" w:hAnsi="Calibri"/>
          <w:sz w:val="24"/>
        </w:rPr>
        <w:t>Excellentes compétences en matière d’organisation, d’imputabilité et de gestion du temps</w:t>
      </w:r>
      <w:r>
        <w:rPr>
          <w:rFonts w:ascii="Calibri" w:hAnsi="Calibri"/>
          <w:sz w:val="24"/>
        </w:rPr>
        <w:t xml:space="preserve"> </w:t>
      </w:r>
      <w:r>
        <w:rPr>
          <w:rFonts w:ascii="Calibri" w:hAnsi="Calibri"/>
          <w:sz w:val="24"/>
        </w:rPr>
        <w:t>(essentiel)</w:t>
      </w:r>
    </w:p>
    <w:p w14:paraId="621B601C" w14:textId="0E2E8B70" w:rsidR="00D573EC" w:rsidRPr="000802F4" w:rsidRDefault="00D573EC" w:rsidP="00D573EC">
      <w:pPr>
        <w:numPr>
          <w:ilvl w:val="0"/>
          <w:numId w:val="31"/>
        </w:numPr>
        <w:tabs>
          <w:tab w:val="left" w:pos="-1440"/>
        </w:tabs>
        <w:rPr>
          <w:rFonts w:ascii="Calibri" w:hAnsi="Calibri" w:cs="Arial"/>
          <w:sz w:val="24"/>
          <w:szCs w:val="24"/>
        </w:rPr>
      </w:pPr>
      <w:r>
        <w:rPr>
          <w:rFonts w:ascii="Calibri" w:hAnsi="Calibri"/>
          <w:sz w:val="24"/>
        </w:rPr>
        <w:t xml:space="preserve">Capacité à travailler de façon autonome avec un minimum de supervision et de penser de </w:t>
      </w:r>
      <w:r>
        <w:rPr>
          <w:rFonts w:ascii="Calibri" w:hAnsi="Calibri"/>
          <w:sz w:val="24"/>
        </w:rPr>
        <w:br/>
        <w:t>façon critique</w:t>
      </w:r>
      <w:r>
        <w:rPr>
          <w:rFonts w:ascii="Calibri" w:hAnsi="Calibri"/>
          <w:sz w:val="24"/>
        </w:rPr>
        <w:t xml:space="preserve"> </w:t>
      </w:r>
      <w:r>
        <w:rPr>
          <w:rFonts w:ascii="Calibri" w:hAnsi="Calibri"/>
          <w:sz w:val="24"/>
        </w:rPr>
        <w:t>(essentiel)</w:t>
      </w:r>
    </w:p>
    <w:p w14:paraId="4F42EC89" w14:textId="079AE01C" w:rsidR="00D573EC" w:rsidRPr="000802F4" w:rsidRDefault="00D573EC" w:rsidP="00D573EC">
      <w:pPr>
        <w:numPr>
          <w:ilvl w:val="0"/>
          <w:numId w:val="31"/>
        </w:numPr>
        <w:tabs>
          <w:tab w:val="left" w:pos="-1440"/>
        </w:tabs>
        <w:rPr>
          <w:rFonts w:ascii="Calibri" w:hAnsi="Calibri" w:cs="Arial"/>
          <w:sz w:val="24"/>
          <w:szCs w:val="24"/>
        </w:rPr>
      </w:pPr>
      <w:r>
        <w:rPr>
          <w:rFonts w:ascii="Calibri" w:hAnsi="Calibri"/>
          <w:sz w:val="24"/>
        </w:rPr>
        <w:t>Capacité à travailler efficacement au sein d’une équipe multidisciplinaire</w:t>
      </w:r>
      <w:r>
        <w:rPr>
          <w:rFonts w:ascii="Calibri" w:hAnsi="Calibri"/>
          <w:sz w:val="24"/>
        </w:rPr>
        <w:t xml:space="preserve"> </w:t>
      </w:r>
      <w:r>
        <w:rPr>
          <w:rFonts w:ascii="Calibri" w:hAnsi="Calibri"/>
          <w:sz w:val="24"/>
        </w:rPr>
        <w:t>(essentiel)</w:t>
      </w:r>
    </w:p>
    <w:p w14:paraId="55791FDB" w14:textId="60CB13CA" w:rsidR="00D573EC" w:rsidRPr="000802F4" w:rsidRDefault="00D573EC" w:rsidP="00D573EC">
      <w:pPr>
        <w:numPr>
          <w:ilvl w:val="0"/>
          <w:numId w:val="31"/>
        </w:numPr>
        <w:tabs>
          <w:tab w:val="left" w:pos="-1440"/>
        </w:tabs>
        <w:rPr>
          <w:rFonts w:ascii="Calibri" w:hAnsi="Calibri" w:cs="Arial"/>
          <w:sz w:val="24"/>
          <w:szCs w:val="24"/>
        </w:rPr>
      </w:pPr>
      <w:r>
        <w:rPr>
          <w:rFonts w:ascii="Calibri" w:hAnsi="Calibri"/>
          <w:sz w:val="24"/>
        </w:rPr>
        <w:t>Excellentes aptitudes en communication orale et écrite</w:t>
      </w:r>
      <w:r>
        <w:rPr>
          <w:rFonts w:ascii="Calibri" w:hAnsi="Calibri"/>
          <w:sz w:val="24"/>
        </w:rPr>
        <w:tab/>
      </w:r>
      <w:r>
        <w:rPr>
          <w:rFonts w:ascii="Calibri" w:hAnsi="Calibri"/>
          <w:sz w:val="24"/>
        </w:rPr>
        <w:t xml:space="preserve"> </w:t>
      </w:r>
      <w:r>
        <w:rPr>
          <w:rFonts w:ascii="Calibri" w:hAnsi="Calibri"/>
          <w:sz w:val="24"/>
        </w:rPr>
        <w:t>(essentiel)</w:t>
      </w:r>
    </w:p>
    <w:p w14:paraId="22C7F777" w14:textId="798D8D7B" w:rsidR="00D573EC" w:rsidRPr="000802F4" w:rsidRDefault="00D573EC" w:rsidP="00D573EC">
      <w:pPr>
        <w:numPr>
          <w:ilvl w:val="0"/>
          <w:numId w:val="31"/>
        </w:numPr>
        <w:tabs>
          <w:tab w:val="left" w:pos="-1440"/>
        </w:tabs>
        <w:rPr>
          <w:rFonts w:ascii="Calibri" w:hAnsi="Calibri" w:cs="Arial"/>
          <w:sz w:val="24"/>
          <w:szCs w:val="24"/>
        </w:rPr>
      </w:pPr>
      <w:r>
        <w:rPr>
          <w:rFonts w:ascii="Calibri" w:hAnsi="Calibri"/>
          <w:sz w:val="24"/>
        </w:rPr>
        <w:t>Excellentes compétences en relations interpersonnelles</w:t>
      </w:r>
      <w:r>
        <w:rPr>
          <w:rFonts w:ascii="Calibri" w:hAnsi="Calibri"/>
          <w:sz w:val="24"/>
        </w:rPr>
        <w:t xml:space="preserve"> </w:t>
      </w:r>
      <w:r>
        <w:rPr>
          <w:rFonts w:ascii="Calibri" w:hAnsi="Calibri"/>
          <w:sz w:val="24"/>
        </w:rPr>
        <w:t>(essentiel)</w:t>
      </w:r>
    </w:p>
    <w:p w14:paraId="6C6D6113" w14:textId="0C9C0140" w:rsidR="00D573EC" w:rsidRPr="000802F4" w:rsidRDefault="00D573EC" w:rsidP="00D573EC">
      <w:pPr>
        <w:numPr>
          <w:ilvl w:val="0"/>
          <w:numId w:val="31"/>
        </w:numPr>
        <w:rPr>
          <w:rFonts w:ascii="Calibri" w:hAnsi="Calibri" w:cs="Arial"/>
          <w:sz w:val="24"/>
          <w:szCs w:val="24"/>
        </w:rPr>
      </w:pPr>
      <w:r>
        <w:rPr>
          <w:rFonts w:ascii="Calibri" w:hAnsi="Calibri"/>
          <w:sz w:val="24"/>
        </w:rPr>
        <w:t>Bilinguisme (anglais et français)</w:t>
      </w:r>
      <w:r>
        <w:rPr>
          <w:rFonts w:ascii="Calibri" w:hAnsi="Calibri"/>
          <w:sz w:val="24"/>
        </w:rPr>
        <w:t xml:space="preserve"> </w:t>
      </w:r>
      <w:r>
        <w:rPr>
          <w:rFonts w:ascii="Calibri" w:hAnsi="Calibri"/>
          <w:sz w:val="24"/>
        </w:rPr>
        <w:t>(un atout)</w:t>
      </w:r>
    </w:p>
    <w:p w14:paraId="3B3215BB" w14:textId="77777777" w:rsidR="00D573EC" w:rsidRPr="000802F4" w:rsidRDefault="00D573EC" w:rsidP="00D573EC">
      <w:pPr>
        <w:pStyle w:val="BodyText"/>
        <w:tabs>
          <w:tab w:val="left" w:pos="2160"/>
        </w:tabs>
        <w:jc w:val="both"/>
        <w:rPr>
          <w:rFonts w:ascii="Calibri" w:hAnsi="Calibri" w:cs="Arial"/>
          <w:b/>
          <w:bCs/>
          <w:sz w:val="24"/>
          <w:szCs w:val="24"/>
        </w:rPr>
      </w:pPr>
    </w:p>
    <w:p w14:paraId="0B787C48" w14:textId="77777777" w:rsidR="00D573EC" w:rsidRDefault="00D573EC" w:rsidP="00D573EC">
      <w:pPr>
        <w:pStyle w:val="BodyText"/>
        <w:tabs>
          <w:tab w:val="left" w:pos="2160"/>
        </w:tabs>
        <w:jc w:val="both"/>
        <w:rPr>
          <w:rFonts w:ascii="Calibri" w:hAnsi="Calibri" w:cs="Arial"/>
          <w:b/>
          <w:bCs/>
          <w:sz w:val="24"/>
          <w:szCs w:val="24"/>
        </w:rPr>
      </w:pPr>
    </w:p>
    <w:p w14:paraId="2844855D" w14:textId="77777777" w:rsidR="00D573EC" w:rsidRDefault="00D573EC" w:rsidP="00D573EC">
      <w:pPr>
        <w:pStyle w:val="BodyText"/>
        <w:tabs>
          <w:tab w:val="left" w:pos="2160"/>
        </w:tabs>
        <w:jc w:val="both"/>
        <w:rPr>
          <w:rFonts w:ascii="Calibri" w:hAnsi="Calibri"/>
          <w:b/>
          <w:sz w:val="24"/>
        </w:rPr>
      </w:pPr>
      <w:r>
        <w:rPr>
          <w:rFonts w:ascii="Calibri" w:hAnsi="Calibri"/>
          <w:b/>
          <w:sz w:val="24"/>
        </w:rPr>
        <w:t>CONDITIONS DE TRAVAIL</w:t>
      </w:r>
    </w:p>
    <w:p w14:paraId="67BD04E5" w14:textId="77777777" w:rsidR="00D573EC" w:rsidRPr="000802F4" w:rsidRDefault="00D573EC" w:rsidP="00D573EC">
      <w:pPr>
        <w:pStyle w:val="BodyText"/>
        <w:tabs>
          <w:tab w:val="left" w:pos="2160"/>
        </w:tabs>
        <w:jc w:val="both"/>
        <w:rPr>
          <w:rFonts w:ascii="Calibri" w:hAnsi="Calibri" w:cs="Arial"/>
          <w:b/>
          <w:bCs/>
          <w:sz w:val="24"/>
          <w:szCs w:val="24"/>
        </w:rPr>
      </w:pPr>
    </w:p>
    <w:p w14:paraId="5971A34D" w14:textId="77777777" w:rsidR="00D573EC" w:rsidRDefault="00D573EC" w:rsidP="00D573EC">
      <w:pPr>
        <w:pStyle w:val="BodyText"/>
        <w:numPr>
          <w:ilvl w:val="0"/>
          <w:numId w:val="29"/>
        </w:numPr>
        <w:tabs>
          <w:tab w:val="clear" w:pos="1080"/>
          <w:tab w:val="num" w:pos="360"/>
          <w:tab w:val="left" w:pos="2160"/>
        </w:tabs>
        <w:ind w:left="360"/>
        <w:rPr>
          <w:rFonts w:ascii="Calibri" w:hAnsi="Calibri" w:cs="Arial"/>
          <w:sz w:val="24"/>
          <w:szCs w:val="24"/>
        </w:rPr>
      </w:pPr>
      <w:r>
        <w:rPr>
          <w:rFonts w:ascii="Calibri" w:hAnsi="Calibri"/>
          <w:sz w:val="24"/>
        </w:rPr>
        <w:t>Travail en milieu clinique à l’hôpital; exposition aux enfants et aux parents ou aux prestataires de soins.</w:t>
      </w:r>
    </w:p>
    <w:p w14:paraId="7792A034" w14:textId="77777777" w:rsidR="00D573EC" w:rsidRDefault="00D573EC" w:rsidP="00D573EC">
      <w:pPr>
        <w:numPr>
          <w:ilvl w:val="0"/>
          <w:numId w:val="48"/>
        </w:numPr>
        <w:spacing w:after="5" w:line="250" w:lineRule="auto"/>
        <w:rPr>
          <w:rFonts w:ascii="Calibri" w:hAnsi="Calibri"/>
          <w:sz w:val="24"/>
        </w:rPr>
      </w:pPr>
      <w:r>
        <w:rPr>
          <w:rFonts w:ascii="Calibri" w:hAnsi="Calibri"/>
          <w:sz w:val="24"/>
        </w:rPr>
        <w:t>Possibilité de travailler en mode hybride (travail à distance et travail sur place).</w:t>
      </w:r>
    </w:p>
    <w:p w14:paraId="4F18E5EC" w14:textId="77777777" w:rsidR="00D573EC" w:rsidRDefault="00D573EC" w:rsidP="00D573EC">
      <w:pPr>
        <w:numPr>
          <w:ilvl w:val="0"/>
          <w:numId w:val="29"/>
        </w:numPr>
        <w:spacing w:after="5" w:line="250" w:lineRule="auto"/>
        <w:rPr>
          <w:rFonts w:ascii="Calibri" w:hAnsi="Calibri"/>
          <w:sz w:val="24"/>
        </w:rPr>
      </w:pPr>
      <w:r>
        <w:rPr>
          <w:rFonts w:ascii="Calibri" w:hAnsi="Calibri"/>
          <w:sz w:val="24"/>
        </w:rPr>
        <w:t>Capacité à faire preuve de souplesse en ce qui concerne les heures de travail afin de respecter les échéances.</w:t>
      </w:r>
    </w:p>
    <w:p w14:paraId="09397278" w14:textId="77777777" w:rsidR="00D573EC" w:rsidRDefault="00D573EC" w:rsidP="00D573EC">
      <w:pPr>
        <w:numPr>
          <w:ilvl w:val="0"/>
          <w:numId w:val="29"/>
        </w:numPr>
        <w:spacing w:after="5" w:line="250" w:lineRule="auto"/>
        <w:rPr>
          <w:rFonts w:ascii="Calibri" w:hAnsi="Calibri"/>
          <w:sz w:val="24"/>
        </w:rPr>
      </w:pPr>
      <w:r>
        <w:rPr>
          <w:rFonts w:ascii="Calibri" w:hAnsi="Calibri"/>
          <w:sz w:val="24"/>
        </w:rPr>
        <w:t>Capacité à travailler dans un environnement dynamique et souvent mouvementé, et à mener plusieurs tâches de front.</w:t>
      </w:r>
    </w:p>
    <w:p w14:paraId="7BE91000" w14:textId="77777777" w:rsidR="00D573EC" w:rsidRDefault="00D573EC" w:rsidP="00D573EC">
      <w:pPr>
        <w:numPr>
          <w:ilvl w:val="0"/>
          <w:numId w:val="29"/>
        </w:numPr>
        <w:spacing w:after="5" w:line="250" w:lineRule="auto"/>
        <w:rPr>
          <w:rFonts w:ascii="Calibri" w:hAnsi="Calibri"/>
          <w:sz w:val="24"/>
        </w:rPr>
      </w:pPr>
      <w:r>
        <w:rPr>
          <w:rFonts w:ascii="Calibri" w:hAnsi="Calibri"/>
          <w:sz w:val="24"/>
        </w:rPr>
        <w:t>Capacité à travailler dans des délais serrés.</w:t>
      </w:r>
    </w:p>
    <w:p w14:paraId="3717C8DC" w14:textId="77777777" w:rsidR="00D573EC" w:rsidRDefault="00D573EC" w:rsidP="00D573EC">
      <w:pPr>
        <w:numPr>
          <w:ilvl w:val="0"/>
          <w:numId w:val="29"/>
        </w:numPr>
        <w:spacing w:after="5" w:line="250" w:lineRule="auto"/>
        <w:rPr>
          <w:rFonts w:ascii="Calibri" w:hAnsi="Calibri"/>
          <w:sz w:val="24"/>
        </w:rPr>
      </w:pPr>
      <w:r>
        <w:rPr>
          <w:rFonts w:ascii="Calibri" w:hAnsi="Calibri"/>
          <w:sz w:val="24"/>
        </w:rPr>
        <w:t xml:space="preserve">Capacité à transmettre de l’information de manière efficace et collaborative </w:t>
      </w:r>
    </w:p>
    <w:p w14:paraId="26817950" w14:textId="77777777" w:rsidR="00D573EC" w:rsidRDefault="00D573EC" w:rsidP="00D573EC">
      <w:pPr>
        <w:numPr>
          <w:ilvl w:val="0"/>
          <w:numId w:val="29"/>
        </w:numPr>
        <w:spacing w:after="5" w:line="250" w:lineRule="auto"/>
        <w:rPr>
          <w:rFonts w:ascii="Calibri" w:hAnsi="Calibri"/>
          <w:sz w:val="24"/>
        </w:rPr>
      </w:pPr>
      <w:r>
        <w:rPr>
          <w:rFonts w:ascii="Calibri" w:hAnsi="Calibri"/>
          <w:sz w:val="24"/>
        </w:rPr>
        <w:t>Capacité à faire preuve de créativité et d’initiative ainsi qu’à relever des défis pour générer des améliorations.</w:t>
      </w:r>
    </w:p>
    <w:p w14:paraId="5017C049" w14:textId="77777777" w:rsidR="00D573EC" w:rsidRPr="000802F4" w:rsidRDefault="00D573EC" w:rsidP="00D573EC">
      <w:pPr>
        <w:pStyle w:val="BodyText"/>
        <w:tabs>
          <w:tab w:val="left" w:pos="2160"/>
        </w:tabs>
        <w:ind w:left="360"/>
        <w:rPr>
          <w:rFonts w:ascii="Calibri" w:hAnsi="Calibri" w:cs="Arial"/>
          <w:sz w:val="24"/>
          <w:szCs w:val="24"/>
        </w:rPr>
      </w:pPr>
    </w:p>
    <w:p w14:paraId="3A38A2A3" w14:textId="77777777" w:rsidR="00D573EC" w:rsidRPr="000802F4" w:rsidRDefault="00D573EC" w:rsidP="00D573EC">
      <w:pPr>
        <w:pStyle w:val="BodyText"/>
        <w:tabs>
          <w:tab w:val="left" w:pos="2160"/>
        </w:tabs>
        <w:rPr>
          <w:rFonts w:ascii="Calibri" w:hAnsi="Calibri" w:cs="Arial"/>
          <w:sz w:val="24"/>
          <w:szCs w:val="24"/>
        </w:rPr>
      </w:pPr>
    </w:p>
    <w:p w14:paraId="29C41332" w14:textId="77777777" w:rsidR="00D573EC" w:rsidRDefault="00D573EC" w:rsidP="00D573EC">
      <w:pPr>
        <w:pStyle w:val="BodyText"/>
        <w:tabs>
          <w:tab w:val="left" w:pos="2160"/>
        </w:tabs>
        <w:jc w:val="both"/>
        <w:rPr>
          <w:rFonts w:ascii="Calibri" w:hAnsi="Calibri"/>
          <w:b/>
          <w:sz w:val="24"/>
        </w:rPr>
      </w:pPr>
      <w:r>
        <w:rPr>
          <w:rFonts w:ascii="Calibri" w:hAnsi="Calibri"/>
          <w:b/>
          <w:sz w:val="24"/>
        </w:rPr>
        <w:t>AUTRES EXIGENCES</w:t>
      </w:r>
    </w:p>
    <w:p w14:paraId="62211FAE" w14:textId="77777777" w:rsidR="00D573EC" w:rsidRPr="000802F4" w:rsidRDefault="00D573EC" w:rsidP="00D573EC">
      <w:pPr>
        <w:pStyle w:val="BodyText"/>
        <w:tabs>
          <w:tab w:val="left" w:pos="2160"/>
        </w:tabs>
        <w:jc w:val="both"/>
        <w:rPr>
          <w:rFonts w:ascii="Calibri" w:hAnsi="Calibri" w:cs="Arial"/>
          <w:b/>
          <w:sz w:val="24"/>
          <w:szCs w:val="24"/>
        </w:rPr>
      </w:pPr>
    </w:p>
    <w:p w14:paraId="2BC95118" w14:textId="77777777" w:rsidR="00D573EC" w:rsidRPr="000802F4" w:rsidRDefault="00D573EC" w:rsidP="00D573EC">
      <w:pPr>
        <w:numPr>
          <w:ilvl w:val="0"/>
          <w:numId w:val="45"/>
        </w:numPr>
        <w:spacing w:line="276" w:lineRule="auto"/>
        <w:rPr>
          <w:rFonts w:ascii="Calibri" w:hAnsi="Calibri" w:cs="Arial"/>
          <w:sz w:val="24"/>
          <w:szCs w:val="24"/>
        </w:rPr>
      </w:pPr>
      <w:r>
        <w:rPr>
          <w:rFonts w:ascii="Calibri" w:hAnsi="Calibri"/>
          <w:sz w:val="24"/>
        </w:rPr>
        <w:t>Autorisation de travailler au Canada</w:t>
      </w:r>
    </w:p>
    <w:p w14:paraId="6538DB5C" w14:textId="77777777" w:rsidR="00D573EC" w:rsidRPr="000802F4" w:rsidRDefault="00D573EC" w:rsidP="00D573EC">
      <w:pPr>
        <w:numPr>
          <w:ilvl w:val="0"/>
          <w:numId w:val="44"/>
        </w:numPr>
        <w:spacing w:line="276" w:lineRule="auto"/>
        <w:rPr>
          <w:rFonts w:ascii="Calibri" w:hAnsi="Calibri" w:cs="Arial"/>
          <w:sz w:val="24"/>
          <w:szCs w:val="24"/>
        </w:rPr>
      </w:pPr>
      <w:r>
        <w:rPr>
          <w:rFonts w:ascii="Calibri" w:hAnsi="Calibri"/>
          <w:sz w:val="24"/>
        </w:rPr>
        <w:t>Respect de la politique universelle de vaccination contre la COVID</w:t>
      </w:r>
      <w:r>
        <w:rPr>
          <w:rFonts w:ascii="Calibri" w:hAnsi="Calibri"/>
          <w:sz w:val="24"/>
        </w:rPr>
        <w:noBreakHyphen/>
        <w:t>19 de l’IR du CHEO</w:t>
      </w:r>
    </w:p>
    <w:p w14:paraId="514449DD" w14:textId="77777777" w:rsidR="00D573EC" w:rsidRPr="000802F4" w:rsidRDefault="00D573EC" w:rsidP="00D573EC">
      <w:pPr>
        <w:pStyle w:val="BodyText"/>
        <w:numPr>
          <w:ilvl w:val="0"/>
          <w:numId w:val="44"/>
        </w:numPr>
        <w:tabs>
          <w:tab w:val="left" w:pos="2160"/>
        </w:tabs>
        <w:rPr>
          <w:rFonts w:ascii="Calibri" w:hAnsi="Calibri" w:cs="Arial"/>
          <w:sz w:val="24"/>
          <w:szCs w:val="24"/>
        </w:rPr>
      </w:pPr>
      <w:r>
        <w:rPr>
          <w:rFonts w:ascii="Calibri" w:hAnsi="Calibri"/>
          <w:sz w:val="24"/>
        </w:rPr>
        <w:t>Vérification du casier judiciaire</w:t>
      </w:r>
    </w:p>
    <w:p w14:paraId="43D27D46" w14:textId="77777777" w:rsidR="00D573EC" w:rsidRPr="000802F4" w:rsidRDefault="00D573EC" w:rsidP="00D573EC">
      <w:pPr>
        <w:pStyle w:val="BodyText"/>
        <w:tabs>
          <w:tab w:val="left" w:pos="2160"/>
        </w:tabs>
        <w:rPr>
          <w:rFonts w:ascii="Calibri" w:hAnsi="Calibri" w:cs="Arial"/>
          <w:sz w:val="24"/>
          <w:szCs w:val="24"/>
        </w:rPr>
      </w:pPr>
    </w:p>
    <w:p w14:paraId="7D1CC609" w14:textId="77777777" w:rsidR="00D573EC" w:rsidRPr="000802F4" w:rsidRDefault="00D573EC" w:rsidP="00D573EC">
      <w:pPr>
        <w:pStyle w:val="BodyText"/>
        <w:tabs>
          <w:tab w:val="left" w:pos="2160"/>
        </w:tabs>
        <w:jc w:val="both"/>
        <w:rPr>
          <w:rFonts w:ascii="Calibri" w:hAnsi="Calibri" w:cs="Arial"/>
          <w:b/>
          <w:bCs/>
          <w:sz w:val="24"/>
          <w:szCs w:val="24"/>
          <w:u w:val="single"/>
        </w:rPr>
      </w:pPr>
      <w:r>
        <w:rPr>
          <w:rFonts w:ascii="Calibri" w:hAnsi="Calibri"/>
          <w:b/>
          <w:sz w:val="24"/>
          <w:u w:val="single"/>
        </w:rPr>
        <w:t>POUR POSTULER</w:t>
      </w:r>
    </w:p>
    <w:p w14:paraId="53E63EC7" w14:textId="77777777" w:rsidR="00D573EC" w:rsidRPr="000802F4" w:rsidRDefault="00D573EC" w:rsidP="00D573EC">
      <w:pPr>
        <w:pStyle w:val="Title"/>
        <w:jc w:val="left"/>
        <w:rPr>
          <w:rFonts w:ascii="Calibri" w:hAnsi="Calibri"/>
          <w:b w:val="0"/>
          <w:bCs w:val="0"/>
          <w:sz w:val="24"/>
        </w:rPr>
      </w:pPr>
    </w:p>
    <w:p w14:paraId="43034DB5" w14:textId="77777777" w:rsidR="00D573EC" w:rsidRPr="000802F4" w:rsidRDefault="00D573EC" w:rsidP="00D573EC">
      <w:pPr>
        <w:rPr>
          <w:rFonts w:ascii="Calibri" w:hAnsi="Calibri" w:cs="Arial"/>
          <w:sz w:val="24"/>
          <w:szCs w:val="24"/>
        </w:rPr>
      </w:pPr>
      <w:r>
        <w:rPr>
          <w:rFonts w:ascii="Calibri" w:hAnsi="Calibri"/>
          <w:sz w:val="24"/>
        </w:rPr>
        <w:t xml:space="preserve">Veuillez envoyer un CV complet et une lettre de présentation à Trevor Birtch par courriel à l’adresse </w:t>
      </w:r>
      <w:hyperlink r:id="rId14" w:history="1">
        <w:r>
          <w:rPr>
            <w:rStyle w:val="Hyperlink"/>
            <w:rFonts w:ascii="Calibri" w:hAnsi="Calibri"/>
            <w:sz w:val="24"/>
          </w:rPr>
          <w:t>tbirtch@cheo.on.ca</w:t>
        </w:r>
      </w:hyperlink>
      <w:r>
        <w:rPr>
          <w:rFonts w:ascii="Calibri" w:hAnsi="Calibri"/>
          <w:sz w:val="24"/>
        </w:rPr>
        <w:t>. Veuillez utiliser l’objet : Candidature de coordinatrice ou de coordonnateur de la recherche.</w:t>
      </w:r>
    </w:p>
    <w:p w14:paraId="70C8E46E" w14:textId="77777777" w:rsidR="00D573EC" w:rsidRDefault="00D573EC" w:rsidP="00D573EC">
      <w:pPr>
        <w:rPr>
          <w:rFonts w:ascii="Calibri" w:hAnsi="Calibri" w:cs="Arial"/>
          <w:color w:val="0000FF"/>
          <w:sz w:val="24"/>
          <w:szCs w:val="24"/>
          <w:u w:val="single"/>
        </w:rPr>
      </w:pPr>
    </w:p>
    <w:p w14:paraId="65F03B55" w14:textId="77777777" w:rsidR="00D573EC" w:rsidRDefault="00D573EC" w:rsidP="00D573EC">
      <w:r>
        <w:rPr>
          <w:rFonts w:ascii="Calibri" w:hAnsi="Calibri"/>
          <w:color w:val="000000" w:themeColor="text1"/>
          <w:sz w:val="24"/>
        </w:rPr>
        <w:t xml:space="preserve">L’IR du CHEO valorise la diversité et est un employeur qui souscrit au principe de l’égalité d’accès, qui prise les divers points de vue et qui aide les gens à être eux-mêmes. Nous avons pris l’engagement de fournir un environnement de travail inclusif et sans obstacle, en commençant par le processus d’embauche, et nous accueillons favorablement les demandes provenant de l’ensemble des candidates et candidats qualifiés. </w:t>
      </w:r>
      <w:r>
        <w:rPr>
          <w:rFonts w:ascii="Calibri" w:hAnsi="Calibri"/>
          <w:color w:val="000000" w:themeColor="text1"/>
          <w:sz w:val="24"/>
        </w:rPr>
        <w:lastRenderedPageBreak/>
        <w:t xml:space="preserve">Conformément à la </w:t>
      </w:r>
      <w:r>
        <w:rPr>
          <w:rFonts w:ascii="Calibri" w:hAnsi="Calibri"/>
          <w:i/>
          <w:color w:val="000000" w:themeColor="text1"/>
          <w:sz w:val="24"/>
        </w:rPr>
        <w:t>Loi de 2005 sur l’accessibilité pour les personnes handicapées de l’Ontario</w:t>
      </w:r>
      <w:r>
        <w:rPr>
          <w:rFonts w:ascii="Calibri" w:hAnsi="Calibri"/>
          <w:color w:val="000000" w:themeColor="text1"/>
          <w:sz w:val="24"/>
        </w:rPr>
        <w:t xml:space="preserve">, les personnes qui ont besoin de mesures d’adaptation durant le processus de demande d’emploi peuvent envoyer un courriel à ce sujet aux Ressources humaines à l’adresse </w:t>
      </w:r>
      <w:hyperlink r:id="rId15">
        <w:r>
          <w:rPr>
            <w:rStyle w:val="Hyperlink"/>
            <w:rFonts w:ascii="Calibri" w:hAnsi="Calibri"/>
            <w:color w:val="000000" w:themeColor="text1"/>
            <w:sz w:val="24"/>
          </w:rPr>
          <w:t>researchhr@cheo.on.ca</w:t>
        </w:r>
      </w:hyperlink>
      <w:r>
        <w:t>.</w:t>
      </w:r>
    </w:p>
    <w:p w14:paraId="4C2110F5" w14:textId="77777777" w:rsidR="00D573EC" w:rsidRDefault="00D573EC" w:rsidP="00D573EC">
      <w:pPr>
        <w:rPr>
          <w:rFonts w:ascii="Calibri" w:hAnsi="Calibri"/>
          <w:sz w:val="24"/>
        </w:rPr>
      </w:pPr>
    </w:p>
    <w:p w14:paraId="2B94621E" w14:textId="77777777" w:rsidR="00D573EC" w:rsidRDefault="00D573EC" w:rsidP="00D573EC">
      <w:pPr>
        <w:rPr>
          <w:rFonts w:ascii="Calibri" w:hAnsi="Calibri"/>
          <w:color w:val="000000" w:themeColor="text1"/>
          <w:sz w:val="24"/>
        </w:rPr>
      </w:pPr>
      <w:r>
        <w:rPr>
          <w:rFonts w:ascii="Calibri" w:hAnsi="Calibri"/>
          <w:color w:val="000000" w:themeColor="text1"/>
          <w:sz w:val="24"/>
        </w:rPr>
        <w:t>L’IR du CHEO cherche à accroître l’équité, la diversité et l’inclusion dans toutes ses activités, notamment la recherche, l’éducation et l’avancement professionnel, les partenariats avec les patientes et patients, les familles et les donatrices et donateurs. Nous accordons de l’importance aux perspectives et aux cheminements de carrière diversifiés et non traditionnels, et aux compétences comme la résilience, la collaboration et l’établissement de relations. Nous accueillons favorablement les demandes de membres de minorités racisées, d’Autochtones, de personnes vivant avec un handicap, de personnes ayant des orientations sexuelles et des identités de genre minoritaires, ainsi que d’autres personnes possédant les compétences et les connaissances nécessaires pour collaborer de façon productive auprès de diverses communautés.</w:t>
      </w:r>
    </w:p>
    <w:p w14:paraId="7684EDF0" w14:textId="77777777" w:rsidR="00D573EC" w:rsidRDefault="00D573EC" w:rsidP="00D573EC">
      <w:pPr>
        <w:rPr>
          <w:rFonts w:ascii="Calibri" w:hAnsi="Calibri"/>
          <w:sz w:val="24"/>
        </w:rPr>
      </w:pPr>
    </w:p>
    <w:p w14:paraId="64A9169B" w14:textId="77777777" w:rsidR="00D573EC" w:rsidRDefault="00D573EC" w:rsidP="00D573EC">
      <w:pPr>
        <w:rPr>
          <w:rFonts w:ascii="Calibri" w:hAnsi="Calibri"/>
          <w:sz w:val="24"/>
        </w:rPr>
      </w:pPr>
      <w:r>
        <w:rPr>
          <w:rFonts w:ascii="Calibri" w:hAnsi="Calibri"/>
          <w:sz w:val="24"/>
        </w:rPr>
        <w:t>L’IR du CHEO n’utilise pas l’intelligence artificielle dans son processus de recrutement et de sélection.</w:t>
      </w:r>
    </w:p>
    <w:p w14:paraId="45D5336A" w14:textId="77777777" w:rsidR="00D573EC" w:rsidRDefault="00D573EC" w:rsidP="00D573EC">
      <w:pPr>
        <w:rPr>
          <w:rFonts w:ascii="Calibri" w:hAnsi="Calibri"/>
          <w:sz w:val="24"/>
        </w:rPr>
      </w:pPr>
    </w:p>
    <w:p w14:paraId="1F22540F" w14:textId="77777777" w:rsidR="00D573EC" w:rsidRDefault="00D573EC" w:rsidP="00D573EC">
      <w:r>
        <w:rPr>
          <w:rFonts w:ascii="Calibri" w:hAnsi="Calibri"/>
          <w:sz w:val="24"/>
        </w:rPr>
        <w:t xml:space="preserve">Seules les candidatures des personnes autorisées à travailler au Canada seront prises en considération. </w:t>
      </w:r>
      <w:r>
        <w:rPr>
          <w:rFonts w:ascii="Calibri" w:hAnsi="Calibri"/>
          <w:color w:val="000000" w:themeColor="text1"/>
          <w:sz w:val="24"/>
        </w:rPr>
        <w:t>Nous remercions l’ensemble des candidates et candidats de leur intérêt; cependant, nous ne communiquerons qu’avec les personnes qui seront convoquées à une entrevue.</w:t>
      </w:r>
    </w:p>
    <w:p w14:paraId="02FF822B" w14:textId="77777777" w:rsidR="00D573EC" w:rsidRDefault="00D573EC" w:rsidP="00D573EC">
      <w:pPr>
        <w:rPr>
          <w:rFonts w:ascii="Calibri" w:hAnsi="Calibri" w:cs="Arial"/>
          <w:color w:val="000000" w:themeColor="text1"/>
          <w:sz w:val="24"/>
          <w:szCs w:val="24"/>
        </w:rPr>
      </w:pPr>
    </w:p>
    <w:p w14:paraId="1F31605F" w14:textId="77777777" w:rsidR="00D573EC" w:rsidRPr="000802F4" w:rsidRDefault="00D573EC" w:rsidP="00D573EC">
      <w:pPr>
        <w:rPr>
          <w:rFonts w:ascii="Calibri" w:hAnsi="Calibri" w:cs="Arial"/>
          <w:color w:val="000000"/>
          <w:sz w:val="24"/>
          <w:szCs w:val="24"/>
          <w:shd w:val="clear" w:color="auto" w:fill="FFFFFF"/>
        </w:rPr>
      </w:pPr>
    </w:p>
    <w:p w14:paraId="444AF18F" w14:textId="77777777" w:rsidR="00D573EC" w:rsidRPr="003F0B6A" w:rsidRDefault="00D573EC" w:rsidP="00D573EC">
      <w:pPr>
        <w:jc w:val="center"/>
        <w:rPr>
          <w:rFonts w:ascii="Calibri" w:hAnsi="Calibri" w:cs="Arial"/>
          <w:b/>
          <w:bCs/>
          <w:sz w:val="24"/>
          <w:szCs w:val="24"/>
        </w:rPr>
      </w:pPr>
    </w:p>
    <w:p w14:paraId="23DE523C" w14:textId="77777777" w:rsidR="001F19B4" w:rsidRPr="003F0B6A" w:rsidRDefault="001F19B4" w:rsidP="001F19B4">
      <w:pPr>
        <w:jc w:val="center"/>
        <w:rPr>
          <w:rFonts w:ascii="Calibri" w:hAnsi="Calibri" w:cs="Arial"/>
          <w:b/>
          <w:bCs/>
          <w:sz w:val="24"/>
          <w:szCs w:val="24"/>
        </w:rPr>
      </w:pPr>
    </w:p>
    <w:sectPr w:rsidR="001F19B4" w:rsidRPr="003F0B6A" w:rsidSect="00683544">
      <w:headerReference w:type="default" r:id="rId16"/>
      <w:footerReference w:type="default" r:id="rId17"/>
      <w:headerReference w:type="first" r:id="rId18"/>
      <w:pgSz w:w="12240" w:h="15840" w:code="1"/>
      <w:pgMar w:top="720" w:right="720" w:bottom="1152"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3850A" w14:textId="77777777" w:rsidR="009511B2" w:rsidRDefault="009511B2">
      <w:r>
        <w:separator/>
      </w:r>
    </w:p>
  </w:endnote>
  <w:endnote w:type="continuationSeparator" w:id="0">
    <w:p w14:paraId="20CC5962" w14:textId="77777777" w:rsidR="009511B2" w:rsidRDefault="009511B2">
      <w:r>
        <w:continuationSeparator/>
      </w:r>
    </w:p>
  </w:endnote>
  <w:endnote w:type="continuationNotice" w:id="1">
    <w:p w14:paraId="0A740216" w14:textId="77777777" w:rsidR="009511B2" w:rsidRDefault="00951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6223" w14:textId="77777777"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DEB02" w14:textId="77777777" w:rsidR="009511B2" w:rsidRDefault="009511B2">
      <w:r>
        <w:separator/>
      </w:r>
    </w:p>
  </w:footnote>
  <w:footnote w:type="continuationSeparator" w:id="0">
    <w:p w14:paraId="17D2AEA0" w14:textId="77777777" w:rsidR="009511B2" w:rsidRDefault="009511B2">
      <w:r>
        <w:continuationSeparator/>
      </w:r>
    </w:p>
  </w:footnote>
  <w:footnote w:type="continuationNotice" w:id="1">
    <w:p w14:paraId="7989C22D" w14:textId="77777777" w:rsidR="009511B2" w:rsidRDefault="00951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062E" w14:textId="78CE52B9" w:rsidR="00683544" w:rsidRDefault="00683544">
    <w:pPr>
      <w:pStyle w:val="Header"/>
    </w:pPr>
  </w:p>
  <w:p w14:paraId="7FA8B52F" w14:textId="77777777" w:rsidR="00683544" w:rsidRDefault="00683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BFA82" w14:textId="600597F5" w:rsidR="00683544" w:rsidRDefault="00683544">
    <w:pPr>
      <w:pStyle w:val="Header"/>
    </w:pPr>
    <w:r>
      <w:rPr>
        <w:noProof/>
      </w:rPr>
      <w:drawing>
        <wp:inline distT="0" distB="0" distL="0" distR="0" wp14:anchorId="51A37C40" wp14:editId="3822D3DD">
          <wp:extent cx="4029894" cy="438150"/>
          <wp:effectExtent l="0" t="0" r="8890" b="0"/>
          <wp:docPr id="1330110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110946" name="Picture 1330110946"/>
                  <pic:cNvPicPr/>
                </pic:nvPicPr>
                <pic:blipFill>
                  <a:blip r:embed="rId1">
                    <a:extLst>
                      <a:ext uri="{28A0092B-C50C-407E-A947-70E740481C1C}">
                        <a14:useLocalDpi xmlns:a14="http://schemas.microsoft.com/office/drawing/2010/main" val="0"/>
                      </a:ext>
                    </a:extLst>
                  </a:blip>
                  <a:stretch>
                    <a:fillRect/>
                  </a:stretch>
                </pic:blipFill>
                <pic:spPr>
                  <a:xfrm>
                    <a:off x="0" y="0"/>
                    <a:ext cx="4033003" cy="4384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F50C2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3"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4" w15:restartNumberingAfterBreak="0">
    <w:nsid w:val="030866DD"/>
    <w:multiLevelType w:val="hybridMultilevel"/>
    <w:tmpl w:val="E4A412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24238"/>
    <w:multiLevelType w:val="hybridMultilevel"/>
    <w:tmpl w:val="302EDD3E"/>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1A61E1"/>
    <w:multiLevelType w:val="hybridMultilevel"/>
    <w:tmpl w:val="77C68AB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9F5ED4"/>
    <w:multiLevelType w:val="hybridMultilevel"/>
    <w:tmpl w:val="4724A9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6AB09EC"/>
    <w:multiLevelType w:val="hybridMultilevel"/>
    <w:tmpl w:val="CD0A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8D6C0F"/>
    <w:multiLevelType w:val="hybridMultilevel"/>
    <w:tmpl w:val="771ABFDE"/>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2" w15:restartNumberingAfterBreak="0">
    <w:nsid w:val="123937FE"/>
    <w:multiLevelType w:val="hybridMultilevel"/>
    <w:tmpl w:val="3CBA0AA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5407709"/>
    <w:multiLevelType w:val="hybridMultilevel"/>
    <w:tmpl w:val="DA741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EB81E11"/>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15" w15:restartNumberingAfterBreak="0">
    <w:nsid w:val="1EC22202"/>
    <w:multiLevelType w:val="hybridMultilevel"/>
    <w:tmpl w:val="DE90FA9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5A97C68"/>
    <w:multiLevelType w:val="hybridMultilevel"/>
    <w:tmpl w:val="C69838E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A40312"/>
    <w:multiLevelType w:val="hybridMultilevel"/>
    <w:tmpl w:val="EA0EE4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727F3F"/>
    <w:multiLevelType w:val="hybridMultilevel"/>
    <w:tmpl w:val="95A45050"/>
    <w:lvl w:ilvl="0" w:tplc="768C7512">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060D39"/>
    <w:multiLevelType w:val="hybridMultilevel"/>
    <w:tmpl w:val="0764F14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5579E8"/>
    <w:multiLevelType w:val="hybridMultilevel"/>
    <w:tmpl w:val="F2FC34BA"/>
    <w:lvl w:ilvl="0" w:tplc="0409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4C20DC"/>
    <w:multiLevelType w:val="multilevel"/>
    <w:tmpl w:val="302EDD3E"/>
    <w:lvl w:ilvl="0">
      <w:start w:val="1"/>
      <w:numFmt w:val="bullet"/>
      <w:lvlText w:val=""/>
      <w:lvlJc w:val="left"/>
      <w:pPr>
        <w:tabs>
          <w:tab w:val="num" w:pos="432"/>
        </w:tabs>
        <w:ind w:left="360"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6F3190"/>
    <w:multiLevelType w:val="multilevel"/>
    <w:tmpl w:val="D6A4CBFE"/>
    <w:lvl w:ilvl="0">
      <w:start w:val="1"/>
      <w:numFmt w:val="bullet"/>
      <w:lvlText w:val=""/>
      <w:lvlJc w:val="left"/>
      <w:pPr>
        <w:tabs>
          <w:tab w:val="num" w:pos="2160"/>
        </w:tabs>
        <w:ind w:left="2160" w:hanging="360"/>
      </w:pPr>
      <w:rPr>
        <w:rFonts w:ascii="Symbol" w:hAnsi="Symbol" w:cs="Times New Roman"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Times New Roman" w:hint="default"/>
      </w:rPr>
    </w:lvl>
    <w:lvl w:ilvl="3">
      <w:start w:val="1"/>
      <w:numFmt w:val="bullet"/>
      <w:lvlText w:val=""/>
      <w:lvlJc w:val="left"/>
      <w:pPr>
        <w:tabs>
          <w:tab w:val="num" w:pos="4320"/>
        </w:tabs>
        <w:ind w:left="4320" w:hanging="360"/>
      </w:pPr>
      <w:rPr>
        <w:rFonts w:ascii="Symbol" w:hAnsi="Symbol" w:cs="Times New Roman"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Times New Roman" w:hint="default"/>
      </w:rPr>
    </w:lvl>
    <w:lvl w:ilvl="6">
      <w:start w:val="1"/>
      <w:numFmt w:val="bullet"/>
      <w:lvlText w:val=""/>
      <w:lvlJc w:val="left"/>
      <w:pPr>
        <w:tabs>
          <w:tab w:val="num" w:pos="6480"/>
        </w:tabs>
        <w:ind w:left="6480" w:hanging="360"/>
      </w:pPr>
      <w:rPr>
        <w:rFonts w:ascii="Symbol" w:hAnsi="Symbol" w:cs="Times New Roman"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Times New Roman" w:hint="default"/>
      </w:rPr>
    </w:lvl>
  </w:abstractNum>
  <w:abstractNum w:abstractNumId="23" w15:restartNumberingAfterBreak="0">
    <w:nsid w:val="35EA1D2A"/>
    <w:multiLevelType w:val="hybridMultilevel"/>
    <w:tmpl w:val="02722E94"/>
    <w:lvl w:ilvl="0" w:tplc="768C7512">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7E6650"/>
    <w:multiLevelType w:val="hybridMultilevel"/>
    <w:tmpl w:val="EE90D09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592AE6"/>
    <w:multiLevelType w:val="hybridMultilevel"/>
    <w:tmpl w:val="C3BA66A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7E7DAE"/>
    <w:multiLevelType w:val="hybridMultilevel"/>
    <w:tmpl w:val="83BEA8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41F2DF4"/>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28" w15:restartNumberingAfterBreak="0">
    <w:nsid w:val="44F53987"/>
    <w:multiLevelType w:val="hybridMultilevel"/>
    <w:tmpl w:val="7456AB04"/>
    <w:lvl w:ilvl="0" w:tplc="74C8AA10">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F1621E"/>
    <w:multiLevelType w:val="hybridMultilevel"/>
    <w:tmpl w:val="BD84E434"/>
    <w:lvl w:ilvl="0" w:tplc="4C409E42">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7FA118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3AABD8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D726D0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E3E1CB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6A0F22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06E65F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2DA967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49ED84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7F41227"/>
    <w:multiLevelType w:val="hybridMultilevel"/>
    <w:tmpl w:val="3AE4A3EC"/>
    <w:lvl w:ilvl="0" w:tplc="768C7512">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6D73F5"/>
    <w:multiLevelType w:val="hybridMultilevel"/>
    <w:tmpl w:val="91201B26"/>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E12BCD"/>
    <w:multiLevelType w:val="hybridMultilevel"/>
    <w:tmpl w:val="2F484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686294"/>
    <w:multiLevelType w:val="hybridMultilevel"/>
    <w:tmpl w:val="18DC39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34B28C0"/>
    <w:multiLevelType w:val="hybridMultilevel"/>
    <w:tmpl w:val="2EAC096A"/>
    <w:lvl w:ilvl="0" w:tplc="779400F8">
      <w:start w:val="1"/>
      <w:numFmt w:val="bullet"/>
      <w:lvlText w:val=""/>
      <w:lvlJc w:val="left"/>
      <w:pPr>
        <w:tabs>
          <w:tab w:val="num" w:pos="3940"/>
        </w:tabs>
        <w:ind w:left="394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6" w15:restartNumberingAfterBreak="0">
    <w:nsid w:val="557B28A5"/>
    <w:multiLevelType w:val="hybridMultilevel"/>
    <w:tmpl w:val="1236E75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F9F1A88"/>
    <w:multiLevelType w:val="hybridMultilevel"/>
    <w:tmpl w:val="F320CC22"/>
    <w:lvl w:ilvl="0" w:tplc="293C59A0">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B055F1"/>
    <w:multiLevelType w:val="hybridMultilevel"/>
    <w:tmpl w:val="888E5994"/>
    <w:lvl w:ilvl="0" w:tplc="74C8AA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E60B3F"/>
    <w:multiLevelType w:val="hybridMultilevel"/>
    <w:tmpl w:val="5EAED046"/>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B75CA2"/>
    <w:multiLevelType w:val="hybridMultilevel"/>
    <w:tmpl w:val="D6A4CBFE"/>
    <w:lvl w:ilvl="0" w:tplc="04090001">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41" w15:restartNumberingAfterBreak="0">
    <w:nsid w:val="66063CBE"/>
    <w:multiLevelType w:val="hybridMultilevel"/>
    <w:tmpl w:val="EA0EE402"/>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4963CC"/>
    <w:multiLevelType w:val="hybridMultilevel"/>
    <w:tmpl w:val="A558944A"/>
    <w:lvl w:ilvl="0" w:tplc="CF6610F4">
      <w:start w:val="1"/>
      <w:numFmt w:val="bullet"/>
      <w:lvlText w:val=""/>
      <w:lvlJc w:val="left"/>
      <w:pPr>
        <w:tabs>
          <w:tab w:val="num" w:pos="432"/>
        </w:tabs>
        <w:ind w:left="360" w:hanging="288"/>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E66124"/>
    <w:multiLevelType w:val="hybridMultilevel"/>
    <w:tmpl w:val="F3ACD3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79024F8"/>
    <w:multiLevelType w:val="hybridMultilevel"/>
    <w:tmpl w:val="EB32A1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BA12BAD"/>
    <w:multiLevelType w:val="hybridMultilevel"/>
    <w:tmpl w:val="8564C7C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7BD90A06"/>
    <w:multiLevelType w:val="hybridMultilevel"/>
    <w:tmpl w:val="6CD804C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431883"/>
    <w:multiLevelType w:val="hybridMultilevel"/>
    <w:tmpl w:val="166A59CE"/>
    <w:lvl w:ilvl="0" w:tplc="74C8AA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7353193">
    <w:abstractNumId w:val="17"/>
  </w:num>
  <w:num w:numId="2" w16cid:durableId="993096640">
    <w:abstractNumId w:val="41"/>
  </w:num>
  <w:num w:numId="3" w16cid:durableId="1446074313">
    <w:abstractNumId w:val="46"/>
  </w:num>
  <w:num w:numId="4" w16cid:durableId="287780893">
    <w:abstractNumId w:val="42"/>
  </w:num>
  <w:num w:numId="5" w16cid:durableId="1985305128">
    <w:abstractNumId w:val="25"/>
  </w:num>
  <w:num w:numId="6" w16cid:durableId="1786999315">
    <w:abstractNumId w:val="31"/>
  </w:num>
  <w:num w:numId="7" w16cid:durableId="309091286">
    <w:abstractNumId w:val="4"/>
  </w:num>
  <w:num w:numId="8" w16cid:durableId="1617252910">
    <w:abstractNumId w:val="6"/>
  </w:num>
  <w:num w:numId="9" w16cid:durableId="1914778096">
    <w:abstractNumId w:val="10"/>
  </w:num>
  <w:num w:numId="10" w16cid:durableId="2017608778">
    <w:abstractNumId w:val="16"/>
  </w:num>
  <w:num w:numId="11" w16cid:durableId="416290120">
    <w:abstractNumId w:val="24"/>
  </w:num>
  <w:num w:numId="12" w16cid:durableId="750201850">
    <w:abstractNumId w:val="39"/>
  </w:num>
  <w:num w:numId="13" w16cid:durableId="1580097295">
    <w:abstractNumId w:val="37"/>
  </w:num>
  <w:num w:numId="14" w16cid:durableId="203325234">
    <w:abstractNumId w:val="5"/>
  </w:num>
  <w:num w:numId="15" w16cid:durableId="97526025">
    <w:abstractNumId w:val="21"/>
  </w:num>
  <w:num w:numId="16" w16cid:durableId="533345177">
    <w:abstractNumId w:val="40"/>
  </w:num>
  <w:num w:numId="17" w16cid:durableId="951017549">
    <w:abstractNumId w:val="45"/>
  </w:num>
  <w:num w:numId="18" w16cid:durableId="842432183">
    <w:abstractNumId w:val="14"/>
  </w:num>
  <w:num w:numId="19" w16cid:durableId="370961091">
    <w:abstractNumId w:val="22"/>
  </w:num>
  <w:num w:numId="20" w16cid:durableId="2133353888">
    <w:abstractNumId w:val="27"/>
  </w:num>
  <w:num w:numId="21" w16cid:durableId="1805854300">
    <w:abstractNumId w:val="20"/>
  </w:num>
  <w:num w:numId="22" w16cid:durableId="1315987021">
    <w:abstractNumId w:val="33"/>
  </w:num>
  <w:num w:numId="23" w16cid:durableId="119880142">
    <w:abstractNumId w:val="35"/>
  </w:num>
  <w:num w:numId="24" w16cid:durableId="1555579020">
    <w:abstractNumId w:val="19"/>
  </w:num>
  <w:num w:numId="25" w16cid:durableId="111636279">
    <w:abstractNumId w:val="34"/>
  </w:num>
  <w:num w:numId="26" w16cid:durableId="1688675657">
    <w:abstractNumId w:val="36"/>
  </w:num>
  <w:num w:numId="27" w16cid:durableId="696004075">
    <w:abstractNumId w:val="38"/>
  </w:num>
  <w:num w:numId="28" w16cid:durableId="1453743502">
    <w:abstractNumId w:val="47"/>
  </w:num>
  <w:num w:numId="29" w16cid:durableId="1372416667">
    <w:abstractNumId w:val="11"/>
  </w:num>
  <w:num w:numId="30" w16cid:durableId="199979532">
    <w:abstractNumId w:val="28"/>
  </w:num>
  <w:num w:numId="31" w16cid:durableId="24718027">
    <w:abstractNumId w:val="18"/>
  </w:num>
  <w:num w:numId="32" w16cid:durableId="1438064479">
    <w:abstractNumId w:val="7"/>
  </w:num>
  <w:num w:numId="33" w16cid:durableId="1056316597">
    <w:abstractNumId w:val="44"/>
  </w:num>
  <w:num w:numId="34" w16cid:durableId="1918249602">
    <w:abstractNumId w:val="8"/>
  </w:num>
  <w:num w:numId="35" w16cid:durableId="54738831">
    <w:abstractNumId w:val="1"/>
  </w:num>
  <w:num w:numId="36" w16cid:durableId="222982888">
    <w:abstractNumId w:val="2"/>
  </w:num>
  <w:num w:numId="37" w16cid:durableId="2138837799">
    <w:abstractNumId w:val="3"/>
  </w:num>
  <w:num w:numId="38" w16cid:durableId="95178936">
    <w:abstractNumId w:val="30"/>
  </w:num>
  <w:num w:numId="39" w16cid:durableId="1542211062">
    <w:abstractNumId w:val="23"/>
  </w:num>
  <w:num w:numId="40" w16cid:durableId="1020005549">
    <w:abstractNumId w:val="13"/>
  </w:num>
  <w:num w:numId="41" w16cid:durableId="2138260401">
    <w:abstractNumId w:val="15"/>
  </w:num>
  <w:num w:numId="42" w16cid:durableId="254369218">
    <w:abstractNumId w:val="0"/>
  </w:num>
  <w:num w:numId="43" w16cid:durableId="548958617">
    <w:abstractNumId w:val="12"/>
  </w:num>
  <w:num w:numId="44" w16cid:durableId="1509128618">
    <w:abstractNumId w:val="9"/>
  </w:num>
  <w:num w:numId="45" w16cid:durableId="982584704">
    <w:abstractNumId w:val="32"/>
  </w:num>
  <w:num w:numId="46" w16cid:durableId="149256392">
    <w:abstractNumId w:val="29"/>
  </w:num>
  <w:num w:numId="47" w16cid:durableId="1748384544">
    <w:abstractNumId w:val="43"/>
  </w:num>
  <w:num w:numId="48" w16cid:durableId="276835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56"/>
    <w:rsid w:val="00010E3B"/>
    <w:rsid w:val="00011F15"/>
    <w:rsid w:val="000131A9"/>
    <w:rsid w:val="0002669D"/>
    <w:rsid w:val="0003134C"/>
    <w:rsid w:val="00035AB5"/>
    <w:rsid w:val="00037B29"/>
    <w:rsid w:val="00042A69"/>
    <w:rsid w:val="000440E7"/>
    <w:rsid w:val="0004728E"/>
    <w:rsid w:val="00055463"/>
    <w:rsid w:val="0007496E"/>
    <w:rsid w:val="000764F9"/>
    <w:rsid w:val="000802F4"/>
    <w:rsid w:val="000969F6"/>
    <w:rsid w:val="00097A67"/>
    <w:rsid w:val="000A0A17"/>
    <w:rsid w:val="000B5EFD"/>
    <w:rsid w:val="000C1F67"/>
    <w:rsid w:val="000D0CE1"/>
    <w:rsid w:val="000D2FF7"/>
    <w:rsid w:val="000D77B7"/>
    <w:rsid w:val="000F0957"/>
    <w:rsid w:val="000F167D"/>
    <w:rsid w:val="000F2C9E"/>
    <w:rsid w:val="000F2E53"/>
    <w:rsid w:val="00131356"/>
    <w:rsid w:val="001365F3"/>
    <w:rsid w:val="00142CF6"/>
    <w:rsid w:val="001953AE"/>
    <w:rsid w:val="001A6C81"/>
    <w:rsid w:val="001C2B15"/>
    <w:rsid w:val="001D2FD9"/>
    <w:rsid w:val="001D6EB8"/>
    <w:rsid w:val="001F19B4"/>
    <w:rsid w:val="002078E7"/>
    <w:rsid w:val="0021129A"/>
    <w:rsid w:val="00212934"/>
    <w:rsid w:val="00214CE0"/>
    <w:rsid w:val="002153C6"/>
    <w:rsid w:val="002221EC"/>
    <w:rsid w:val="00230378"/>
    <w:rsid w:val="002304FC"/>
    <w:rsid w:val="002417B4"/>
    <w:rsid w:val="00242C09"/>
    <w:rsid w:val="00245C1D"/>
    <w:rsid w:val="00271BC3"/>
    <w:rsid w:val="00273956"/>
    <w:rsid w:val="00281E27"/>
    <w:rsid w:val="002946E7"/>
    <w:rsid w:val="002972FA"/>
    <w:rsid w:val="002A0FFC"/>
    <w:rsid w:val="002B4274"/>
    <w:rsid w:val="002B6939"/>
    <w:rsid w:val="002C4441"/>
    <w:rsid w:val="002D067E"/>
    <w:rsid w:val="002D2E01"/>
    <w:rsid w:val="002E086F"/>
    <w:rsid w:val="002E3499"/>
    <w:rsid w:val="002F190A"/>
    <w:rsid w:val="002F1B63"/>
    <w:rsid w:val="00300310"/>
    <w:rsid w:val="00304DFB"/>
    <w:rsid w:val="00324036"/>
    <w:rsid w:val="0033355B"/>
    <w:rsid w:val="00334969"/>
    <w:rsid w:val="00336D12"/>
    <w:rsid w:val="00352928"/>
    <w:rsid w:val="00352AF1"/>
    <w:rsid w:val="00354900"/>
    <w:rsid w:val="00354DCC"/>
    <w:rsid w:val="00356DD1"/>
    <w:rsid w:val="00370ACC"/>
    <w:rsid w:val="00375BE9"/>
    <w:rsid w:val="00376FF2"/>
    <w:rsid w:val="00380E2D"/>
    <w:rsid w:val="0039358C"/>
    <w:rsid w:val="003A52E4"/>
    <w:rsid w:val="003C193B"/>
    <w:rsid w:val="003F0B6A"/>
    <w:rsid w:val="003F1F88"/>
    <w:rsid w:val="003F2F15"/>
    <w:rsid w:val="00413362"/>
    <w:rsid w:val="00422927"/>
    <w:rsid w:val="0042772D"/>
    <w:rsid w:val="0044069F"/>
    <w:rsid w:val="0045672E"/>
    <w:rsid w:val="00471296"/>
    <w:rsid w:val="004843DC"/>
    <w:rsid w:val="004A75FA"/>
    <w:rsid w:val="004C5272"/>
    <w:rsid w:val="004D3EEF"/>
    <w:rsid w:val="004D6246"/>
    <w:rsid w:val="004E0123"/>
    <w:rsid w:val="004E0EA3"/>
    <w:rsid w:val="004F3E15"/>
    <w:rsid w:val="00503796"/>
    <w:rsid w:val="00507407"/>
    <w:rsid w:val="0051799D"/>
    <w:rsid w:val="0053287B"/>
    <w:rsid w:val="00536E35"/>
    <w:rsid w:val="005440DD"/>
    <w:rsid w:val="005539DC"/>
    <w:rsid w:val="0056393D"/>
    <w:rsid w:val="00582285"/>
    <w:rsid w:val="005873FC"/>
    <w:rsid w:val="0059166B"/>
    <w:rsid w:val="0059489C"/>
    <w:rsid w:val="00596399"/>
    <w:rsid w:val="005A66B1"/>
    <w:rsid w:val="005B69A8"/>
    <w:rsid w:val="005D58F0"/>
    <w:rsid w:val="005D7C5B"/>
    <w:rsid w:val="005E7262"/>
    <w:rsid w:val="00610F99"/>
    <w:rsid w:val="00620656"/>
    <w:rsid w:val="00623EA4"/>
    <w:rsid w:val="00643257"/>
    <w:rsid w:val="00646D49"/>
    <w:rsid w:val="006561A4"/>
    <w:rsid w:val="0065777B"/>
    <w:rsid w:val="006710AD"/>
    <w:rsid w:val="0067561F"/>
    <w:rsid w:val="006806A8"/>
    <w:rsid w:val="00681C22"/>
    <w:rsid w:val="00682A80"/>
    <w:rsid w:val="00683544"/>
    <w:rsid w:val="00685BA5"/>
    <w:rsid w:val="006879F9"/>
    <w:rsid w:val="00690788"/>
    <w:rsid w:val="006A3C81"/>
    <w:rsid w:val="006A57E1"/>
    <w:rsid w:val="006B370A"/>
    <w:rsid w:val="006B5823"/>
    <w:rsid w:val="006B7ABB"/>
    <w:rsid w:val="006D00D6"/>
    <w:rsid w:val="006D158C"/>
    <w:rsid w:val="006E4F22"/>
    <w:rsid w:val="00715F36"/>
    <w:rsid w:val="00716C12"/>
    <w:rsid w:val="007172FC"/>
    <w:rsid w:val="00727923"/>
    <w:rsid w:val="00731CC4"/>
    <w:rsid w:val="00731D12"/>
    <w:rsid w:val="00737AE1"/>
    <w:rsid w:val="00741237"/>
    <w:rsid w:val="00761896"/>
    <w:rsid w:val="00763770"/>
    <w:rsid w:val="007A1673"/>
    <w:rsid w:val="007A5D1A"/>
    <w:rsid w:val="007A7D72"/>
    <w:rsid w:val="007B0A5D"/>
    <w:rsid w:val="007B36C3"/>
    <w:rsid w:val="007B670C"/>
    <w:rsid w:val="007B753C"/>
    <w:rsid w:val="007C2C3F"/>
    <w:rsid w:val="007D0A69"/>
    <w:rsid w:val="007D183A"/>
    <w:rsid w:val="007D7318"/>
    <w:rsid w:val="007E7BA0"/>
    <w:rsid w:val="00801EB2"/>
    <w:rsid w:val="00802A5D"/>
    <w:rsid w:val="00807EC5"/>
    <w:rsid w:val="008127D0"/>
    <w:rsid w:val="0082443D"/>
    <w:rsid w:val="00830782"/>
    <w:rsid w:val="008356D9"/>
    <w:rsid w:val="008365F4"/>
    <w:rsid w:val="0084258A"/>
    <w:rsid w:val="00852798"/>
    <w:rsid w:val="00862816"/>
    <w:rsid w:val="0086674A"/>
    <w:rsid w:val="00874E23"/>
    <w:rsid w:val="00886AF6"/>
    <w:rsid w:val="0089342C"/>
    <w:rsid w:val="00896377"/>
    <w:rsid w:val="008A3A25"/>
    <w:rsid w:val="008A7368"/>
    <w:rsid w:val="008B209D"/>
    <w:rsid w:val="008C6C9A"/>
    <w:rsid w:val="008E0839"/>
    <w:rsid w:val="008E210D"/>
    <w:rsid w:val="008E3003"/>
    <w:rsid w:val="008E6E37"/>
    <w:rsid w:val="008F050E"/>
    <w:rsid w:val="00904D07"/>
    <w:rsid w:val="00906B45"/>
    <w:rsid w:val="00910BBC"/>
    <w:rsid w:val="0091550C"/>
    <w:rsid w:val="00916905"/>
    <w:rsid w:val="009511B2"/>
    <w:rsid w:val="00954DC7"/>
    <w:rsid w:val="0096556C"/>
    <w:rsid w:val="00966D86"/>
    <w:rsid w:val="009805B1"/>
    <w:rsid w:val="0098207A"/>
    <w:rsid w:val="00983B66"/>
    <w:rsid w:val="00994004"/>
    <w:rsid w:val="00994589"/>
    <w:rsid w:val="009A5097"/>
    <w:rsid w:val="009B084A"/>
    <w:rsid w:val="009B3EB5"/>
    <w:rsid w:val="009D0D25"/>
    <w:rsid w:val="00A01C98"/>
    <w:rsid w:val="00A03B37"/>
    <w:rsid w:val="00A04888"/>
    <w:rsid w:val="00A11308"/>
    <w:rsid w:val="00A14C98"/>
    <w:rsid w:val="00A2243D"/>
    <w:rsid w:val="00A30D50"/>
    <w:rsid w:val="00A371A6"/>
    <w:rsid w:val="00A40BDC"/>
    <w:rsid w:val="00A423ED"/>
    <w:rsid w:val="00A61FEF"/>
    <w:rsid w:val="00A64D3D"/>
    <w:rsid w:val="00A75837"/>
    <w:rsid w:val="00A7617E"/>
    <w:rsid w:val="00A96CA4"/>
    <w:rsid w:val="00A9724A"/>
    <w:rsid w:val="00AA0162"/>
    <w:rsid w:val="00AB3460"/>
    <w:rsid w:val="00AB37B8"/>
    <w:rsid w:val="00AC3337"/>
    <w:rsid w:val="00AC4E51"/>
    <w:rsid w:val="00AD3340"/>
    <w:rsid w:val="00AD69AB"/>
    <w:rsid w:val="00AD7A49"/>
    <w:rsid w:val="00AE2731"/>
    <w:rsid w:val="00AF383F"/>
    <w:rsid w:val="00AF7071"/>
    <w:rsid w:val="00B018F8"/>
    <w:rsid w:val="00B02DFB"/>
    <w:rsid w:val="00B03E75"/>
    <w:rsid w:val="00B05E4A"/>
    <w:rsid w:val="00B11B47"/>
    <w:rsid w:val="00B13E1F"/>
    <w:rsid w:val="00B14C07"/>
    <w:rsid w:val="00B21F64"/>
    <w:rsid w:val="00B231DD"/>
    <w:rsid w:val="00B24388"/>
    <w:rsid w:val="00B2601D"/>
    <w:rsid w:val="00B335D3"/>
    <w:rsid w:val="00B40294"/>
    <w:rsid w:val="00B461D3"/>
    <w:rsid w:val="00B47832"/>
    <w:rsid w:val="00B50473"/>
    <w:rsid w:val="00B51262"/>
    <w:rsid w:val="00B65CD1"/>
    <w:rsid w:val="00B6776F"/>
    <w:rsid w:val="00B746C6"/>
    <w:rsid w:val="00B74C5E"/>
    <w:rsid w:val="00B824F0"/>
    <w:rsid w:val="00B82EDA"/>
    <w:rsid w:val="00B83FC5"/>
    <w:rsid w:val="00B843E7"/>
    <w:rsid w:val="00B929D5"/>
    <w:rsid w:val="00BB0CA0"/>
    <w:rsid w:val="00BB0D2D"/>
    <w:rsid w:val="00BC3511"/>
    <w:rsid w:val="00BD109D"/>
    <w:rsid w:val="00BD5EED"/>
    <w:rsid w:val="00BE182B"/>
    <w:rsid w:val="00BF2051"/>
    <w:rsid w:val="00BF33F2"/>
    <w:rsid w:val="00BF43E1"/>
    <w:rsid w:val="00BF58A3"/>
    <w:rsid w:val="00C10B42"/>
    <w:rsid w:val="00C2388B"/>
    <w:rsid w:val="00C27738"/>
    <w:rsid w:val="00C31236"/>
    <w:rsid w:val="00C321CF"/>
    <w:rsid w:val="00C32A38"/>
    <w:rsid w:val="00C449AE"/>
    <w:rsid w:val="00C464EF"/>
    <w:rsid w:val="00C46867"/>
    <w:rsid w:val="00C47952"/>
    <w:rsid w:val="00C51EF0"/>
    <w:rsid w:val="00C67D0D"/>
    <w:rsid w:val="00C70830"/>
    <w:rsid w:val="00C7626B"/>
    <w:rsid w:val="00C81729"/>
    <w:rsid w:val="00C82E2B"/>
    <w:rsid w:val="00C8576D"/>
    <w:rsid w:val="00C95713"/>
    <w:rsid w:val="00CA7789"/>
    <w:rsid w:val="00CA7F3E"/>
    <w:rsid w:val="00CB3895"/>
    <w:rsid w:val="00CC12E1"/>
    <w:rsid w:val="00CD21DC"/>
    <w:rsid w:val="00CD42D9"/>
    <w:rsid w:val="00CF40A9"/>
    <w:rsid w:val="00D00A0F"/>
    <w:rsid w:val="00D03853"/>
    <w:rsid w:val="00D1148F"/>
    <w:rsid w:val="00D12241"/>
    <w:rsid w:val="00D22F3C"/>
    <w:rsid w:val="00D2341E"/>
    <w:rsid w:val="00D37E4B"/>
    <w:rsid w:val="00D4368F"/>
    <w:rsid w:val="00D447C1"/>
    <w:rsid w:val="00D572FB"/>
    <w:rsid w:val="00D573EC"/>
    <w:rsid w:val="00D74977"/>
    <w:rsid w:val="00D8270D"/>
    <w:rsid w:val="00D8303D"/>
    <w:rsid w:val="00D83BFC"/>
    <w:rsid w:val="00DB3B69"/>
    <w:rsid w:val="00DB750C"/>
    <w:rsid w:val="00DC2391"/>
    <w:rsid w:val="00DD4B75"/>
    <w:rsid w:val="00DF0B16"/>
    <w:rsid w:val="00E07080"/>
    <w:rsid w:val="00E10DD4"/>
    <w:rsid w:val="00E11629"/>
    <w:rsid w:val="00E15621"/>
    <w:rsid w:val="00E430BC"/>
    <w:rsid w:val="00E45476"/>
    <w:rsid w:val="00E50168"/>
    <w:rsid w:val="00E63320"/>
    <w:rsid w:val="00E65212"/>
    <w:rsid w:val="00E672F7"/>
    <w:rsid w:val="00E76FE5"/>
    <w:rsid w:val="00E851C6"/>
    <w:rsid w:val="00E94FDE"/>
    <w:rsid w:val="00E9690F"/>
    <w:rsid w:val="00EA08BA"/>
    <w:rsid w:val="00EA6EF0"/>
    <w:rsid w:val="00EB0264"/>
    <w:rsid w:val="00EB77AB"/>
    <w:rsid w:val="00EC3B17"/>
    <w:rsid w:val="00EE663B"/>
    <w:rsid w:val="00EF7B81"/>
    <w:rsid w:val="00F01ACD"/>
    <w:rsid w:val="00F1333B"/>
    <w:rsid w:val="00F13A9D"/>
    <w:rsid w:val="00F20358"/>
    <w:rsid w:val="00F2724B"/>
    <w:rsid w:val="00F440D9"/>
    <w:rsid w:val="00F537A6"/>
    <w:rsid w:val="00F628DA"/>
    <w:rsid w:val="00F642EC"/>
    <w:rsid w:val="00F722D1"/>
    <w:rsid w:val="00F8002B"/>
    <w:rsid w:val="00F80828"/>
    <w:rsid w:val="00F826EB"/>
    <w:rsid w:val="00F854E4"/>
    <w:rsid w:val="00F926F3"/>
    <w:rsid w:val="00FA4DB1"/>
    <w:rsid w:val="00FA5773"/>
    <w:rsid w:val="00FB260C"/>
    <w:rsid w:val="00FB31DE"/>
    <w:rsid w:val="00FB48E6"/>
    <w:rsid w:val="00FC5EB6"/>
    <w:rsid w:val="00FD664B"/>
    <w:rsid w:val="00FD6BAC"/>
    <w:rsid w:val="00FE1540"/>
    <w:rsid w:val="1EFE4033"/>
    <w:rsid w:val="33A9AF63"/>
    <w:rsid w:val="55520F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15BB78"/>
  <w15:chartTrackingRefBased/>
  <w15:docId w15:val="{27B02046-589C-4CD6-99D6-E38FDB1C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CA"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rPr>
      <w:sz w:val="24"/>
      <w:lang w:val="en-US"/>
    </w:rPr>
  </w:style>
  <w:style w:type="character" w:styleId="Hyperlink">
    <w:name w:val="Hyperlink"/>
    <w:rsid w:val="0065777B"/>
    <w:rPr>
      <w:color w:val="0000FF"/>
      <w:u w:val="single"/>
    </w:rPr>
  </w:style>
  <w:style w:type="character" w:styleId="Strong">
    <w:name w:val="Strong"/>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rsid w:val="00E672F7"/>
    <w:rPr>
      <w:sz w:val="16"/>
      <w:szCs w:val="16"/>
    </w:rPr>
  </w:style>
  <w:style w:type="paragraph" w:styleId="CommentText">
    <w:name w:val="annotation text"/>
    <w:basedOn w:val="Normal"/>
    <w:link w:val="CommentTextChar"/>
    <w:rsid w:val="00E672F7"/>
  </w:style>
  <w:style w:type="character" w:customStyle="1" w:styleId="CommentTextChar">
    <w:name w:val="Comment Text Char"/>
    <w:link w:val="CommentText"/>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table" w:customStyle="1" w:styleId="TableGrid0">
    <w:name w:val="TableGrid"/>
    <w:rsid w:val="00142CF6"/>
    <w:rPr>
      <w:rFonts w:ascii="Calibri" w:hAnsi="Calibri"/>
      <w:sz w:val="22"/>
      <w:szCs w:val="22"/>
      <w:lang w:val="en-CA" w:eastAsia="en-C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20656"/>
    <w:rPr>
      <w:color w:val="605E5C"/>
      <w:shd w:val="clear" w:color="auto" w:fill="E1DFDD"/>
    </w:rPr>
  </w:style>
  <w:style w:type="paragraph" w:styleId="Revision">
    <w:name w:val="Revision"/>
    <w:hidden/>
    <w:uiPriority w:val="99"/>
    <w:semiHidden/>
    <w:rsid w:val="00683544"/>
    <w:rPr>
      <w:lang w:val="en-CA" w:eastAsia="en-US"/>
    </w:rPr>
  </w:style>
  <w:style w:type="character" w:customStyle="1" w:styleId="HeaderChar">
    <w:name w:val="Header Char"/>
    <w:basedOn w:val="DefaultParagraphFont"/>
    <w:link w:val="Header"/>
    <w:uiPriority w:val="99"/>
    <w:rsid w:val="00683544"/>
    <w:rPr>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earchhr@cheo.on.ca"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birtch@cheo.on.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searchhr@cheo.on.ca"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birtch@cheo.on.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8aec4a0-4705-4faf-a696-393a2df62a2c">2H4CPUCZY4K7-1249460000-189203</_dlc_DocId>
    <_dlc_DocIdUrl xmlns="f8aec4a0-4705-4faf-a696-393a2df62a2c">
      <Url>https://mycheo.sharepoint.com/sites/SI_RI_ORS/_layouts/15/DocIdRedir.aspx?ID=2H4CPUCZY4K7-1249460000-189203</Url>
      <Description>2H4CPUCZY4K7-1249460000-189203</Description>
    </_dlc_DocIdUrl>
    <TaxCatchAll xmlns="f8aec4a0-4705-4faf-a696-393a2df62a2c" xsi:nil="true"/>
    <lcf76f155ced4ddcb4097134ff3c332f xmlns="8c131512-e764-4c12-9b72-551c8742e664">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71ECBA55014A842802C2DF9696165BE" ma:contentTypeVersion="15" ma:contentTypeDescription="Create a new document." ma:contentTypeScope="" ma:versionID="1d02461c05fd54383eb4857a50b4319a">
  <xsd:schema xmlns:xsd="http://www.w3.org/2001/XMLSchema" xmlns:xs="http://www.w3.org/2001/XMLSchema" xmlns:p="http://schemas.microsoft.com/office/2006/metadata/properties" xmlns:ns2="f8aec4a0-4705-4faf-a696-393a2df62a2c" xmlns:ns3="8c131512-e764-4c12-9b72-551c8742e664" targetNamespace="http://schemas.microsoft.com/office/2006/metadata/properties" ma:root="true" ma:fieldsID="5b9ccc641cccf7eadd0de6c682aa0128" ns2:_="" ns3:_="">
    <xsd:import namespace="f8aec4a0-4705-4faf-a696-393a2df62a2c"/>
    <xsd:import namespace="8c131512-e764-4c12-9b72-551c8742e66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ec4a0-4705-4faf-a696-393a2df62a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2400eaa-c201-4a44-98a5-d2073842463f}" ma:internalName="TaxCatchAll" ma:showField="CatchAllData" ma:web="f8aec4a0-4705-4faf-a696-393a2df62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131512-e764-4c12-9b72-551c8742e66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A996D-276B-4A25-9979-95A989C3A442}">
  <ds:schemaRefs>
    <ds:schemaRef ds:uri="http://schemas.microsoft.com/sharepoint/v3/contenttype/forms"/>
  </ds:schemaRefs>
</ds:datastoreItem>
</file>

<file path=customXml/itemProps2.xml><?xml version="1.0" encoding="utf-8"?>
<ds:datastoreItem xmlns:ds="http://schemas.openxmlformats.org/officeDocument/2006/customXml" ds:itemID="{DD10AB23-8CA4-4093-8F02-E564F7EFB39A}">
  <ds:schemaRefs>
    <ds:schemaRef ds:uri="http://schemas.microsoft.com/office/2006/metadata/properties"/>
    <ds:schemaRef ds:uri="http://schemas.microsoft.com/office/infopath/2007/PartnerControls"/>
    <ds:schemaRef ds:uri="f8aec4a0-4705-4faf-a696-393a2df62a2c"/>
    <ds:schemaRef ds:uri="8c131512-e764-4c12-9b72-551c8742e664"/>
  </ds:schemaRefs>
</ds:datastoreItem>
</file>

<file path=customXml/itemProps3.xml><?xml version="1.0" encoding="utf-8"?>
<ds:datastoreItem xmlns:ds="http://schemas.openxmlformats.org/officeDocument/2006/customXml" ds:itemID="{B771B64A-7198-430A-AF02-86CF480E1897}">
  <ds:schemaRefs>
    <ds:schemaRef ds:uri="http://schemas.microsoft.com/sharepoint/events"/>
  </ds:schemaRefs>
</ds:datastoreItem>
</file>

<file path=customXml/itemProps4.xml><?xml version="1.0" encoding="utf-8"?>
<ds:datastoreItem xmlns:ds="http://schemas.openxmlformats.org/officeDocument/2006/customXml" ds:itemID="{B15D7A84-DD12-492F-BED6-D9549BDF890A}">
  <ds:schemaRefs>
    <ds:schemaRef ds:uri="http://schemas.microsoft.com/office/2006/metadata/longProperties"/>
  </ds:schemaRefs>
</ds:datastoreItem>
</file>

<file path=customXml/itemProps5.xml><?xml version="1.0" encoding="utf-8"?>
<ds:datastoreItem xmlns:ds="http://schemas.openxmlformats.org/officeDocument/2006/customXml" ds:itemID="{21070CD8-E548-45DA-98D4-043C8EBD8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ec4a0-4705-4faf-a696-393a2df62a2c"/>
    <ds:schemaRef ds:uri="8c131512-e764-4c12-9b72-551c8742e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2403</Words>
  <Characters>14808</Characters>
  <Application>Microsoft Office Word</Application>
  <DocSecurity>0</DocSecurity>
  <Lines>123</Lines>
  <Paragraphs>34</Paragraphs>
  <ScaleCrop>false</ScaleCrop>
  <Company>Cheo</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CHEO Research Institute Job Fact Sheet</dc:title>
  <dc:subject/>
  <dc:creator>lconstantinescu</dc:creator>
  <cp:keywords/>
  <cp:lastModifiedBy>Hearn, Sarah</cp:lastModifiedBy>
  <cp:revision>5</cp:revision>
  <cp:lastPrinted>2015-05-27T18:19:00Z</cp:lastPrinted>
  <dcterms:created xsi:type="dcterms:W3CDTF">2025-06-18T13:26:00Z</dcterms:created>
  <dcterms:modified xsi:type="dcterms:W3CDTF">2025-06-20T19:57:00Z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2H4CPUCZY4K7-1249460000-100448</vt:lpwstr>
  </property>
  <property fmtid="{D5CDD505-2E9C-101B-9397-08002B2CF9AE}" pid="3" name="_dlc_DocIdItemGuid">
    <vt:lpwstr>48d36774-07d9-489a-9785-870deb02950e</vt:lpwstr>
  </property>
  <property fmtid="{D5CDD505-2E9C-101B-9397-08002B2CF9AE}" pid="4" name="_dlc_DocIdUrl">
    <vt:lpwstr>https://mycheo.sharepoint.com/sites/SI_RI_ORS/_layouts/15/DocIdRedir.aspx?ID=2H4CPUCZY4K7-1249460000-100448, 2H4CPUCZY4K7-1249460000-100448</vt:lpwstr>
  </property>
  <property fmtid="{D5CDD505-2E9C-101B-9397-08002B2CF9AE}" pid="5" name="display_urn:schemas-microsoft-com:office:office#Editor">
    <vt:lpwstr>Bellocchi, Melissa</vt:lpwstr>
  </property>
  <property fmtid="{D5CDD505-2E9C-101B-9397-08002B2CF9AE}" pid="6" name="_ExtendedDescription">
    <vt:lpwstr>Job Posting Template - Research Coordinator.doc</vt:lpwstr>
  </property>
  <property fmtid="{D5CDD505-2E9C-101B-9397-08002B2CF9AE}" pid="7" name="display_urn:schemas-microsoft-com:office:office#Author">
    <vt:lpwstr>SI_RI_ORS Owners</vt:lpwstr>
  </property>
  <property fmtid="{D5CDD505-2E9C-101B-9397-08002B2CF9AE}" pid="8" name="ContentTypeId">
    <vt:lpwstr>0x010100A71ECBA55014A842802C2DF9696165BE</vt:lpwstr>
  </property>
  <property fmtid="{D5CDD505-2E9C-101B-9397-08002B2CF9AE}" pid="9" name="MediaServiceImageTags">
    <vt:lpwstr/>
  </property>
</Properties>
</file>