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FD55"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*|MC_PREVIEW_TEXT|*</w:t>
      </w:r>
    </w:p>
    <w:p w14:paraId="54CB6F75" w14:textId="77777777" w:rsidR="0009139E" w:rsidRPr="0009139E" w:rsidRDefault="0009139E" w:rsidP="0009139E">
      <w:pPr>
        <w:ind w:left="720" w:firstLine="720"/>
        <w:rPr>
          <w:rFonts w:ascii="Aptos" w:eastAsia="Aptos" w:hAnsi="Aptos" w:cs="Aptos"/>
          <w:color w:val="000000" w:themeColor="text1"/>
        </w:rPr>
      </w:pPr>
    </w:p>
    <w:p w14:paraId="1B7FC395"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View this email in your browser (*|ARCHIVE|*)</w:t>
      </w:r>
    </w:p>
    <w:p w14:paraId="0F7EEA12"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https://www.cheoresearch.ca/for-patients-family/partner-in-research/</w:t>
      </w:r>
    </w:p>
    <w:p w14:paraId="12E67E32" w14:textId="77777777" w:rsidR="0009139E" w:rsidRPr="0009139E" w:rsidRDefault="0009139E" w:rsidP="0009139E">
      <w:pPr>
        <w:ind w:left="720" w:firstLine="720"/>
        <w:rPr>
          <w:rFonts w:ascii="Aptos" w:eastAsia="Aptos" w:hAnsi="Aptos" w:cs="Aptos"/>
          <w:color w:val="000000" w:themeColor="text1"/>
        </w:rPr>
      </w:pPr>
    </w:p>
    <w:p w14:paraId="2F840CD9" w14:textId="77777777" w:rsidR="0009139E" w:rsidRPr="0009139E" w:rsidRDefault="0009139E" w:rsidP="0009139E">
      <w:pPr>
        <w:ind w:left="720" w:firstLine="720"/>
        <w:rPr>
          <w:rFonts w:ascii="Aptos" w:eastAsia="Aptos" w:hAnsi="Aptos" w:cs="Aptos"/>
          <w:color w:val="000000" w:themeColor="text1"/>
        </w:rPr>
      </w:pPr>
    </w:p>
    <w:p w14:paraId="77ED9BA6"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Calls to Action (6)</w:t>
      </w:r>
    </w:p>
    <w:p w14:paraId="71791FB2"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t>
      </w:r>
    </w:p>
    <w:p w14:paraId="4EC1DB30" w14:textId="77777777" w:rsidR="0009139E" w:rsidRPr="0009139E" w:rsidRDefault="0009139E" w:rsidP="0009139E">
      <w:pPr>
        <w:ind w:left="720" w:firstLine="720"/>
        <w:rPr>
          <w:rFonts w:ascii="Aptos" w:eastAsia="Aptos" w:hAnsi="Aptos" w:cs="Aptos"/>
          <w:color w:val="000000" w:themeColor="text1"/>
        </w:rPr>
      </w:pPr>
    </w:p>
    <w:p w14:paraId="7E028D16"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There are several requests for family leader review this month!</w:t>
      </w:r>
    </w:p>
    <w:p w14:paraId="42EB7E3A" w14:textId="77777777" w:rsidR="0009139E" w:rsidRPr="0009139E" w:rsidRDefault="0009139E" w:rsidP="0009139E">
      <w:pPr>
        <w:ind w:left="720" w:firstLine="720"/>
        <w:rPr>
          <w:rFonts w:ascii="Aptos" w:eastAsia="Aptos" w:hAnsi="Aptos" w:cs="Aptos"/>
          <w:color w:val="000000" w:themeColor="text1"/>
        </w:rPr>
      </w:pPr>
    </w:p>
    <w:p w14:paraId="5F564D03" w14:textId="77777777" w:rsidR="0009139E" w:rsidRPr="0009139E" w:rsidRDefault="0009139E" w:rsidP="0009139E">
      <w:pPr>
        <w:ind w:left="720" w:firstLine="720"/>
        <w:rPr>
          <w:rFonts w:ascii="Aptos" w:eastAsia="Aptos" w:hAnsi="Aptos" w:cs="Aptos"/>
          <w:color w:val="000000" w:themeColor="text1"/>
        </w:rPr>
      </w:pPr>
    </w:p>
    <w:p w14:paraId="0CD5530B"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1. Family Leader Profiles</w:t>
      </w:r>
    </w:p>
    <w:p w14:paraId="6EDF9680"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t>
      </w:r>
    </w:p>
    <w:p w14:paraId="129D8D9C" w14:textId="77777777" w:rsidR="0009139E" w:rsidRPr="0009139E" w:rsidRDefault="0009139E" w:rsidP="0009139E">
      <w:pPr>
        <w:ind w:left="720" w:firstLine="720"/>
        <w:rPr>
          <w:rFonts w:ascii="Aptos" w:eastAsia="Aptos" w:hAnsi="Aptos" w:cs="Aptos"/>
          <w:color w:val="000000" w:themeColor="text1"/>
        </w:rPr>
      </w:pPr>
    </w:p>
    <w:p w14:paraId="414E5CBC" w14:textId="43E862DD"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xml:space="preserve">We are working on a refresh of our external webpage. We are hoping to update your headshots and profile message. You can share your CHEO story or your ‘why’ for being involved in research. Please aim to have your updated submitted by March 1st using the link, </w:t>
      </w:r>
      <w:hyperlink r:id="rId9" w:history="1">
        <w:r w:rsidRPr="00467A2B">
          <w:rPr>
            <w:rStyle w:val="Hyperlink"/>
            <w:rFonts w:ascii="Aptos" w:eastAsia="Aptos" w:hAnsi="Aptos" w:cs="Aptos"/>
          </w:rPr>
          <w:t>https://redcap.cheori.org/surveys/?s=D49YAL3MFK</w:t>
        </w:r>
      </w:hyperlink>
      <w:r>
        <w:rPr>
          <w:rFonts w:ascii="Aptos" w:eastAsia="Aptos" w:hAnsi="Aptos" w:cs="Aptos"/>
          <w:color w:val="000000" w:themeColor="text1"/>
        </w:rPr>
        <w:t xml:space="preserve"> </w:t>
      </w:r>
    </w:p>
    <w:p w14:paraId="76486193" w14:textId="77777777" w:rsidR="0009139E" w:rsidRPr="0009139E" w:rsidRDefault="0009139E" w:rsidP="0009139E">
      <w:pPr>
        <w:ind w:left="720" w:firstLine="720"/>
        <w:rPr>
          <w:rFonts w:ascii="Aptos" w:eastAsia="Aptos" w:hAnsi="Aptos" w:cs="Aptos"/>
          <w:color w:val="000000" w:themeColor="text1"/>
        </w:rPr>
      </w:pPr>
    </w:p>
    <w:p w14:paraId="51D436F8" w14:textId="77777777" w:rsidR="0009139E" w:rsidRPr="0009139E" w:rsidRDefault="0009139E" w:rsidP="0009139E">
      <w:pPr>
        <w:ind w:left="720" w:firstLine="720"/>
        <w:rPr>
          <w:rFonts w:ascii="Aptos" w:eastAsia="Aptos" w:hAnsi="Aptos" w:cs="Aptos"/>
          <w:color w:val="000000" w:themeColor="text1"/>
        </w:rPr>
      </w:pPr>
    </w:p>
    <w:p w14:paraId="554D9797"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xml:space="preserve">** </w:t>
      </w:r>
      <w:proofErr w:type="gramStart"/>
      <w:r w:rsidRPr="0009139E">
        <w:rPr>
          <w:rFonts w:ascii="Aptos" w:eastAsia="Aptos" w:hAnsi="Aptos" w:cs="Aptos"/>
          <w:color w:val="000000" w:themeColor="text1"/>
        </w:rPr>
        <w:t>2.Share</w:t>
      </w:r>
      <w:proofErr w:type="gramEnd"/>
      <w:r w:rsidRPr="0009139E">
        <w:rPr>
          <w:rFonts w:ascii="Aptos" w:eastAsia="Aptos" w:hAnsi="Aptos" w:cs="Aptos"/>
          <w:color w:val="000000" w:themeColor="text1"/>
        </w:rPr>
        <w:t xml:space="preserve"> your thoughts</w:t>
      </w:r>
    </w:p>
    <w:p w14:paraId="1CBD7158"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t>
      </w:r>
    </w:p>
    <w:p w14:paraId="2AB20F9E" w14:textId="77777777" w:rsidR="0009139E" w:rsidRPr="0009139E" w:rsidRDefault="0009139E" w:rsidP="0009139E">
      <w:pPr>
        <w:ind w:left="720" w:firstLine="720"/>
        <w:rPr>
          <w:rFonts w:ascii="Aptos" w:eastAsia="Aptos" w:hAnsi="Aptos" w:cs="Aptos"/>
          <w:color w:val="000000" w:themeColor="text1"/>
        </w:rPr>
      </w:pPr>
    </w:p>
    <w:p w14:paraId="0C0DE14A" w14:textId="0C3ED3EB"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xml:space="preserve">The RI is working on </w:t>
      </w:r>
      <w:proofErr w:type="spellStart"/>
      <w:r w:rsidRPr="0009139E">
        <w:rPr>
          <w:rFonts w:ascii="Aptos" w:eastAsia="Aptos" w:hAnsi="Aptos" w:cs="Aptos"/>
          <w:color w:val="000000" w:themeColor="text1"/>
        </w:rPr>
        <w:t>it’s</w:t>
      </w:r>
      <w:proofErr w:type="spellEnd"/>
      <w:r w:rsidRPr="0009139E">
        <w:rPr>
          <w:rFonts w:ascii="Aptos" w:eastAsia="Aptos" w:hAnsi="Aptos" w:cs="Aptos"/>
          <w:color w:val="000000" w:themeColor="text1"/>
        </w:rPr>
        <w:t xml:space="preserve"> next strategic </w:t>
      </w:r>
      <w:proofErr w:type="gramStart"/>
      <w:r w:rsidRPr="0009139E">
        <w:rPr>
          <w:rFonts w:ascii="Aptos" w:eastAsia="Aptos" w:hAnsi="Aptos" w:cs="Aptos"/>
          <w:color w:val="000000" w:themeColor="text1"/>
        </w:rPr>
        <w:t>plan, and</w:t>
      </w:r>
      <w:proofErr w:type="gramEnd"/>
      <w:r w:rsidRPr="0009139E">
        <w:rPr>
          <w:rFonts w:ascii="Aptos" w:eastAsia="Aptos" w:hAnsi="Aptos" w:cs="Aptos"/>
          <w:color w:val="000000" w:themeColor="text1"/>
        </w:rPr>
        <w:t xml:space="preserve"> wants to ensure your input and viewpoint are included. Please take a moment to fill in this short survey, </w:t>
      </w:r>
      <w:hyperlink r:id="rId10" w:history="1">
        <w:r w:rsidRPr="00467A2B">
          <w:rPr>
            <w:rStyle w:val="Hyperlink"/>
            <w:rFonts w:ascii="Aptos" w:eastAsia="Aptos" w:hAnsi="Aptos" w:cs="Aptos"/>
          </w:rPr>
          <w:t>https://www.surveymonkey.com/r/cheoresearch2025</w:t>
        </w:r>
      </w:hyperlink>
      <w:r>
        <w:rPr>
          <w:rFonts w:ascii="Aptos" w:eastAsia="Aptos" w:hAnsi="Aptos" w:cs="Aptos"/>
          <w:color w:val="000000" w:themeColor="text1"/>
        </w:rPr>
        <w:t xml:space="preserve"> </w:t>
      </w:r>
    </w:p>
    <w:p w14:paraId="0B8892E7" w14:textId="77777777" w:rsidR="0009139E" w:rsidRPr="0009139E" w:rsidRDefault="0009139E" w:rsidP="0009139E">
      <w:pPr>
        <w:ind w:left="720" w:firstLine="720"/>
        <w:rPr>
          <w:rFonts w:ascii="Aptos" w:eastAsia="Aptos" w:hAnsi="Aptos" w:cs="Aptos"/>
          <w:color w:val="000000" w:themeColor="text1"/>
        </w:rPr>
      </w:pPr>
    </w:p>
    <w:p w14:paraId="1178522E"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We did some amazing things together from 2021-2024, and I can’t wait to see what lies ahead!</w:t>
      </w:r>
    </w:p>
    <w:p w14:paraId="4FF57345"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https://cihr-irsc.gc.ca/e/53699.html</w:t>
      </w:r>
    </w:p>
    <w:p w14:paraId="1653FFA0" w14:textId="77777777" w:rsidR="0009139E" w:rsidRPr="0009139E" w:rsidRDefault="0009139E" w:rsidP="0009139E">
      <w:pPr>
        <w:ind w:left="720" w:firstLine="720"/>
        <w:rPr>
          <w:rFonts w:ascii="Aptos" w:eastAsia="Aptos" w:hAnsi="Aptos" w:cs="Aptos"/>
          <w:color w:val="000000" w:themeColor="text1"/>
        </w:rPr>
      </w:pPr>
    </w:p>
    <w:p w14:paraId="2F8263A2" w14:textId="77777777" w:rsidR="0009139E" w:rsidRPr="0009139E" w:rsidRDefault="0009139E" w:rsidP="0009139E">
      <w:pPr>
        <w:ind w:left="720" w:firstLine="720"/>
        <w:rPr>
          <w:rFonts w:ascii="Aptos" w:eastAsia="Aptos" w:hAnsi="Aptos" w:cs="Aptos"/>
          <w:color w:val="000000" w:themeColor="text1"/>
        </w:rPr>
      </w:pPr>
    </w:p>
    <w:p w14:paraId="383514C5"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xml:space="preserve">** </w:t>
      </w:r>
      <w:proofErr w:type="gramStart"/>
      <w:r w:rsidRPr="0009139E">
        <w:rPr>
          <w:rFonts w:ascii="Aptos" w:eastAsia="Aptos" w:hAnsi="Aptos" w:cs="Aptos"/>
          <w:color w:val="000000" w:themeColor="text1"/>
        </w:rPr>
        <w:t>3.Public</w:t>
      </w:r>
      <w:proofErr w:type="gramEnd"/>
      <w:r w:rsidRPr="0009139E">
        <w:rPr>
          <w:rFonts w:ascii="Aptos" w:eastAsia="Aptos" w:hAnsi="Aptos" w:cs="Aptos"/>
          <w:color w:val="000000" w:themeColor="text1"/>
        </w:rPr>
        <w:t xml:space="preserve"> Engagement Process</w:t>
      </w:r>
    </w:p>
    <w:p w14:paraId="676A9804"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t>
      </w:r>
    </w:p>
    <w:p w14:paraId="7F56B21B" w14:textId="77777777" w:rsidR="0009139E" w:rsidRPr="0009139E" w:rsidRDefault="0009139E" w:rsidP="0009139E">
      <w:pPr>
        <w:ind w:left="720" w:firstLine="720"/>
        <w:rPr>
          <w:rFonts w:ascii="Aptos" w:eastAsia="Aptos" w:hAnsi="Aptos" w:cs="Aptos"/>
          <w:color w:val="000000" w:themeColor="text1"/>
        </w:rPr>
      </w:pPr>
    </w:p>
    <w:p w14:paraId="3BFBC226"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Engagements to refresh Canada’s Strategy for Patient-Oriented Research CIHR, along with partners from across Canada, have officially launched the public engagement process to refresh Canada’s Strategy for Patient-Oriented Research (SPOR).</w:t>
      </w:r>
    </w:p>
    <w:p w14:paraId="44540DE3" w14:textId="77777777" w:rsidR="0009139E" w:rsidRPr="0009139E" w:rsidRDefault="0009139E" w:rsidP="0009139E">
      <w:pPr>
        <w:ind w:left="720" w:firstLine="720"/>
        <w:rPr>
          <w:rFonts w:ascii="Aptos" w:eastAsia="Aptos" w:hAnsi="Aptos" w:cs="Aptos"/>
          <w:color w:val="000000" w:themeColor="text1"/>
        </w:rPr>
      </w:pPr>
    </w:p>
    <w:p w14:paraId="67A58E63"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Anybody can participate – including you! Have your say on what the next ten years of SPOR could look like, and please share with your networks.</w:t>
      </w:r>
    </w:p>
    <w:p w14:paraId="55544C66" w14:textId="77777777" w:rsidR="0009139E" w:rsidRPr="0009139E" w:rsidRDefault="0009139E" w:rsidP="0009139E">
      <w:pPr>
        <w:ind w:left="720" w:firstLine="720"/>
        <w:rPr>
          <w:rFonts w:ascii="Aptos" w:eastAsia="Aptos" w:hAnsi="Aptos" w:cs="Aptos"/>
          <w:color w:val="000000" w:themeColor="text1"/>
        </w:rPr>
      </w:pPr>
    </w:p>
    <w:p w14:paraId="1E03B621" w14:textId="21F60896"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xml:space="preserve">Together we can contribute to building a more relevant and inclusive SPOR program. · Join an online discussion, engage with others and share your ideas · Learn more about the issues at play in the SPOR refresh · Send your ideas and feedback directly to </w:t>
      </w:r>
      <w:hyperlink r:id="rId11" w:history="1">
        <w:r w:rsidRPr="00467A2B">
          <w:rPr>
            <w:rStyle w:val="Hyperlink"/>
            <w:rFonts w:ascii="Aptos" w:eastAsia="Aptos" w:hAnsi="Aptos" w:cs="Aptos"/>
          </w:rPr>
          <w:t>SPOR-SRAP@cihr-irsc.gc.ca</w:t>
        </w:r>
      </w:hyperlink>
      <w:r>
        <w:rPr>
          <w:rFonts w:ascii="Aptos" w:eastAsia="Aptos" w:hAnsi="Aptos" w:cs="Aptos"/>
          <w:color w:val="000000" w:themeColor="text1"/>
        </w:rPr>
        <w:t xml:space="preserve"> </w:t>
      </w:r>
      <w:r w:rsidRPr="0009139E">
        <w:rPr>
          <w:rFonts w:ascii="Aptos" w:eastAsia="Aptos" w:hAnsi="Aptos" w:cs="Aptos"/>
          <w:color w:val="000000" w:themeColor="text1"/>
        </w:rPr>
        <w:t xml:space="preserve"> (mailto:SPOR-SRAP@cihr-irsc.gc.ca?subject=&amp;body=)</w:t>
      </w:r>
    </w:p>
    <w:p w14:paraId="0F6ED7FF"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Learn more (https://cihr-irsc.gc.ca/e/53699.html)</w:t>
      </w:r>
    </w:p>
    <w:p w14:paraId="2A611A78" w14:textId="77777777" w:rsidR="0009139E" w:rsidRPr="0009139E" w:rsidRDefault="0009139E" w:rsidP="0009139E">
      <w:pPr>
        <w:ind w:left="720" w:firstLine="720"/>
        <w:rPr>
          <w:rFonts w:ascii="Aptos" w:eastAsia="Aptos" w:hAnsi="Aptos" w:cs="Aptos"/>
          <w:color w:val="000000" w:themeColor="text1"/>
        </w:rPr>
      </w:pPr>
    </w:p>
    <w:p w14:paraId="6A413659" w14:textId="77777777" w:rsidR="0009139E" w:rsidRPr="0009139E" w:rsidRDefault="0009139E" w:rsidP="0009139E">
      <w:pPr>
        <w:ind w:left="720" w:firstLine="720"/>
        <w:rPr>
          <w:rFonts w:ascii="Aptos" w:eastAsia="Aptos" w:hAnsi="Aptos" w:cs="Aptos"/>
          <w:color w:val="000000" w:themeColor="text1"/>
        </w:rPr>
      </w:pPr>
    </w:p>
    <w:p w14:paraId="62CEDC7B" w14:textId="77777777" w:rsid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xml:space="preserve">** </w:t>
      </w:r>
      <w:proofErr w:type="gramStart"/>
      <w:r w:rsidRPr="0009139E">
        <w:rPr>
          <w:rFonts w:ascii="Aptos" w:eastAsia="Aptos" w:hAnsi="Aptos" w:cs="Aptos"/>
          <w:color w:val="000000" w:themeColor="text1"/>
        </w:rPr>
        <w:t>4.Request</w:t>
      </w:r>
      <w:proofErr w:type="gramEnd"/>
      <w:r w:rsidRPr="0009139E">
        <w:rPr>
          <w:rFonts w:ascii="Aptos" w:eastAsia="Aptos" w:hAnsi="Aptos" w:cs="Aptos"/>
          <w:color w:val="000000" w:themeColor="text1"/>
        </w:rPr>
        <w:t xml:space="preserve"> for Family Leader with Knowledge Translation (KT) Experiences</w:t>
      </w:r>
    </w:p>
    <w:p w14:paraId="24F163F0" w14:textId="77777777" w:rsidR="00D517B2" w:rsidRDefault="00D517B2" w:rsidP="00D517B2">
      <w:pPr>
        <w:pStyle w:val="NormalWeb"/>
        <w:shd w:val="clear" w:color="auto" w:fill="FFFFFF"/>
        <w:spacing w:before="0" w:beforeAutospacing="0" w:after="0" w:afterAutospacing="0"/>
        <w:rPr>
          <w:rFonts w:ascii="Segoe UI" w:hAnsi="Segoe UI" w:cs="Segoe UI"/>
          <w:color w:val="242424"/>
          <w:sz w:val="23"/>
          <w:szCs w:val="23"/>
        </w:rPr>
      </w:pPr>
      <w:r>
        <w:rPr>
          <w:rFonts w:ascii="Arial" w:hAnsi="Arial" w:cs="Arial"/>
          <w:b/>
          <w:bCs/>
          <w:color w:val="000000"/>
          <w:sz w:val="23"/>
          <w:szCs w:val="23"/>
          <w:bdr w:val="none" w:sz="0" w:space="0" w:color="auto" w:frame="1"/>
        </w:rPr>
        <w:t>Have you been involved in activities to make a difference in children’s health or pediatric pain? </w:t>
      </w:r>
    </w:p>
    <w:p w14:paraId="5B93BCC9" w14:textId="77777777" w:rsidR="00D517B2" w:rsidRDefault="00D517B2" w:rsidP="00D517B2">
      <w:pPr>
        <w:pStyle w:val="NormalWeb"/>
        <w:shd w:val="clear" w:color="auto" w:fill="FFFFFF"/>
        <w:spacing w:before="0" w:beforeAutospacing="0" w:after="0" w:afterAutospacing="0"/>
        <w:rPr>
          <w:rFonts w:ascii="Segoe UI" w:hAnsi="Segoe UI" w:cs="Segoe UI"/>
          <w:color w:val="242424"/>
          <w:sz w:val="23"/>
          <w:szCs w:val="23"/>
        </w:rPr>
      </w:pPr>
      <w:r>
        <w:rPr>
          <w:rFonts w:ascii="Arial" w:hAnsi="Arial" w:cs="Arial"/>
          <w:color w:val="000000"/>
          <w:sz w:val="23"/>
          <w:szCs w:val="23"/>
          <w:bdr w:val="none" w:sz="0" w:space="0" w:color="auto" w:frame="1"/>
        </w:rPr>
        <w:t>We are currently recruiting participants for a brief online survey, including </w:t>
      </w:r>
      <w:r>
        <w:rPr>
          <w:rFonts w:ascii="Arial" w:hAnsi="Arial" w:cs="Arial"/>
          <w:b/>
          <w:bCs/>
          <w:color w:val="000000"/>
          <w:sz w:val="23"/>
          <w:szCs w:val="23"/>
          <w:bdr w:val="none" w:sz="0" w:space="0" w:color="auto" w:frame="1"/>
        </w:rPr>
        <w:t>patient/caregiver partners </w:t>
      </w:r>
      <w:r>
        <w:rPr>
          <w:rFonts w:ascii="Arial" w:hAnsi="Arial" w:cs="Arial"/>
          <w:color w:val="000000"/>
          <w:sz w:val="23"/>
          <w:szCs w:val="23"/>
          <w:bdr w:val="none" w:sz="0" w:space="0" w:color="auto" w:frame="1"/>
        </w:rPr>
        <w:t>who have taken part in activities to make a difference in children’s health and pediatric pain through knowledge sharing activities. These activities may include (but are not limited to):</w:t>
      </w:r>
    </w:p>
    <w:p w14:paraId="4DBE599D" w14:textId="77777777" w:rsidR="00D517B2" w:rsidRDefault="00D517B2" w:rsidP="00D517B2">
      <w:pPr>
        <w:pStyle w:val="NormalWeb"/>
        <w:shd w:val="clear" w:color="auto" w:fill="FFFFFF"/>
        <w:spacing w:before="0" w:beforeAutospacing="0" w:after="0" w:afterAutospacing="0"/>
        <w:rPr>
          <w:rFonts w:ascii="Segoe UI" w:hAnsi="Segoe UI" w:cs="Segoe UI"/>
          <w:color w:val="242424"/>
          <w:sz w:val="23"/>
          <w:szCs w:val="23"/>
        </w:rPr>
      </w:pPr>
      <w:r>
        <w:rPr>
          <w:rFonts w:ascii="Arial" w:hAnsi="Arial" w:cs="Arial"/>
          <w:color w:val="000000"/>
          <w:sz w:val="23"/>
          <w:szCs w:val="23"/>
          <w:bdr w:val="none" w:sz="0" w:space="0" w:color="auto" w:frame="1"/>
        </w:rPr>
        <w:t> </w:t>
      </w:r>
    </w:p>
    <w:p w14:paraId="1A80B9C6" w14:textId="77777777" w:rsidR="00D517B2" w:rsidRDefault="00D517B2" w:rsidP="00D517B2">
      <w:pPr>
        <w:numPr>
          <w:ilvl w:val="0"/>
          <w:numId w:val="1"/>
        </w:numPr>
        <w:shd w:val="clear" w:color="auto" w:fill="FFFFFF"/>
        <w:spacing w:after="0" w:line="240" w:lineRule="auto"/>
        <w:ind w:left="1440"/>
        <w:rPr>
          <w:rFonts w:ascii="Segoe UI" w:hAnsi="Segoe UI" w:cs="Segoe UI"/>
          <w:color w:val="000000"/>
          <w:sz w:val="23"/>
          <w:szCs w:val="23"/>
        </w:rPr>
      </w:pPr>
      <w:r>
        <w:rPr>
          <w:rFonts w:ascii="Arial" w:hAnsi="Arial" w:cs="Arial"/>
          <w:color w:val="000000"/>
          <w:sz w:val="23"/>
          <w:szCs w:val="23"/>
          <w:bdr w:val="none" w:sz="0" w:space="0" w:color="auto" w:frame="1"/>
        </w:rPr>
        <w:t>Development of clinical practice guidelines</w:t>
      </w:r>
    </w:p>
    <w:p w14:paraId="57639D52" w14:textId="77777777" w:rsidR="00D517B2" w:rsidRDefault="00D517B2" w:rsidP="00D517B2">
      <w:pPr>
        <w:numPr>
          <w:ilvl w:val="0"/>
          <w:numId w:val="1"/>
        </w:numPr>
        <w:shd w:val="clear" w:color="auto" w:fill="FFFFFF"/>
        <w:spacing w:after="0" w:line="240" w:lineRule="auto"/>
        <w:ind w:left="1440"/>
        <w:rPr>
          <w:rFonts w:ascii="Segoe UI" w:hAnsi="Segoe UI" w:cs="Segoe UI"/>
          <w:color w:val="000000"/>
          <w:sz w:val="23"/>
          <w:szCs w:val="23"/>
        </w:rPr>
      </w:pPr>
      <w:r>
        <w:rPr>
          <w:rFonts w:ascii="Arial" w:hAnsi="Arial" w:cs="Arial"/>
          <w:color w:val="000000"/>
          <w:sz w:val="23"/>
          <w:szCs w:val="23"/>
          <w:bdr w:val="none" w:sz="0" w:space="0" w:color="auto" w:frame="1"/>
        </w:rPr>
        <w:t>Creation of information resources such as handouts, posters, or videos</w:t>
      </w:r>
    </w:p>
    <w:p w14:paraId="23973C11" w14:textId="77777777" w:rsidR="00D517B2" w:rsidRDefault="00D517B2" w:rsidP="00D517B2">
      <w:pPr>
        <w:numPr>
          <w:ilvl w:val="0"/>
          <w:numId w:val="1"/>
        </w:numPr>
        <w:shd w:val="clear" w:color="auto" w:fill="FFFFFF"/>
        <w:spacing w:after="0" w:line="240" w:lineRule="auto"/>
        <w:ind w:left="1440"/>
        <w:rPr>
          <w:rFonts w:ascii="Segoe UI" w:hAnsi="Segoe UI" w:cs="Segoe UI"/>
          <w:color w:val="000000"/>
          <w:sz w:val="23"/>
          <w:szCs w:val="23"/>
        </w:rPr>
      </w:pPr>
      <w:r>
        <w:rPr>
          <w:rFonts w:ascii="Arial" w:hAnsi="Arial" w:cs="Arial"/>
          <w:color w:val="000000"/>
          <w:sz w:val="23"/>
          <w:szCs w:val="23"/>
          <w:bdr w:val="none" w:sz="0" w:space="0" w:color="auto" w:frame="1"/>
        </w:rPr>
        <w:t>Advisory committee participation</w:t>
      </w:r>
    </w:p>
    <w:p w14:paraId="7BE81384" w14:textId="77777777" w:rsidR="00D517B2" w:rsidRDefault="00D517B2" w:rsidP="00D517B2">
      <w:pPr>
        <w:numPr>
          <w:ilvl w:val="0"/>
          <w:numId w:val="1"/>
        </w:numPr>
        <w:shd w:val="clear" w:color="auto" w:fill="FFFFFF"/>
        <w:spacing w:after="0" w:line="240" w:lineRule="auto"/>
        <w:ind w:left="1440"/>
        <w:rPr>
          <w:rFonts w:ascii="Segoe UI" w:hAnsi="Segoe UI" w:cs="Segoe UI"/>
          <w:color w:val="000000"/>
          <w:sz w:val="23"/>
          <w:szCs w:val="23"/>
        </w:rPr>
      </w:pPr>
      <w:r>
        <w:rPr>
          <w:rFonts w:ascii="Arial" w:hAnsi="Arial" w:cs="Arial"/>
          <w:color w:val="000000"/>
          <w:sz w:val="23"/>
          <w:szCs w:val="23"/>
          <w:bdr w:val="none" w:sz="0" w:space="0" w:color="auto" w:frame="1"/>
        </w:rPr>
        <w:t>Research evidence summaries</w:t>
      </w:r>
    </w:p>
    <w:p w14:paraId="1141A9C4" w14:textId="77777777" w:rsidR="00D517B2" w:rsidRDefault="00D517B2" w:rsidP="00D517B2">
      <w:pPr>
        <w:numPr>
          <w:ilvl w:val="0"/>
          <w:numId w:val="1"/>
        </w:numPr>
        <w:shd w:val="clear" w:color="auto" w:fill="FFFFFF"/>
        <w:spacing w:after="0" w:line="240" w:lineRule="auto"/>
        <w:ind w:left="1440"/>
        <w:rPr>
          <w:rFonts w:ascii="Segoe UI" w:hAnsi="Segoe UI" w:cs="Segoe UI"/>
          <w:color w:val="000000"/>
          <w:sz w:val="23"/>
          <w:szCs w:val="23"/>
        </w:rPr>
      </w:pPr>
      <w:r>
        <w:rPr>
          <w:rFonts w:ascii="Arial" w:hAnsi="Arial" w:cs="Arial"/>
          <w:color w:val="000000"/>
          <w:sz w:val="23"/>
          <w:szCs w:val="23"/>
          <w:bdr w:val="none" w:sz="0" w:space="0" w:color="auto" w:frame="1"/>
        </w:rPr>
        <w:t>Health service improvement activities</w:t>
      </w:r>
    </w:p>
    <w:p w14:paraId="1F1A6C98" w14:textId="77777777" w:rsidR="00D517B2" w:rsidRDefault="00D517B2" w:rsidP="00D517B2">
      <w:pPr>
        <w:numPr>
          <w:ilvl w:val="0"/>
          <w:numId w:val="1"/>
        </w:numPr>
        <w:shd w:val="clear" w:color="auto" w:fill="FFFFFF"/>
        <w:spacing w:after="0" w:line="240" w:lineRule="auto"/>
        <w:ind w:left="1440"/>
        <w:rPr>
          <w:rFonts w:ascii="Segoe UI" w:hAnsi="Segoe UI" w:cs="Segoe UI"/>
          <w:color w:val="000000"/>
          <w:sz w:val="23"/>
          <w:szCs w:val="23"/>
        </w:rPr>
      </w:pPr>
      <w:r>
        <w:rPr>
          <w:rFonts w:ascii="Arial" w:hAnsi="Arial" w:cs="Arial"/>
          <w:color w:val="000000"/>
          <w:sz w:val="23"/>
          <w:szCs w:val="23"/>
          <w:bdr w:val="none" w:sz="0" w:space="0" w:color="auto" w:frame="1"/>
        </w:rPr>
        <w:t>Education or training for health professionals</w:t>
      </w:r>
    </w:p>
    <w:p w14:paraId="53C4B306" w14:textId="77777777" w:rsidR="00D517B2" w:rsidRDefault="00D517B2" w:rsidP="00D517B2">
      <w:pPr>
        <w:numPr>
          <w:ilvl w:val="0"/>
          <w:numId w:val="1"/>
        </w:numPr>
        <w:shd w:val="clear" w:color="auto" w:fill="FFFFFF"/>
        <w:spacing w:after="0" w:line="240" w:lineRule="auto"/>
        <w:ind w:left="1440"/>
        <w:rPr>
          <w:rFonts w:ascii="Segoe UI" w:hAnsi="Segoe UI" w:cs="Segoe UI"/>
          <w:color w:val="000000"/>
          <w:sz w:val="23"/>
          <w:szCs w:val="23"/>
        </w:rPr>
      </w:pPr>
      <w:r>
        <w:rPr>
          <w:rFonts w:ascii="Arial" w:hAnsi="Arial" w:cs="Arial"/>
          <w:color w:val="000000"/>
          <w:sz w:val="23"/>
          <w:szCs w:val="23"/>
          <w:bdr w:val="none" w:sz="0" w:space="0" w:color="auto" w:frame="1"/>
        </w:rPr>
        <w:t xml:space="preserve">Activities promoting policy </w:t>
      </w:r>
      <w:proofErr w:type="gramStart"/>
      <w:r>
        <w:rPr>
          <w:rFonts w:ascii="Arial" w:hAnsi="Arial" w:cs="Arial"/>
          <w:color w:val="000000"/>
          <w:sz w:val="23"/>
          <w:szCs w:val="23"/>
          <w:bdr w:val="none" w:sz="0" w:space="0" w:color="auto" w:frame="1"/>
        </w:rPr>
        <w:t>changes</w:t>
      </w:r>
      <w:proofErr w:type="gramEnd"/>
    </w:p>
    <w:p w14:paraId="3C14C2AC" w14:textId="77777777" w:rsidR="00D517B2" w:rsidRDefault="00D517B2" w:rsidP="00D517B2">
      <w:pPr>
        <w:pStyle w:val="NormalWeb"/>
        <w:shd w:val="clear" w:color="auto" w:fill="FFFFFF"/>
        <w:spacing w:before="0" w:beforeAutospacing="0" w:after="0" w:afterAutospacing="0"/>
        <w:rPr>
          <w:rFonts w:ascii="Segoe UI" w:hAnsi="Segoe UI" w:cs="Segoe UI"/>
          <w:color w:val="242424"/>
          <w:sz w:val="23"/>
          <w:szCs w:val="23"/>
        </w:rPr>
      </w:pPr>
      <w:r>
        <w:rPr>
          <w:rFonts w:ascii="Arial" w:hAnsi="Arial" w:cs="Arial"/>
          <w:color w:val="000000"/>
          <w:sz w:val="23"/>
          <w:szCs w:val="23"/>
          <w:bdr w:val="none" w:sz="0" w:space="0" w:color="auto" w:frame="1"/>
        </w:rPr>
        <w:t xml:space="preserve"> This study is being conducted by Nicole </w:t>
      </w:r>
      <w:proofErr w:type="spellStart"/>
      <w:r>
        <w:rPr>
          <w:rFonts w:ascii="Arial" w:hAnsi="Arial" w:cs="Arial"/>
          <w:color w:val="000000"/>
          <w:sz w:val="23"/>
          <w:szCs w:val="23"/>
          <w:bdr w:val="none" w:sz="0" w:space="0" w:color="auto" w:frame="1"/>
        </w:rPr>
        <w:t>MacKenzie</w:t>
      </w:r>
      <w:proofErr w:type="spellEnd"/>
      <w:r>
        <w:rPr>
          <w:rFonts w:ascii="Arial" w:hAnsi="Arial" w:cs="Arial"/>
          <w:color w:val="000000"/>
          <w:sz w:val="23"/>
          <w:szCs w:val="23"/>
          <w:bdr w:val="none" w:sz="0" w:space="0" w:color="auto" w:frame="1"/>
        </w:rPr>
        <w:t>, a PhD Student at Dalhousie University under the supervision of Dr. Christine Chambers and Dr. Kathryn Birnie and has been approved by the IWK Health Research Ethics Board (REB# 1027459).</w:t>
      </w:r>
    </w:p>
    <w:p w14:paraId="037D23FE" w14:textId="77777777" w:rsidR="00D517B2" w:rsidRDefault="00D517B2" w:rsidP="00D517B2">
      <w:pPr>
        <w:pStyle w:val="NormalWeb"/>
        <w:shd w:val="clear" w:color="auto" w:fill="FFFFFF"/>
        <w:spacing w:before="0" w:beforeAutospacing="0" w:after="0" w:afterAutospacing="0"/>
        <w:rPr>
          <w:rFonts w:ascii="Segoe UI" w:hAnsi="Segoe UI" w:cs="Segoe UI"/>
          <w:color w:val="242424"/>
          <w:sz w:val="23"/>
          <w:szCs w:val="23"/>
        </w:rPr>
      </w:pPr>
      <w:r>
        <w:rPr>
          <w:rFonts w:ascii="Arial" w:hAnsi="Arial" w:cs="Arial"/>
          <w:color w:val="000000"/>
          <w:sz w:val="23"/>
          <w:szCs w:val="23"/>
          <w:bdr w:val="none" w:sz="0" w:space="0" w:color="auto" w:frame="1"/>
        </w:rPr>
        <w:t> </w:t>
      </w:r>
    </w:p>
    <w:p w14:paraId="72DA8323" w14:textId="77777777" w:rsidR="00D517B2" w:rsidRDefault="00D517B2" w:rsidP="00D517B2">
      <w:pPr>
        <w:pStyle w:val="NormalWeb"/>
        <w:shd w:val="clear" w:color="auto" w:fill="FFFFFF"/>
        <w:spacing w:before="0" w:beforeAutospacing="0" w:after="0" w:afterAutospacing="0"/>
        <w:rPr>
          <w:rFonts w:ascii="Segoe UI" w:hAnsi="Segoe UI" w:cs="Segoe UI"/>
          <w:color w:val="242424"/>
          <w:sz w:val="23"/>
          <w:szCs w:val="23"/>
        </w:rPr>
      </w:pPr>
      <w:r>
        <w:rPr>
          <w:rFonts w:ascii="Arial" w:hAnsi="Arial" w:cs="Arial"/>
          <w:color w:val="000000"/>
          <w:sz w:val="23"/>
          <w:szCs w:val="23"/>
          <w:bdr w:val="none" w:sz="0" w:space="0" w:color="auto" w:frame="1"/>
        </w:rPr>
        <w:t xml:space="preserve">If you would like to learn more about this study and participate, please click the link below. Those who complete the study </w:t>
      </w:r>
      <w:proofErr w:type="gramStart"/>
      <w:r>
        <w:rPr>
          <w:rFonts w:ascii="Arial" w:hAnsi="Arial" w:cs="Arial"/>
          <w:color w:val="000000"/>
          <w:sz w:val="23"/>
          <w:szCs w:val="23"/>
          <w:bdr w:val="none" w:sz="0" w:space="0" w:color="auto" w:frame="1"/>
        </w:rPr>
        <w:t>have the opportunity to</w:t>
      </w:r>
      <w:proofErr w:type="gramEnd"/>
      <w:r>
        <w:rPr>
          <w:rFonts w:ascii="Arial" w:hAnsi="Arial" w:cs="Arial"/>
          <w:color w:val="000000"/>
          <w:sz w:val="23"/>
          <w:szCs w:val="23"/>
          <w:bdr w:val="none" w:sz="0" w:space="0" w:color="auto" w:frame="1"/>
        </w:rPr>
        <w:t xml:space="preserve"> be entered into a draw for a $25 CAD gift card.</w:t>
      </w:r>
    </w:p>
    <w:p w14:paraId="43E5DAF0" w14:textId="77777777" w:rsidR="00D517B2" w:rsidRDefault="00D517B2" w:rsidP="00D517B2">
      <w:pPr>
        <w:pStyle w:val="NormalWeb"/>
        <w:shd w:val="clear" w:color="auto" w:fill="FFFFFF"/>
        <w:spacing w:before="0" w:beforeAutospacing="0" w:after="0" w:afterAutospacing="0"/>
        <w:rPr>
          <w:rFonts w:ascii="Segoe UI" w:hAnsi="Segoe UI" w:cs="Segoe UI"/>
          <w:color w:val="242424"/>
          <w:sz w:val="23"/>
          <w:szCs w:val="23"/>
        </w:rPr>
      </w:pPr>
      <w:r>
        <w:rPr>
          <w:rFonts w:ascii="Arial" w:hAnsi="Arial" w:cs="Arial"/>
          <w:color w:val="000000"/>
          <w:sz w:val="23"/>
          <w:szCs w:val="23"/>
          <w:bdr w:val="none" w:sz="0" w:space="0" w:color="auto" w:frame="1"/>
        </w:rPr>
        <w:t> </w:t>
      </w:r>
      <w:hyperlink r:id="rId12" w:tgtFrame="_blank" w:tooltip="Original URL: https://chamberslab.ca1.qualtrics.com/jfe/form/SV_bHhVBv9ZNVlRZxs. Click or tap if you trust this link." w:history="1">
        <w:r>
          <w:rPr>
            <w:rStyle w:val="Hyperlink"/>
            <w:rFonts w:ascii="Arial" w:eastAsiaTheme="majorEastAsia" w:hAnsi="Arial" w:cs="Arial"/>
            <w:sz w:val="23"/>
            <w:szCs w:val="23"/>
            <w:bdr w:val="none" w:sz="0" w:space="0" w:color="auto" w:frame="1"/>
          </w:rPr>
          <w:t>tinyurl.com/KidsPainStudy23</w:t>
        </w:r>
      </w:hyperlink>
    </w:p>
    <w:p w14:paraId="640D0187" w14:textId="77777777" w:rsidR="00D517B2" w:rsidRDefault="00D517B2" w:rsidP="00D517B2">
      <w:pPr>
        <w:pStyle w:val="NormalWeb"/>
        <w:shd w:val="clear" w:color="auto" w:fill="FFFFFF"/>
        <w:spacing w:before="0" w:beforeAutospacing="0" w:after="0" w:afterAutospacing="0"/>
        <w:rPr>
          <w:rFonts w:ascii="Segoe UI" w:hAnsi="Segoe UI" w:cs="Segoe UI"/>
          <w:color w:val="242424"/>
          <w:sz w:val="23"/>
          <w:szCs w:val="23"/>
        </w:rPr>
      </w:pPr>
      <w:r>
        <w:rPr>
          <w:rFonts w:ascii="Arial" w:hAnsi="Arial" w:cs="Arial"/>
          <w:color w:val="000000"/>
          <w:sz w:val="23"/>
          <w:szCs w:val="23"/>
          <w:bdr w:val="none" w:sz="0" w:space="0" w:color="auto" w:frame="1"/>
        </w:rPr>
        <w:t> </w:t>
      </w:r>
    </w:p>
    <w:p w14:paraId="620077CD" w14:textId="77777777" w:rsidR="00D517B2" w:rsidRDefault="00D517B2" w:rsidP="00D517B2">
      <w:pPr>
        <w:pStyle w:val="NormalWeb"/>
        <w:shd w:val="clear" w:color="auto" w:fill="FFFFFF"/>
        <w:spacing w:before="0" w:beforeAutospacing="0" w:after="0" w:afterAutospacing="0"/>
        <w:rPr>
          <w:rFonts w:ascii="Segoe UI" w:hAnsi="Segoe UI" w:cs="Segoe UI"/>
          <w:color w:val="242424"/>
          <w:sz w:val="23"/>
          <w:szCs w:val="23"/>
        </w:rPr>
      </w:pPr>
      <w:r>
        <w:rPr>
          <w:rFonts w:ascii="Arial" w:hAnsi="Arial" w:cs="Arial"/>
          <w:color w:val="000000"/>
          <w:sz w:val="23"/>
          <w:szCs w:val="23"/>
          <w:bdr w:val="none" w:sz="0" w:space="0" w:color="auto" w:frame="1"/>
        </w:rPr>
        <w:t>If you have any questions about your eligibility or concerns about this study, contact us at </w:t>
      </w:r>
      <w:hyperlink r:id="rId13" w:history="1">
        <w:r>
          <w:rPr>
            <w:rStyle w:val="Hyperlink"/>
            <w:rFonts w:ascii="Arial" w:eastAsiaTheme="majorEastAsia" w:hAnsi="Arial" w:cs="Arial"/>
            <w:sz w:val="23"/>
            <w:szCs w:val="23"/>
            <w:bdr w:val="none" w:sz="0" w:space="0" w:color="auto" w:frame="1"/>
          </w:rPr>
          <w:t>itdoesnthavetohurt@iwk.nshealth.ca</w:t>
        </w:r>
      </w:hyperlink>
      <w:r>
        <w:rPr>
          <w:rFonts w:ascii="Arial" w:hAnsi="Arial" w:cs="Arial"/>
          <w:color w:val="000000"/>
          <w:sz w:val="23"/>
          <w:szCs w:val="23"/>
          <w:bdr w:val="none" w:sz="0" w:space="0" w:color="auto" w:frame="1"/>
        </w:rPr>
        <w:t> </w:t>
      </w:r>
    </w:p>
    <w:p w14:paraId="4EDAF0B3" w14:textId="77777777" w:rsidR="00D517B2" w:rsidRPr="0009139E" w:rsidRDefault="00D517B2" w:rsidP="0009139E">
      <w:pPr>
        <w:ind w:left="720" w:firstLine="720"/>
        <w:rPr>
          <w:rFonts w:ascii="Aptos" w:eastAsia="Aptos" w:hAnsi="Aptos" w:cs="Aptos"/>
          <w:color w:val="000000" w:themeColor="text1"/>
        </w:rPr>
      </w:pPr>
    </w:p>
    <w:p w14:paraId="34ED46F5"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t>
      </w:r>
    </w:p>
    <w:p w14:paraId="0DC7EA8A"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http://tinyurl.com/KidsPainStudy23</w:t>
      </w:r>
    </w:p>
    <w:p w14:paraId="497D7930" w14:textId="77777777" w:rsidR="0009139E" w:rsidRPr="0009139E" w:rsidRDefault="0009139E" w:rsidP="0009139E">
      <w:pPr>
        <w:ind w:left="720" w:firstLine="720"/>
        <w:rPr>
          <w:rFonts w:ascii="Aptos" w:eastAsia="Aptos" w:hAnsi="Aptos" w:cs="Aptos"/>
          <w:color w:val="000000" w:themeColor="text1"/>
        </w:rPr>
      </w:pPr>
    </w:p>
    <w:p w14:paraId="6D9F0418" w14:textId="7A0E5241"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xml:space="preserve">If you have any questions about your eligibility or concerns about this study, contact us at </w:t>
      </w:r>
      <w:hyperlink r:id="rId14" w:history="1">
        <w:r w:rsidRPr="00467A2B">
          <w:rPr>
            <w:rStyle w:val="Hyperlink"/>
            <w:rFonts w:ascii="Aptos" w:eastAsia="Aptos" w:hAnsi="Aptos" w:cs="Aptos"/>
          </w:rPr>
          <w:t>itdoesnthavetohurt@iwk.nshealth.ca</w:t>
        </w:r>
      </w:hyperlink>
      <w:r>
        <w:rPr>
          <w:rFonts w:ascii="Aptos" w:eastAsia="Aptos" w:hAnsi="Aptos" w:cs="Aptos"/>
          <w:color w:val="000000" w:themeColor="text1"/>
        </w:rPr>
        <w:t xml:space="preserve"> </w:t>
      </w:r>
      <w:r w:rsidRPr="0009139E">
        <w:rPr>
          <w:rFonts w:ascii="Aptos" w:eastAsia="Aptos" w:hAnsi="Aptos" w:cs="Aptos"/>
          <w:color w:val="000000" w:themeColor="text1"/>
        </w:rPr>
        <w:t xml:space="preserve"> (mailto:itdoesnthavetohurt@iwk.nshealth.ca?subject=KT%20Study&amp;body=)</w:t>
      </w:r>
    </w:p>
    <w:p w14:paraId="086D0EDF" w14:textId="77777777" w:rsidR="0009139E" w:rsidRPr="0009139E" w:rsidRDefault="0009139E" w:rsidP="0009139E">
      <w:pPr>
        <w:ind w:left="720" w:firstLine="720"/>
        <w:rPr>
          <w:rFonts w:ascii="Aptos" w:eastAsia="Aptos" w:hAnsi="Aptos" w:cs="Aptos"/>
          <w:color w:val="000000" w:themeColor="text1"/>
        </w:rPr>
      </w:pPr>
    </w:p>
    <w:p w14:paraId="5AE0481E" w14:textId="77777777" w:rsidR="0009139E" w:rsidRPr="0009139E" w:rsidRDefault="0009139E" w:rsidP="0009139E">
      <w:pPr>
        <w:ind w:left="720" w:firstLine="720"/>
        <w:rPr>
          <w:rFonts w:ascii="Aptos" w:eastAsia="Aptos" w:hAnsi="Aptos" w:cs="Aptos"/>
          <w:color w:val="000000" w:themeColor="text1"/>
        </w:rPr>
      </w:pPr>
    </w:p>
    <w:p w14:paraId="693B8F32"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xml:space="preserve">** </w:t>
      </w:r>
      <w:proofErr w:type="gramStart"/>
      <w:r w:rsidRPr="0009139E">
        <w:rPr>
          <w:rFonts w:ascii="Aptos" w:eastAsia="Aptos" w:hAnsi="Aptos" w:cs="Aptos"/>
          <w:color w:val="000000" w:themeColor="text1"/>
        </w:rPr>
        <w:t>5.Testing</w:t>
      </w:r>
      <w:proofErr w:type="gramEnd"/>
      <w:r w:rsidRPr="0009139E">
        <w:rPr>
          <w:rFonts w:ascii="Aptos" w:eastAsia="Aptos" w:hAnsi="Aptos" w:cs="Aptos"/>
          <w:color w:val="000000" w:themeColor="text1"/>
        </w:rPr>
        <w:t xml:space="preserve"> Prototype</w:t>
      </w:r>
    </w:p>
    <w:p w14:paraId="2CF16B60"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t>
      </w:r>
    </w:p>
    <w:p w14:paraId="44B0FF2B" w14:textId="77777777" w:rsidR="0009139E" w:rsidRPr="0009139E" w:rsidRDefault="0009139E" w:rsidP="0009139E">
      <w:pPr>
        <w:ind w:left="720" w:firstLine="720"/>
        <w:rPr>
          <w:rFonts w:ascii="Aptos" w:eastAsia="Aptos" w:hAnsi="Aptos" w:cs="Aptos"/>
          <w:color w:val="000000" w:themeColor="text1"/>
        </w:rPr>
      </w:pPr>
    </w:p>
    <w:p w14:paraId="5539DE6D"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xml:space="preserve">Your feedback is requested! The CHEO Innovation Core is working to develop a prototype of a screener that aims to identify the lowest acuity patients who arrive at the emergency </w:t>
      </w:r>
      <w:proofErr w:type="gramStart"/>
      <w:r w:rsidRPr="0009139E">
        <w:rPr>
          <w:rFonts w:ascii="Aptos" w:eastAsia="Aptos" w:hAnsi="Aptos" w:cs="Aptos"/>
          <w:color w:val="000000" w:themeColor="text1"/>
        </w:rPr>
        <w:t>department, and</w:t>
      </w:r>
      <w:proofErr w:type="gramEnd"/>
      <w:r w:rsidRPr="0009139E">
        <w:rPr>
          <w:rFonts w:ascii="Aptos" w:eastAsia="Aptos" w:hAnsi="Aptos" w:cs="Aptos"/>
          <w:color w:val="000000" w:themeColor="text1"/>
        </w:rPr>
        <w:t xml:space="preserve"> direct them to the appropriate designated care area.  By more efficiently identifying low-acuity cases, this screener may help to improve overall wait times in the CHEO Emergency department for all patients who need care.</w:t>
      </w:r>
    </w:p>
    <w:p w14:paraId="2816D237" w14:textId="77777777" w:rsidR="0009139E" w:rsidRPr="0009139E" w:rsidRDefault="0009139E" w:rsidP="0009139E">
      <w:pPr>
        <w:ind w:left="720" w:firstLine="720"/>
        <w:rPr>
          <w:rFonts w:ascii="Aptos" w:eastAsia="Aptos" w:hAnsi="Aptos" w:cs="Aptos"/>
          <w:color w:val="000000" w:themeColor="text1"/>
        </w:rPr>
      </w:pPr>
    </w:p>
    <w:p w14:paraId="0E8B60EC" w14:textId="6734FCA4"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We are looking for anonymous feedback on the first version of this prototype.  The prototype and the feedback survey can be found here, (</w:t>
      </w:r>
      <w:hyperlink r:id="rId15" w:history="1">
        <w:r w:rsidRPr="00467A2B">
          <w:rPr>
            <w:rStyle w:val="Hyperlink"/>
            <w:rFonts w:ascii="Aptos" w:eastAsia="Aptos" w:hAnsi="Aptos" w:cs="Aptos"/>
          </w:rPr>
          <w:t>https://redcap.cheori.org/surveys/?s=HT9L98N399Y988CE</w:t>
        </w:r>
      </w:hyperlink>
      <w:r>
        <w:rPr>
          <w:rFonts w:ascii="Aptos" w:eastAsia="Aptos" w:hAnsi="Aptos" w:cs="Aptos"/>
          <w:color w:val="000000" w:themeColor="text1"/>
        </w:rPr>
        <w:t xml:space="preserve"> </w:t>
      </w:r>
      <w:r w:rsidRPr="0009139E">
        <w:rPr>
          <w:rFonts w:ascii="Aptos" w:eastAsia="Aptos" w:hAnsi="Aptos" w:cs="Aptos"/>
          <w:color w:val="000000" w:themeColor="text1"/>
        </w:rPr>
        <w:t>) or you can scan the QR code.</w:t>
      </w:r>
    </w:p>
    <w:p w14:paraId="14120884" w14:textId="77777777" w:rsidR="0009139E" w:rsidRPr="0009139E" w:rsidRDefault="0009139E" w:rsidP="0009139E">
      <w:pPr>
        <w:ind w:left="720" w:firstLine="720"/>
        <w:rPr>
          <w:rFonts w:ascii="Aptos" w:eastAsia="Aptos" w:hAnsi="Aptos" w:cs="Aptos"/>
          <w:color w:val="000000" w:themeColor="text1"/>
        </w:rPr>
      </w:pPr>
    </w:p>
    <w:p w14:paraId="12DD6E12" w14:textId="5C797588"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xml:space="preserve">You can do as much or as little of this testing as you want.  You can stop the survey at any time by closing the browser.  The survey will be open until February 15, 2024.  If you have any questions, you can reach out to Andrea at </w:t>
      </w:r>
      <w:hyperlink r:id="rId16" w:history="1">
        <w:r w:rsidRPr="00467A2B">
          <w:rPr>
            <w:rStyle w:val="Hyperlink"/>
            <w:rFonts w:ascii="Aptos" w:eastAsia="Aptos" w:hAnsi="Aptos" w:cs="Aptos"/>
          </w:rPr>
          <w:t>apepe@cheo.on.ca</w:t>
        </w:r>
      </w:hyperlink>
      <w:r>
        <w:rPr>
          <w:rFonts w:ascii="Aptos" w:eastAsia="Aptos" w:hAnsi="Aptos" w:cs="Aptos"/>
          <w:color w:val="000000" w:themeColor="text1"/>
        </w:rPr>
        <w:t xml:space="preserve"> </w:t>
      </w:r>
      <w:r w:rsidRPr="0009139E">
        <w:rPr>
          <w:rFonts w:ascii="Aptos" w:eastAsia="Aptos" w:hAnsi="Aptos" w:cs="Aptos"/>
          <w:color w:val="000000" w:themeColor="text1"/>
        </w:rPr>
        <w:t xml:space="preserve"> (mailto:apepe@cheo.on.ca?subject=Question%20for%20Andrea&amp;body=)</w:t>
      </w:r>
    </w:p>
    <w:p w14:paraId="53D47245" w14:textId="77777777" w:rsidR="0009139E" w:rsidRPr="0009139E" w:rsidRDefault="0009139E" w:rsidP="0009139E">
      <w:pPr>
        <w:ind w:left="720" w:firstLine="720"/>
        <w:rPr>
          <w:rFonts w:ascii="Aptos" w:eastAsia="Aptos" w:hAnsi="Aptos" w:cs="Aptos"/>
          <w:color w:val="000000" w:themeColor="text1"/>
        </w:rPr>
      </w:pPr>
    </w:p>
    <w:p w14:paraId="183090B8" w14:textId="77777777" w:rsidR="0009139E" w:rsidRPr="0009139E" w:rsidRDefault="0009139E" w:rsidP="0009139E">
      <w:pPr>
        <w:ind w:left="720" w:firstLine="720"/>
        <w:rPr>
          <w:rFonts w:ascii="Aptos" w:eastAsia="Aptos" w:hAnsi="Aptos" w:cs="Aptos"/>
          <w:color w:val="000000" w:themeColor="text1"/>
        </w:rPr>
      </w:pPr>
    </w:p>
    <w:p w14:paraId="1A2C998B"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 6. Family Leader Review</w:t>
      </w:r>
    </w:p>
    <w:p w14:paraId="3C0B33E7"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t>
      </w:r>
    </w:p>
    <w:p w14:paraId="14D2E68F" w14:textId="77777777" w:rsidR="0009139E" w:rsidRPr="0009139E" w:rsidRDefault="0009139E" w:rsidP="0009139E">
      <w:pPr>
        <w:ind w:left="720" w:firstLine="720"/>
        <w:rPr>
          <w:rFonts w:ascii="Aptos" w:eastAsia="Aptos" w:hAnsi="Aptos" w:cs="Aptos"/>
          <w:color w:val="000000" w:themeColor="text1"/>
        </w:rPr>
      </w:pPr>
    </w:p>
    <w:p w14:paraId="79E3B3EB" w14:textId="1D944293"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We are seeking 2 reviewers of Enhanced recovery of patients having tonsillectomy and adenoidectomy at CHEO- a Quality Improvement Initiative. This summary has already been submitted, so it’s ready for review now and should take 1 hour or less. Please send an email (</w:t>
      </w:r>
      <w:hyperlink r:id="rId17" w:history="1">
        <w:r w:rsidRPr="00467A2B">
          <w:rPr>
            <w:rStyle w:val="Hyperlink"/>
            <w:rFonts w:ascii="Aptos" w:eastAsia="Aptos" w:hAnsi="Aptos" w:cs="Aptos"/>
          </w:rPr>
          <w:t>mailto:kcourtney@cheo.on.ca</w:t>
        </w:r>
      </w:hyperlink>
      <w:r>
        <w:rPr>
          <w:rFonts w:ascii="Aptos" w:eastAsia="Aptos" w:hAnsi="Aptos" w:cs="Aptos"/>
          <w:color w:val="000000" w:themeColor="text1"/>
        </w:rPr>
        <w:t xml:space="preserve"> </w:t>
      </w:r>
      <w:r w:rsidRPr="0009139E">
        <w:rPr>
          <w:rFonts w:ascii="Aptos" w:eastAsia="Aptos" w:hAnsi="Aptos" w:cs="Aptos"/>
          <w:color w:val="000000" w:themeColor="text1"/>
        </w:rPr>
        <w:t>?subject=Family%20Review&amp;body=Hi%2C%0AI%20can%20help%20review%20this%20one.%20Please%20send%20me%20the%20link%20and%20summary.%20Thanks.%20) if you can help within the next 2 weeks.</w:t>
      </w:r>
    </w:p>
    <w:p w14:paraId="2F7A3283" w14:textId="6ED6B0EB"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Plain Text Version (</w:t>
      </w:r>
      <w:hyperlink r:id="rId18" w:history="1">
        <w:r w:rsidRPr="00467A2B">
          <w:rPr>
            <w:rStyle w:val="Hyperlink"/>
            <w:rFonts w:ascii="Aptos" w:eastAsia="Aptos" w:hAnsi="Aptos" w:cs="Aptos"/>
          </w:rPr>
          <w:t>https://www.cheoresearch.ca/for-patients-family/partner-in-research/</w:t>
        </w:r>
      </w:hyperlink>
      <w:r>
        <w:rPr>
          <w:rFonts w:ascii="Aptos" w:eastAsia="Aptos" w:hAnsi="Aptos" w:cs="Aptos"/>
          <w:color w:val="000000" w:themeColor="text1"/>
        </w:rPr>
        <w:t xml:space="preserve"> </w:t>
      </w:r>
      <w:r w:rsidRPr="0009139E">
        <w:rPr>
          <w:rFonts w:ascii="Aptos" w:eastAsia="Aptos" w:hAnsi="Aptos" w:cs="Aptos"/>
          <w:color w:val="000000" w:themeColor="text1"/>
        </w:rPr>
        <w:t>)</w:t>
      </w:r>
    </w:p>
    <w:p w14:paraId="7DF0940B" w14:textId="77777777" w:rsidR="0009139E" w:rsidRPr="0009139E" w:rsidRDefault="0009139E" w:rsidP="0009139E">
      <w:pPr>
        <w:ind w:left="720" w:firstLine="720"/>
        <w:rPr>
          <w:rFonts w:ascii="Aptos" w:eastAsia="Aptos" w:hAnsi="Aptos" w:cs="Aptos"/>
          <w:color w:val="000000" w:themeColor="text1"/>
        </w:rPr>
      </w:pPr>
    </w:p>
    <w:p w14:paraId="116C5CA4"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Copyright (C) *|2023|* *|</w:t>
      </w:r>
      <w:proofErr w:type="gramStart"/>
      <w:r w:rsidRPr="0009139E">
        <w:rPr>
          <w:rFonts w:ascii="Aptos" w:eastAsia="Aptos" w:hAnsi="Aptos" w:cs="Aptos"/>
          <w:color w:val="000000" w:themeColor="text1"/>
        </w:rPr>
        <w:t>LIST:CHEO</w:t>
      </w:r>
      <w:proofErr w:type="gramEnd"/>
      <w:r w:rsidRPr="0009139E">
        <w:rPr>
          <w:rFonts w:ascii="Aptos" w:eastAsia="Aptos" w:hAnsi="Aptos" w:cs="Aptos"/>
          <w:color w:val="000000" w:themeColor="text1"/>
        </w:rPr>
        <w:t xml:space="preserve"> RI|*. All rights reserved.</w:t>
      </w:r>
    </w:p>
    <w:p w14:paraId="052AAFC3" w14:textId="16549FC4"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t>
      </w:r>
      <w:proofErr w:type="gramStart"/>
      <w:r w:rsidRPr="0009139E">
        <w:rPr>
          <w:rFonts w:ascii="Aptos" w:eastAsia="Aptos" w:hAnsi="Aptos" w:cs="Aptos"/>
          <w:color w:val="000000" w:themeColor="text1"/>
        </w:rPr>
        <w:t>IFNOT:ARCHIVE_PAGE|**|kcourtney@cheo.on.ca</w:t>
      </w:r>
      <w:proofErr w:type="gramEnd"/>
      <w:r w:rsidRPr="0009139E">
        <w:rPr>
          <w:rFonts w:ascii="Aptos" w:eastAsia="Aptos" w:hAnsi="Aptos" w:cs="Aptos"/>
          <w:color w:val="000000" w:themeColor="text1"/>
        </w:rPr>
        <w:t>|**|END:IF|*</w:t>
      </w:r>
    </w:p>
    <w:p w14:paraId="51A57773" w14:textId="77777777" w:rsidR="0009139E" w:rsidRPr="0009139E" w:rsidRDefault="0009139E" w:rsidP="0009139E">
      <w:pPr>
        <w:ind w:left="720" w:firstLine="720"/>
        <w:rPr>
          <w:rFonts w:ascii="Aptos" w:eastAsia="Aptos" w:hAnsi="Aptos" w:cs="Aptos"/>
          <w:color w:val="000000" w:themeColor="text1"/>
        </w:rPr>
      </w:pPr>
    </w:p>
    <w:p w14:paraId="53E445AD"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Want to change how you receive these emails?</w:t>
      </w:r>
    </w:p>
    <w:p w14:paraId="7751E1F3"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You can update your preferences (*|UPDATE_PROFILE|*) or unsubscribe (*|UNSUB|*)</w:t>
      </w:r>
    </w:p>
    <w:p w14:paraId="1B561AE5" w14:textId="77777777" w:rsidR="0009139E" w:rsidRPr="0009139E"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http://eepurl.com/ivm7s2</w:t>
      </w:r>
    </w:p>
    <w:p w14:paraId="3EE82BBB" w14:textId="51528128" w:rsidR="5BAD9DC6" w:rsidRDefault="0009139E" w:rsidP="0009139E">
      <w:pPr>
        <w:ind w:left="720" w:firstLine="720"/>
        <w:rPr>
          <w:rFonts w:ascii="Aptos" w:eastAsia="Aptos" w:hAnsi="Aptos" w:cs="Aptos"/>
          <w:color w:val="000000" w:themeColor="text1"/>
        </w:rPr>
      </w:pPr>
      <w:r w:rsidRPr="0009139E">
        <w:rPr>
          <w:rFonts w:ascii="Aptos" w:eastAsia="Aptos" w:hAnsi="Aptos" w:cs="Aptos"/>
          <w:color w:val="000000" w:themeColor="text1"/>
        </w:rPr>
        <w:t>CHEO RI Logo</w:t>
      </w:r>
    </w:p>
    <w:sectPr w:rsidR="5BAD9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A09"/>
    <w:multiLevelType w:val="multilevel"/>
    <w:tmpl w:val="0E54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046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7EC9B9"/>
    <w:rsid w:val="0009139E"/>
    <w:rsid w:val="0020275B"/>
    <w:rsid w:val="00D517B2"/>
    <w:rsid w:val="034E65FD"/>
    <w:rsid w:val="042ECD44"/>
    <w:rsid w:val="067A9899"/>
    <w:rsid w:val="06E08EA3"/>
    <w:rsid w:val="07829C45"/>
    <w:rsid w:val="0879CC25"/>
    <w:rsid w:val="0CE9DA1D"/>
    <w:rsid w:val="0D201174"/>
    <w:rsid w:val="0E2FC7F5"/>
    <w:rsid w:val="0E85AA7E"/>
    <w:rsid w:val="1099C844"/>
    <w:rsid w:val="1128A416"/>
    <w:rsid w:val="12B10E33"/>
    <w:rsid w:val="1465A1AD"/>
    <w:rsid w:val="1670F36F"/>
    <w:rsid w:val="188CAC12"/>
    <w:rsid w:val="1B91EF64"/>
    <w:rsid w:val="1C4CF8C9"/>
    <w:rsid w:val="25B76FE6"/>
    <w:rsid w:val="274391E1"/>
    <w:rsid w:val="28836E63"/>
    <w:rsid w:val="292C2699"/>
    <w:rsid w:val="29955C79"/>
    <w:rsid w:val="2AAD4FEF"/>
    <w:rsid w:val="2E321D27"/>
    <w:rsid w:val="3ADDE079"/>
    <w:rsid w:val="3D08B396"/>
    <w:rsid w:val="3FE8AD34"/>
    <w:rsid w:val="40B72404"/>
    <w:rsid w:val="45F52536"/>
    <w:rsid w:val="46C4D8E3"/>
    <w:rsid w:val="4702AABF"/>
    <w:rsid w:val="47310907"/>
    <w:rsid w:val="48C1E916"/>
    <w:rsid w:val="4EE22B47"/>
    <w:rsid w:val="50303BD2"/>
    <w:rsid w:val="5BAD9DC6"/>
    <w:rsid w:val="5DBE5BDB"/>
    <w:rsid w:val="611A6CBD"/>
    <w:rsid w:val="61EC3B35"/>
    <w:rsid w:val="631779C2"/>
    <w:rsid w:val="647EC9B9"/>
    <w:rsid w:val="66D334A0"/>
    <w:rsid w:val="6AC462EA"/>
    <w:rsid w:val="6C269808"/>
    <w:rsid w:val="70B66915"/>
    <w:rsid w:val="72A6F012"/>
    <w:rsid w:val="75108711"/>
    <w:rsid w:val="7789BD95"/>
    <w:rsid w:val="781D9137"/>
    <w:rsid w:val="7B96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1C72"/>
  <w15:chartTrackingRefBased/>
  <w15:docId w15:val="{9181A74F-60E7-4CDD-AACF-811956A9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09139E"/>
    <w:rPr>
      <w:color w:val="605E5C"/>
      <w:shd w:val="clear" w:color="auto" w:fill="E1DFDD"/>
    </w:rPr>
  </w:style>
  <w:style w:type="paragraph" w:styleId="NormalWeb">
    <w:name w:val="Normal (Web)"/>
    <w:basedOn w:val="Normal"/>
    <w:uiPriority w:val="99"/>
    <w:semiHidden/>
    <w:unhideWhenUsed/>
    <w:rsid w:val="00D517B2"/>
    <w:pPr>
      <w:spacing w:before="100" w:beforeAutospacing="1" w:after="100" w:afterAutospacing="1" w:line="240" w:lineRule="auto"/>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6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tdoesnthavetohurt@iwk.nshealth.ca" TargetMode="External"/><Relationship Id="rId18" Type="http://schemas.openxmlformats.org/officeDocument/2006/relationships/hyperlink" Target="https://www.cheoresearch.ca/for-patients-family/partner-in-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01.safelinks.protection.outlook.com/?url=https%3A%2F%2Fchamberslab.ca1.qualtrics.com%2Fjfe%2Fform%2FSV_bHhVBv9ZNVlRZxs&amp;data=05%7C02%7CKCourtney%40cheo.on.ca%7Ce307635e228b4d8b087808dc26a116c3%7C219bf6057ee74841ae574e4147b8d97a%7C0%7C0%7C638427720665535831%7CUnknown%7CTWFpbGZsb3d8eyJWIjoiMC4wLjAwMDAiLCJQIjoiV2luMzIiLCJBTiI6Ik1haWwiLCJXVCI6Mn0%3D%7C60000%7C%7C%7C&amp;sdata=bbH4MxukiHMCkoQDUEc0Wf%2B7sAuP%2Brdd3sS8SqnW1A0%3D&amp;reserved=0" TargetMode="External"/><Relationship Id="rId17" Type="http://schemas.openxmlformats.org/officeDocument/2006/relationships/hyperlink" Target="mailto:kcourtney@cheo.on.ca" TargetMode="External"/><Relationship Id="rId2" Type="http://schemas.openxmlformats.org/officeDocument/2006/relationships/customXml" Target="../customXml/item2.xml"/><Relationship Id="rId16" Type="http://schemas.openxmlformats.org/officeDocument/2006/relationships/hyperlink" Target="mailto:apepe@cheo.o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R-SRAP@cihr-irsc.gc.ca" TargetMode="External"/><Relationship Id="rId5" Type="http://schemas.openxmlformats.org/officeDocument/2006/relationships/numbering" Target="numbering.xml"/><Relationship Id="rId15" Type="http://schemas.openxmlformats.org/officeDocument/2006/relationships/hyperlink" Target="https://redcap.cheori.org/surveys/?s=HT9L98N399Y988CE" TargetMode="External"/><Relationship Id="rId10" Type="http://schemas.openxmlformats.org/officeDocument/2006/relationships/hyperlink" Target="https://www.surveymonkey.com/r/cheoresearch2025"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dcap.cheori.org/surveys/?s=D49YAL3MFK" TargetMode="External"/><Relationship Id="rId14" Type="http://schemas.openxmlformats.org/officeDocument/2006/relationships/hyperlink" Target="mailto:itdoesnthavetohurt@iwk.ns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a089a1-3dbf-459d-8e79-780a21b28e20">DDVU7S363D26-1056436519-1362</_dlc_DocId>
    <_dlc_DocIdUrl xmlns="b6a089a1-3dbf-459d-8e79-780a21b28e20">
      <Url>https://mycheo.sharepoint.com/sites/SI_RI_CHEOInnovation/_layouts/15/DocIdRedir.aspx?ID=DDVU7S363D26-1056436519-1362</Url>
      <Description>DDVU7S363D26-1056436519-1362</Description>
    </_dlc_DocIdUrl>
    <lcf76f155ced4ddcb4097134ff3c332f xmlns="348b4b3c-a9ee-4691-9a2f-f102e6365b7f">
      <Terms xmlns="http://schemas.microsoft.com/office/infopath/2007/PartnerControls"/>
    </lcf76f155ced4ddcb4097134ff3c332f>
    <TaxCatchAll xmlns="b6a089a1-3dbf-459d-8e79-780a21b28e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C78D4F8E55A4248B95C3032965A4EA8" ma:contentTypeVersion="15" ma:contentTypeDescription="Create a new document." ma:contentTypeScope="" ma:versionID="600ce42775d772cb16f95ba93050bb46">
  <xsd:schema xmlns:xsd="http://www.w3.org/2001/XMLSchema" xmlns:xs="http://www.w3.org/2001/XMLSchema" xmlns:p="http://schemas.microsoft.com/office/2006/metadata/properties" xmlns:ns2="b6a089a1-3dbf-459d-8e79-780a21b28e20" xmlns:ns3="348b4b3c-a9ee-4691-9a2f-f102e6365b7f" targetNamespace="http://schemas.microsoft.com/office/2006/metadata/properties" ma:root="true" ma:fieldsID="59fe6b1d7cbc0d96ff7816e695aaccc8" ns2:_="" ns3:_="">
    <xsd:import namespace="b6a089a1-3dbf-459d-8e79-780a21b28e20"/>
    <xsd:import namespace="348b4b3c-a9ee-4691-9a2f-f102e6365b7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fd9754e-63a4-4d1e-8fea-9641784dbb11}"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8b4b3c-a9ee-4691-9a2f-f102e6365b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1B676-B964-429B-B366-775859CB890C}">
  <ds:schemaRefs>
    <ds:schemaRef ds:uri="http://purl.org/dc/terms/"/>
    <ds:schemaRef ds:uri="b6a089a1-3dbf-459d-8e79-780a21b28e20"/>
    <ds:schemaRef ds:uri="http://schemas.microsoft.com/office/2006/documentManagement/types"/>
    <ds:schemaRef ds:uri="http://schemas.microsoft.com/office/infopath/2007/PartnerControls"/>
    <ds:schemaRef ds:uri="http://purl.org/dc/elements/1.1/"/>
    <ds:schemaRef ds:uri="http://schemas.microsoft.com/office/2006/metadata/properties"/>
    <ds:schemaRef ds:uri="348b4b3c-a9ee-4691-9a2f-f102e6365b7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A173848-0268-428B-B6F8-0F303BF01BBF}">
  <ds:schemaRefs>
    <ds:schemaRef ds:uri="http://schemas.microsoft.com/sharepoint/v3/contenttype/forms"/>
  </ds:schemaRefs>
</ds:datastoreItem>
</file>

<file path=customXml/itemProps3.xml><?xml version="1.0" encoding="utf-8"?>
<ds:datastoreItem xmlns:ds="http://schemas.openxmlformats.org/officeDocument/2006/customXml" ds:itemID="{142202EC-BE87-4A81-8449-D117E08FB5C0}">
  <ds:schemaRefs>
    <ds:schemaRef ds:uri="http://schemas.microsoft.com/sharepoint/events"/>
  </ds:schemaRefs>
</ds:datastoreItem>
</file>

<file path=customXml/itemProps4.xml><?xml version="1.0" encoding="utf-8"?>
<ds:datastoreItem xmlns:ds="http://schemas.openxmlformats.org/officeDocument/2006/customXml" ds:itemID="{314CBB1C-8885-40DD-A251-37455F8A3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348b4b3c-a9ee-4691-9a2f-f102e636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Andrea</dc:creator>
  <cp:keywords/>
  <dc:description/>
  <cp:lastModifiedBy>Courtney, Kimberly</cp:lastModifiedBy>
  <cp:revision>2</cp:revision>
  <cp:lastPrinted>2024-02-07T16:12:00Z</cp:lastPrinted>
  <dcterms:created xsi:type="dcterms:W3CDTF">2024-02-07T17:37:00Z</dcterms:created>
  <dcterms:modified xsi:type="dcterms:W3CDTF">2024-02-07T17:37:00Z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0x0101002C78D4F8E55A4248B95C3032965A4EA8</vt:lpwstr>
  </property>
  <property fmtid="{D5CDD505-2E9C-101B-9397-08002B2CF9AE}" pid="3" name="_dlc_DocIdItemGuid">
    <vt:lpwstr>718435ec-52e5-4296-9aff-322d98c477fb</vt:lpwstr>
  </property>
  <property fmtid="{D5CDD505-2E9C-101B-9397-08002B2CF9AE}" pid="4" name="MediaServiceImageTags">
    <vt:lpwstr/>
  </property>
</Properties>
</file>