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280" w14:textId="77777777" w:rsidR="0098301B" w:rsidRDefault="0098301B" w:rsidP="0098301B">
      <w:r>
        <w:t>*|MC_PREVIEW_TEXT|*</w:t>
      </w:r>
    </w:p>
    <w:p w14:paraId="2011F830" w14:textId="77777777" w:rsidR="0098301B" w:rsidRDefault="0098301B" w:rsidP="0098301B"/>
    <w:p w14:paraId="6C6AFB30" w14:textId="77777777" w:rsidR="0098301B" w:rsidRDefault="0098301B" w:rsidP="0098301B">
      <w:r>
        <w:t>View this email in your browser (*|ARCHIVE|*)</w:t>
      </w:r>
    </w:p>
    <w:p w14:paraId="5F3351A7" w14:textId="77777777" w:rsidR="0098301B" w:rsidRDefault="0098301B" w:rsidP="0098301B">
      <w:r>
        <w:t>https://www.cheoresearch.ca/for-patients-family/partner-in-research/</w:t>
      </w:r>
    </w:p>
    <w:p w14:paraId="4ED05F31" w14:textId="77777777" w:rsidR="0098301B" w:rsidRDefault="0098301B" w:rsidP="0098301B"/>
    <w:p w14:paraId="2AE0A761" w14:textId="77777777" w:rsidR="0098301B" w:rsidRDefault="0098301B" w:rsidP="0098301B"/>
    <w:p w14:paraId="07820025" w14:textId="77777777" w:rsidR="0098301B" w:rsidRDefault="0098301B" w:rsidP="0098301B">
      <w:r>
        <w:t>** Calls to Action</w:t>
      </w:r>
    </w:p>
    <w:p w14:paraId="214C3EFF" w14:textId="77777777" w:rsidR="0098301B" w:rsidRDefault="0098301B" w:rsidP="0098301B">
      <w:r>
        <w:t>------------------------------------------------------------</w:t>
      </w:r>
    </w:p>
    <w:p w14:paraId="05196EEB" w14:textId="77777777" w:rsidR="0098301B" w:rsidRDefault="0098301B" w:rsidP="0098301B">
      <w:r>
        <w:t xml:space="preserve">1. Rochelle </w:t>
      </w:r>
      <w:proofErr w:type="spellStart"/>
      <w:r>
        <w:t>Einboden</w:t>
      </w:r>
      <w:proofErr w:type="spellEnd"/>
      <w:r>
        <w:t xml:space="preserve"> and her team are seeking review of their research summary entitled, Sibling Sexual Interactions: A Critical Discourse Analysis of Health and Social Service Professionals' Experiences and Responses. The summary has been submitted and is ready for review. Please reach out (mailto:kcourtney@cheo.on.ca?subject=Review%20request%20&amp;body=I%20am%20able%20to%20provide%20review.) if you </w:t>
      </w:r>
      <w:proofErr w:type="gramStart"/>
      <w:r>
        <w:t>are able to</w:t>
      </w:r>
      <w:proofErr w:type="gramEnd"/>
      <w:r>
        <w:t xml:space="preserve"> provide feedback on this application via Redcap survey.</w:t>
      </w:r>
    </w:p>
    <w:p w14:paraId="3BC0DC47" w14:textId="77777777" w:rsidR="0098301B" w:rsidRDefault="0098301B" w:rsidP="0098301B">
      <w:r>
        <w:t xml:space="preserve">2. Mark Trembly and his team are exploring Barriers to Outdoor Play and Learning for Children with Disabilities and have requested family review. This project is in the early stages, so your feedback will be consulted as the project is developed. Their summary is ready. Please reach out (mailto:kcourtney@cheo.on.ca?subject=Barriers%20to%20Outdoor%20Play%20and%20Learning%20for%20Children%20with%20Disabilities&amp;body=I%20can%20review%20Barriers%20to%20Outdoor%20Play%20and%20Learning%20for%20Children%20with%20Disabilities) if you are able to provide a </w:t>
      </w:r>
      <w:proofErr w:type="gramStart"/>
      <w:r>
        <w:t>review..</w:t>
      </w:r>
      <w:proofErr w:type="gramEnd"/>
    </w:p>
    <w:p w14:paraId="70CF5E64" w14:textId="77777777" w:rsidR="0098301B" w:rsidRDefault="0098301B" w:rsidP="0098301B">
      <w:r>
        <w:t>3. The Fall Research Growth Awards (RGA) are now underway. Teams are preparing their letter of intent for November and full applications will follow. We will be looking for a large group of family leaders to provide reviews in late November/early December.</w:t>
      </w:r>
    </w:p>
    <w:p w14:paraId="5E6510EC" w14:textId="77777777" w:rsidR="0098301B" w:rsidRDefault="0098301B" w:rsidP="0098301B">
      <w:r>
        <w:t>4. One of our family leaders is working with the Royal Society of Canada’s Working Group on Health Research System Recovery: Strengthening Canada’s Health Research System Post-Pandemic. Their team is requesting your help with determining recommendations and action items in this short survey (https://can01.safelinks.protection.outlook.com/?url=https%3A%2F%2Fknowledgetranslation.qualtrics.com%2Fjfe%2Fform%2FSV_3ltHTwc8K9IKW2O&amp;data=05%7C01%7CKCourtney%40cheo.on.ca%7C6c5e4a95f6c74852ba1308dbc40b7e69%7C219bf6057ee74841ae574e4147b8d97a%7C0%7C0%7C638319325859383897%7CUnknown%7CTWFpbGZsb3d8eyJWIjoiMC4wLjAwMDAiLCJQIjoiV2luMzIiLCJBTiI6Ik1haWwiLCJXVCI6Mn0%3D%7C3000%7C%7C%7C&amp;sdata=za1uWiLSEbt%2FUZN0oxJzML9aId8itKaQ8i%2BahyNK5UI%3D&amp;reserved=0) .</w:t>
      </w:r>
    </w:p>
    <w:p w14:paraId="66470B78" w14:textId="77777777" w:rsidR="0098301B" w:rsidRDefault="0098301B" w:rsidP="0098301B"/>
    <w:p w14:paraId="4E8FDD59" w14:textId="77777777" w:rsidR="0098301B" w:rsidRDefault="0098301B" w:rsidP="0098301B">
      <w:r>
        <w:t>https://www.cheoresearch.ca/for-patients-family/partner-in-research/</w:t>
      </w:r>
    </w:p>
    <w:p w14:paraId="002B889C" w14:textId="77777777" w:rsidR="0098301B" w:rsidRDefault="0098301B" w:rsidP="0098301B"/>
    <w:p w14:paraId="21248404" w14:textId="77777777" w:rsidR="0098301B" w:rsidRDefault="0098301B" w:rsidP="0098301B"/>
    <w:p w14:paraId="10E961E7" w14:textId="77777777" w:rsidR="0098301B" w:rsidRDefault="0098301B" w:rsidP="0098301B">
      <w:r>
        <w:lastRenderedPageBreak/>
        <w:t>** A channel worth checking out-</w:t>
      </w:r>
      <w:proofErr w:type="spellStart"/>
      <w:r>
        <w:t>ChildCancerCCLG</w:t>
      </w:r>
      <w:proofErr w:type="spellEnd"/>
      <w:r>
        <w:t>!</w:t>
      </w:r>
    </w:p>
    <w:p w14:paraId="645D919D" w14:textId="77777777" w:rsidR="0098301B" w:rsidRDefault="0098301B" w:rsidP="0098301B">
      <w:r>
        <w:t>------------------------------------------------------------</w:t>
      </w:r>
    </w:p>
    <w:p w14:paraId="74A824CD" w14:textId="77777777" w:rsidR="0098301B" w:rsidRDefault="0098301B" w:rsidP="0098301B"/>
    <w:p w14:paraId="7198B478" w14:textId="77777777" w:rsidR="0098301B" w:rsidRDefault="0098301B" w:rsidP="0098301B">
      <w:r>
        <w:t>One of our family leaders wanted to share this great YouTube Channel (https://www.youtube.com/@ChildCancerCCLG/featured). Teams share their research beyond academia. It looks like a great example of knowledge mobilization and may give us ideas for our program here at CHEO RI.</w:t>
      </w:r>
    </w:p>
    <w:p w14:paraId="0A50644C" w14:textId="77777777" w:rsidR="0098301B" w:rsidRDefault="0098301B" w:rsidP="0098301B"/>
    <w:p w14:paraId="49245F19" w14:textId="77777777" w:rsidR="0098301B" w:rsidRDefault="0098301B" w:rsidP="0098301B"/>
    <w:p w14:paraId="1361115C" w14:textId="77777777" w:rsidR="0098301B" w:rsidRDefault="0098301B" w:rsidP="0098301B">
      <w:r>
        <w:t>** Great News!</w:t>
      </w:r>
    </w:p>
    <w:p w14:paraId="0DE3B0A5" w14:textId="77777777" w:rsidR="0098301B" w:rsidRDefault="0098301B" w:rsidP="0098301B">
      <w:r>
        <w:t>------------------------------------------------------------</w:t>
      </w:r>
    </w:p>
    <w:p w14:paraId="72FC6296" w14:textId="77777777" w:rsidR="0098301B" w:rsidRDefault="0098301B" w:rsidP="0098301B"/>
    <w:p w14:paraId="575EFA9E" w14:textId="77777777" w:rsidR="0098301B" w:rsidRDefault="0098301B" w:rsidP="0098301B">
      <w:r>
        <w:t xml:space="preserve">I am happy to share that the RI has increased my hours. My new office hours </w:t>
      </w:r>
      <w:proofErr w:type="gramStart"/>
      <w:r>
        <w:t>are</w:t>
      </w:r>
      <w:proofErr w:type="gramEnd"/>
    </w:p>
    <w:p w14:paraId="71C16F6A" w14:textId="77777777" w:rsidR="0098301B" w:rsidRDefault="0098301B" w:rsidP="0098301B"/>
    <w:p w14:paraId="24DC248E" w14:textId="77777777" w:rsidR="0098301B" w:rsidRDefault="0098301B" w:rsidP="0098301B">
      <w:r>
        <w:t>Monday - Thursday, 8 am -4 pm. My role has also been redefined as Family Engagement in Research (FER) Facilitator to better capture the growth in our program. Thank you for bringing the patient and family voice to the CHEO RI. We are better because you are here, and I am thankful every day I get to do this meaningful work alongside you.</w:t>
      </w:r>
    </w:p>
    <w:p w14:paraId="2C73168E" w14:textId="77777777" w:rsidR="0098301B" w:rsidRDefault="0098301B" w:rsidP="0098301B"/>
    <w:p w14:paraId="56351D8D" w14:textId="77777777" w:rsidR="0098301B" w:rsidRDefault="0098301B" w:rsidP="0098301B"/>
    <w:p w14:paraId="4EBB8D81" w14:textId="77777777" w:rsidR="0098301B" w:rsidRDefault="0098301B" w:rsidP="0098301B">
      <w:r>
        <w:t>** And the winners are…</w:t>
      </w:r>
    </w:p>
    <w:p w14:paraId="0C305B31" w14:textId="77777777" w:rsidR="0098301B" w:rsidRDefault="0098301B" w:rsidP="0098301B">
      <w:r>
        <w:t>------------------------------------------------------------</w:t>
      </w:r>
    </w:p>
    <w:p w14:paraId="36272BA9" w14:textId="77777777" w:rsidR="0098301B" w:rsidRDefault="0098301B" w:rsidP="0098301B"/>
    <w:p w14:paraId="17C2C977" w14:textId="77777777" w:rsidR="0098301B" w:rsidRDefault="0098301B" w:rsidP="0098301B">
      <w:r>
        <w:t>Trainee Grant Clinical Research:</w:t>
      </w:r>
    </w:p>
    <w:p w14:paraId="26B79041" w14:textId="77777777" w:rsidR="0098301B" w:rsidRDefault="0098301B" w:rsidP="0098301B"/>
    <w:p w14:paraId="6B25E607" w14:textId="77777777" w:rsidR="0098301B" w:rsidRDefault="0098301B" w:rsidP="0098301B">
      <w:r>
        <w:t>Dr. Lara Berliner</w:t>
      </w:r>
    </w:p>
    <w:p w14:paraId="27F68145" w14:textId="77777777" w:rsidR="0098301B" w:rsidRDefault="0098301B" w:rsidP="0098301B"/>
    <w:p w14:paraId="36CA0F1B" w14:textId="77777777" w:rsidR="0098301B" w:rsidRDefault="0098301B" w:rsidP="0098301B">
      <w:r>
        <w:t>Dr. Vanessa Bohn</w:t>
      </w:r>
    </w:p>
    <w:p w14:paraId="00B24CE3" w14:textId="77777777" w:rsidR="0098301B" w:rsidRDefault="0098301B" w:rsidP="0098301B"/>
    <w:p w14:paraId="533C5E48" w14:textId="77777777" w:rsidR="0098301B" w:rsidRDefault="0098301B" w:rsidP="0098301B">
      <w:r>
        <w:t>Dr. Janet Curran</w:t>
      </w:r>
    </w:p>
    <w:p w14:paraId="4DF9C460" w14:textId="77777777" w:rsidR="0098301B" w:rsidRDefault="0098301B" w:rsidP="0098301B"/>
    <w:p w14:paraId="01EF827A" w14:textId="77777777" w:rsidR="0098301B" w:rsidRDefault="0098301B" w:rsidP="0098301B">
      <w:r>
        <w:lastRenderedPageBreak/>
        <w:t>Exploring Patient Narratives: A Feasibility Study of a Patient and Family Managed Discharge Instruction Tool in the Pediatric Emergency Room</w:t>
      </w:r>
    </w:p>
    <w:p w14:paraId="5C6D2F80" w14:textId="77777777" w:rsidR="0098301B" w:rsidRDefault="0098301B" w:rsidP="0098301B"/>
    <w:p w14:paraId="63C42FA5" w14:textId="77777777" w:rsidR="0098301B" w:rsidRDefault="0098301B" w:rsidP="0098301B">
      <w:r>
        <w:t>Valeria Dimitrova</w:t>
      </w:r>
    </w:p>
    <w:p w14:paraId="7864BE3B" w14:textId="77777777" w:rsidR="0098301B" w:rsidRDefault="0098301B" w:rsidP="0098301B"/>
    <w:p w14:paraId="4BE2CFD9" w14:textId="77777777" w:rsidR="0098301B" w:rsidRDefault="0098301B" w:rsidP="0098301B">
      <w:r>
        <w:t>Dr. Daniela Pohl</w:t>
      </w:r>
    </w:p>
    <w:p w14:paraId="574C9FC2" w14:textId="77777777" w:rsidR="0098301B" w:rsidRDefault="0098301B" w:rsidP="0098301B"/>
    <w:p w14:paraId="3199ACD8" w14:textId="77777777" w:rsidR="0098301B" w:rsidRDefault="0098301B" w:rsidP="0098301B">
      <w:r>
        <w:t>Dr. Sarah Grace Buttle</w:t>
      </w:r>
    </w:p>
    <w:p w14:paraId="6F88AC5D" w14:textId="77777777" w:rsidR="0098301B" w:rsidRDefault="0098301B" w:rsidP="0098301B"/>
    <w:p w14:paraId="69495A14" w14:textId="77777777" w:rsidR="0098301B" w:rsidRDefault="0098301B" w:rsidP="0098301B">
      <w:r>
        <w:t>Evaluation of the satisfaction and usefulness of an electronic Individualized Acute Seizure Action Plan (ASAP): A Prospective Quality Improvement Study</w:t>
      </w:r>
    </w:p>
    <w:p w14:paraId="3E11997E" w14:textId="77777777" w:rsidR="0098301B" w:rsidRDefault="0098301B" w:rsidP="0098301B"/>
    <w:p w14:paraId="443A43A6" w14:textId="77777777" w:rsidR="0098301B" w:rsidRDefault="0098301B" w:rsidP="0098301B">
      <w:r>
        <w:t>Dr. Vincent So</w:t>
      </w:r>
    </w:p>
    <w:p w14:paraId="0A421F15" w14:textId="77777777" w:rsidR="0098301B" w:rsidRDefault="0098301B" w:rsidP="0098301B"/>
    <w:p w14:paraId="25AF3210" w14:textId="77777777" w:rsidR="0098301B" w:rsidRDefault="0098301B" w:rsidP="0098301B">
      <w:r>
        <w:t>Dr. Nadya Ben Fadel</w:t>
      </w:r>
    </w:p>
    <w:p w14:paraId="4D204396" w14:textId="77777777" w:rsidR="0098301B" w:rsidRDefault="0098301B" w:rsidP="0098301B"/>
    <w:p w14:paraId="69CDBF09" w14:textId="77777777" w:rsidR="0098301B" w:rsidRDefault="0098301B" w:rsidP="0098301B">
      <w:r>
        <w:t>Hemodynamic and neurophysiologic assessments as predictors of outcomes in newborn infants with hypoxic-ischemic encephalopathy</w:t>
      </w:r>
    </w:p>
    <w:p w14:paraId="1526AB8A" w14:textId="77777777" w:rsidR="0098301B" w:rsidRDefault="0098301B" w:rsidP="0098301B"/>
    <w:p w14:paraId="078F9CDC" w14:textId="77777777" w:rsidR="0098301B" w:rsidRDefault="0098301B" w:rsidP="0098301B">
      <w:r>
        <w:t>Basic Science – Bob Korneluk Trainee Award</w:t>
      </w:r>
    </w:p>
    <w:p w14:paraId="2B816197" w14:textId="77777777" w:rsidR="0098301B" w:rsidRDefault="0098301B" w:rsidP="0098301B"/>
    <w:p w14:paraId="1D89A424" w14:textId="77777777" w:rsidR="0098301B" w:rsidRDefault="0098301B" w:rsidP="0098301B">
      <w:r>
        <w:t>Mahya Razmi</w:t>
      </w:r>
    </w:p>
    <w:p w14:paraId="446ABB17" w14:textId="77777777" w:rsidR="0098301B" w:rsidRDefault="0098301B" w:rsidP="0098301B"/>
    <w:p w14:paraId="4D983C2B" w14:textId="77777777" w:rsidR="0098301B" w:rsidRDefault="0098301B" w:rsidP="0098301B">
      <w:r>
        <w:t xml:space="preserve">Dr. Zakia </w:t>
      </w:r>
      <w:proofErr w:type="spellStart"/>
      <w:r>
        <w:t>Djaoud</w:t>
      </w:r>
      <w:proofErr w:type="spellEnd"/>
    </w:p>
    <w:p w14:paraId="64491D27" w14:textId="77777777" w:rsidR="0098301B" w:rsidRDefault="0098301B" w:rsidP="0098301B"/>
    <w:p w14:paraId="63F051B5" w14:textId="77777777" w:rsidR="0098301B" w:rsidRDefault="0098301B" w:rsidP="0098301B">
      <w:r>
        <w:t xml:space="preserve">Regulation of </w:t>
      </w:r>
      <w:proofErr w:type="spellStart"/>
      <w:r>
        <w:t>γδ</w:t>
      </w:r>
      <w:proofErr w:type="spellEnd"/>
      <w:r>
        <w:t xml:space="preserve"> T cell immunity to CMV and cancer by receptors for HLA class I</w:t>
      </w:r>
    </w:p>
    <w:p w14:paraId="157B8637" w14:textId="77777777" w:rsidR="0098301B" w:rsidRDefault="0098301B" w:rsidP="0098301B"/>
    <w:p w14:paraId="3ED8B051" w14:textId="77777777" w:rsidR="0098301B" w:rsidRDefault="0098301B" w:rsidP="0098301B">
      <w:r>
        <w:t>Spring RGA:</w:t>
      </w:r>
    </w:p>
    <w:p w14:paraId="19F0E014" w14:textId="77777777" w:rsidR="0098301B" w:rsidRDefault="0098301B" w:rsidP="0098301B"/>
    <w:p w14:paraId="48D13223" w14:textId="77777777" w:rsidR="0098301B" w:rsidRDefault="0098301B" w:rsidP="0098301B">
      <w:r>
        <w:t>Dr. Alex Mackenzie</w:t>
      </w:r>
    </w:p>
    <w:p w14:paraId="1C7D3E83" w14:textId="77777777" w:rsidR="0098301B" w:rsidRDefault="0098301B" w:rsidP="0098301B"/>
    <w:p w14:paraId="0BD3DA3F" w14:textId="77777777" w:rsidR="0098301B" w:rsidRDefault="0098301B" w:rsidP="0098301B">
      <w:r>
        <w:t xml:space="preserve">Targeted drug screen for DLG4-Related </w:t>
      </w:r>
      <w:proofErr w:type="spellStart"/>
      <w:r>
        <w:t>Synaptopathy</w:t>
      </w:r>
      <w:proofErr w:type="spellEnd"/>
    </w:p>
    <w:p w14:paraId="59684E45" w14:textId="77777777" w:rsidR="0098301B" w:rsidRDefault="0098301B" w:rsidP="0098301B"/>
    <w:p w14:paraId="118F8D6D" w14:textId="77777777" w:rsidR="0098301B" w:rsidRDefault="0098301B" w:rsidP="0098301B">
      <w:r>
        <w:t>Dr. Tyson Graber</w:t>
      </w:r>
    </w:p>
    <w:p w14:paraId="4B3158B4" w14:textId="77777777" w:rsidR="0098301B" w:rsidRDefault="0098301B" w:rsidP="0098301B"/>
    <w:p w14:paraId="3F24BD85" w14:textId="77777777" w:rsidR="0098301B" w:rsidRDefault="0098301B" w:rsidP="0098301B">
      <w:r>
        <w:t xml:space="preserve">Unlocking the therapeutic potential of phages isolated from community </w:t>
      </w:r>
      <w:proofErr w:type="gramStart"/>
      <w:r>
        <w:t>wastewater</w:t>
      </w:r>
      <w:proofErr w:type="gramEnd"/>
    </w:p>
    <w:p w14:paraId="7F875FC5" w14:textId="77777777" w:rsidR="0098301B" w:rsidRDefault="0098301B" w:rsidP="0098301B"/>
    <w:p w14:paraId="0771FB36" w14:textId="77777777" w:rsidR="0098301B" w:rsidRDefault="0098301B" w:rsidP="0098301B">
      <w:r>
        <w:t>Osmond Award for ECR:</w:t>
      </w:r>
    </w:p>
    <w:p w14:paraId="3ABEF6CC" w14:textId="77777777" w:rsidR="0098301B" w:rsidRDefault="0098301B" w:rsidP="0098301B"/>
    <w:p w14:paraId="4B0EC215" w14:textId="77777777" w:rsidR="0098301B" w:rsidRDefault="0098301B" w:rsidP="0098301B">
      <w:r>
        <w:t>Dr. Andrea Evans</w:t>
      </w:r>
    </w:p>
    <w:p w14:paraId="10386E88" w14:textId="77777777" w:rsidR="0098301B" w:rsidRDefault="0098301B" w:rsidP="0098301B"/>
    <w:p w14:paraId="5FF51525" w14:textId="77777777" w:rsidR="0098301B" w:rsidRDefault="0098301B" w:rsidP="0098301B">
      <w:r>
        <w:t>National Cohort Data on Children and Young Adults living in Foster Care in Canada</w:t>
      </w:r>
    </w:p>
    <w:p w14:paraId="5839200E" w14:textId="77777777" w:rsidR="0098301B" w:rsidRDefault="0098301B" w:rsidP="0098301B"/>
    <w:p w14:paraId="228F9D58" w14:textId="77777777" w:rsidR="0098301B" w:rsidRDefault="0098301B" w:rsidP="0098301B">
      <w:r>
        <w:t xml:space="preserve">Many thanks for your help with reviewing the summaries for our internal grant competitions. We will be inviting the winners to our RI PFAC </w:t>
      </w:r>
      <w:proofErr w:type="gramStart"/>
      <w:r>
        <w:t>and also</w:t>
      </w:r>
      <w:proofErr w:type="gramEnd"/>
      <w:r>
        <w:t xml:space="preserve"> inquiring about adding family leaders as advisors to these studies.</w:t>
      </w:r>
    </w:p>
    <w:p w14:paraId="7A93EDCA" w14:textId="77777777" w:rsidR="0098301B" w:rsidRDefault="0098301B" w:rsidP="0098301B">
      <w:r>
        <w:t>Plain Text Version (https://www.cheoresearch.ca/for-patients-family/partner-in-research/)</w:t>
      </w:r>
    </w:p>
    <w:p w14:paraId="181660C3" w14:textId="77777777" w:rsidR="0098301B" w:rsidRDefault="0098301B" w:rsidP="0098301B"/>
    <w:p w14:paraId="2D8ACE6A" w14:textId="77777777" w:rsidR="0098301B" w:rsidRDefault="0098301B" w:rsidP="0098301B">
      <w:r>
        <w:t>Copyright (C) *|2023|* *|</w:t>
      </w:r>
      <w:proofErr w:type="gramStart"/>
      <w:r>
        <w:t>LIST:CHEO</w:t>
      </w:r>
      <w:proofErr w:type="gramEnd"/>
      <w:r>
        <w:t xml:space="preserve"> RI|*. All rights reserved.</w:t>
      </w:r>
    </w:p>
    <w:p w14:paraId="411D8D7A" w14:textId="77777777" w:rsidR="0098301B" w:rsidRDefault="0098301B" w:rsidP="0098301B">
      <w:r>
        <w:t>*|</w:t>
      </w:r>
      <w:proofErr w:type="gramStart"/>
      <w:r>
        <w:t>IFNOT:ARCHIVE_PAGE|**|kcourtney@cheo.on.ca</w:t>
      </w:r>
      <w:proofErr w:type="gramEnd"/>
      <w:r>
        <w:t>|**|END:IF|*</w:t>
      </w:r>
    </w:p>
    <w:p w14:paraId="25C95A69" w14:textId="77777777" w:rsidR="0098301B" w:rsidRDefault="0098301B" w:rsidP="0098301B"/>
    <w:p w14:paraId="389E46DC" w14:textId="77777777" w:rsidR="0098301B" w:rsidRDefault="0098301B" w:rsidP="0098301B">
      <w:r>
        <w:t>Want to change how you receive these emails?</w:t>
      </w:r>
    </w:p>
    <w:p w14:paraId="2B114229" w14:textId="77777777" w:rsidR="0098301B" w:rsidRDefault="0098301B" w:rsidP="0098301B">
      <w:r>
        <w:t>You can update your preferences (*|UPDATE_PROFILE|*) or unsubscribe (*|UNSUB|*)</w:t>
      </w:r>
    </w:p>
    <w:p w14:paraId="48B15F8C" w14:textId="5023E95F" w:rsidR="00D50FAC" w:rsidRDefault="0098301B" w:rsidP="0098301B">
      <w:r>
        <w:t>http://eepurl.com/ivm7s2</w:t>
      </w:r>
    </w:p>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1B"/>
    <w:rsid w:val="0098301B"/>
    <w:rsid w:val="00AA4477"/>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F400"/>
  <w15:chartTrackingRefBased/>
  <w15:docId w15:val="{10CE975D-B93C-452C-AC21-BFC76426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1</cp:revision>
  <dcterms:created xsi:type="dcterms:W3CDTF">2023-10-12T13:45:00Z</dcterms:created>
  <dcterms:modified xsi:type="dcterms:W3CDTF">2023-10-12T13:47:00Z</dcterms:modified>
</cp:coreProperties>
</file>