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95A01" w14:textId="51CF7E47" w:rsidR="006A3C81" w:rsidRPr="00C67D0D" w:rsidRDefault="00060197" w:rsidP="006A3C81">
      <w:pPr>
        <w:rPr>
          <w:rFonts w:ascii="Arial" w:hAnsi="Arial" w:cs="Arial"/>
          <w:sz w:val="22"/>
          <w:szCs w:val="22"/>
          <w:lang w:val="fr-CA"/>
        </w:rPr>
      </w:pPr>
      <w:r>
        <w:rPr>
          <w:rFonts w:ascii="Arial" w:hAnsi="Arial" w:cs="Arial"/>
          <w:noProof/>
          <w:sz w:val="22"/>
          <w:szCs w:val="22"/>
          <w:lang w:val="en-US"/>
        </w:rPr>
        <w:drawing>
          <wp:anchor distT="0" distB="0" distL="114300" distR="114300" simplePos="0" relativeHeight="251657728" behindDoc="1" locked="0" layoutInCell="1" allowOverlap="1" wp14:anchorId="3C1150DA" wp14:editId="70E30F51">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2"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ED33E" w14:textId="77777777" w:rsidR="006A3C81" w:rsidRPr="00C67D0D" w:rsidRDefault="006A3C81" w:rsidP="006A3C81">
      <w:pPr>
        <w:rPr>
          <w:rFonts w:ascii="Arial" w:hAnsi="Arial" w:cs="Arial"/>
          <w:sz w:val="22"/>
          <w:szCs w:val="22"/>
          <w:lang w:val="fr-CA"/>
        </w:rPr>
      </w:pPr>
    </w:p>
    <w:p w14:paraId="0A6AED89" w14:textId="77777777" w:rsidR="006A3C81" w:rsidRPr="00324036" w:rsidRDefault="006A3C81" w:rsidP="006A3C81">
      <w:pPr>
        <w:rPr>
          <w:lang w:val="fr-CA"/>
        </w:rPr>
      </w:pPr>
    </w:p>
    <w:p w14:paraId="4327457C" w14:textId="77777777" w:rsidR="006A3C81" w:rsidRDefault="006A3C81" w:rsidP="006A3C81">
      <w:pPr>
        <w:rPr>
          <w:lang w:val="fr-CA"/>
        </w:rPr>
      </w:pPr>
    </w:p>
    <w:p w14:paraId="54A18009" w14:textId="77777777" w:rsidR="006A3C81" w:rsidRPr="00324036" w:rsidRDefault="006A3C81" w:rsidP="006A3C81">
      <w:pPr>
        <w:rPr>
          <w:lang w:val="fr-CA"/>
        </w:rPr>
      </w:pPr>
    </w:p>
    <w:p w14:paraId="52B9B8E1" w14:textId="77777777" w:rsidR="00C321CF" w:rsidRDefault="00C321CF" w:rsidP="00C449AE">
      <w:pPr>
        <w:jc w:val="center"/>
        <w:rPr>
          <w:rFonts w:ascii="Calibri" w:hAnsi="Calibri" w:cs="Arial"/>
          <w:b/>
          <w:bCs/>
          <w:sz w:val="24"/>
          <w:szCs w:val="24"/>
        </w:rPr>
      </w:pPr>
      <w:r w:rsidRPr="000802F4">
        <w:rPr>
          <w:rFonts w:ascii="Calibri" w:hAnsi="Calibri" w:cs="Arial"/>
          <w:b/>
          <w:bCs/>
          <w:sz w:val="24"/>
          <w:szCs w:val="24"/>
        </w:rPr>
        <w:t xml:space="preserve">JOB DESCRIPTION </w:t>
      </w:r>
    </w:p>
    <w:p w14:paraId="39F660E3" w14:textId="443CBEDF" w:rsidR="008F5EB8" w:rsidRPr="000802F4" w:rsidRDefault="008F5EB8" w:rsidP="008F5EB8">
      <w:pPr>
        <w:tabs>
          <w:tab w:val="left" w:pos="340"/>
          <w:tab w:val="center" w:pos="5400"/>
        </w:tabs>
        <w:rPr>
          <w:rFonts w:ascii="Calibri" w:hAnsi="Calibri" w:cs="Arial"/>
          <w:b/>
          <w:bCs/>
          <w:sz w:val="24"/>
          <w:szCs w:val="24"/>
        </w:rPr>
      </w:pPr>
      <w:r>
        <w:rPr>
          <w:rFonts w:ascii="Calibri" w:hAnsi="Calibri" w:cs="Arial"/>
          <w:b/>
          <w:bCs/>
          <w:sz w:val="24"/>
          <w:szCs w:val="24"/>
        </w:rPr>
        <w:tab/>
      </w:r>
      <w:r>
        <w:rPr>
          <w:rFonts w:ascii="Calibri" w:hAnsi="Calibri" w:cs="Arial"/>
          <w:b/>
          <w:bCs/>
          <w:sz w:val="24"/>
          <w:szCs w:val="24"/>
        </w:rPr>
        <w:tab/>
        <w:t>Posting #</w:t>
      </w:r>
      <w:r w:rsidR="00B810E7">
        <w:rPr>
          <w:rFonts w:ascii="Calibri" w:hAnsi="Calibri" w:cs="Arial"/>
          <w:b/>
          <w:bCs/>
          <w:sz w:val="24"/>
          <w:szCs w:val="24"/>
        </w:rPr>
        <w:t xml:space="preserve"> RI-23-007</w:t>
      </w:r>
    </w:p>
    <w:p w14:paraId="3BEFB371" w14:textId="77777777" w:rsidR="00E45476" w:rsidRPr="000802F4" w:rsidRDefault="00E45476" w:rsidP="00C449AE">
      <w:pPr>
        <w:jc w:val="center"/>
        <w:rPr>
          <w:rFonts w:ascii="Calibri" w:hAnsi="Calibri" w:cs="Arial"/>
          <w:b/>
          <w:bCs/>
          <w:sz w:val="24"/>
          <w:szCs w:val="24"/>
        </w:rPr>
      </w:pPr>
    </w:p>
    <w:p w14:paraId="75C3BAC2" w14:textId="3BB5B1DA" w:rsidR="00E45476" w:rsidRPr="000802F4" w:rsidRDefault="00E45476" w:rsidP="00E45476">
      <w:pPr>
        <w:jc w:val="center"/>
        <w:rPr>
          <w:rFonts w:ascii="Calibri" w:hAnsi="Calibri" w:cs="Arial"/>
          <w:b/>
          <w:bCs/>
          <w:sz w:val="24"/>
          <w:szCs w:val="24"/>
        </w:rPr>
      </w:pPr>
      <w:r w:rsidRPr="000802F4">
        <w:rPr>
          <w:rFonts w:ascii="Calibri" w:hAnsi="Calibri" w:cs="Arial"/>
          <w:b/>
          <w:bCs/>
          <w:sz w:val="24"/>
          <w:szCs w:val="24"/>
        </w:rPr>
        <w:t xml:space="preserve">Posting Period – </w:t>
      </w:r>
      <w:r w:rsidR="00E31329">
        <w:rPr>
          <w:rFonts w:ascii="Calibri" w:hAnsi="Calibri" w:cs="Arial"/>
          <w:b/>
          <w:bCs/>
          <w:sz w:val="24"/>
          <w:szCs w:val="24"/>
        </w:rPr>
        <w:t xml:space="preserve">February </w:t>
      </w:r>
      <w:r w:rsidR="00990BD8">
        <w:rPr>
          <w:rFonts w:ascii="Calibri" w:hAnsi="Calibri" w:cs="Arial"/>
          <w:b/>
          <w:bCs/>
          <w:sz w:val="24"/>
          <w:szCs w:val="24"/>
        </w:rPr>
        <w:t>23</w:t>
      </w:r>
      <w:r w:rsidR="009B3EB5" w:rsidRPr="000802F4">
        <w:rPr>
          <w:rFonts w:ascii="Calibri" w:hAnsi="Calibri" w:cs="Arial"/>
          <w:b/>
          <w:bCs/>
          <w:sz w:val="24"/>
          <w:szCs w:val="24"/>
        </w:rPr>
        <w:t xml:space="preserve"> to </w:t>
      </w:r>
      <w:r w:rsidR="00EA5F60">
        <w:rPr>
          <w:rFonts w:ascii="Calibri" w:hAnsi="Calibri" w:cs="Arial"/>
          <w:b/>
          <w:bCs/>
          <w:sz w:val="24"/>
          <w:szCs w:val="24"/>
        </w:rPr>
        <w:t>April 10</w:t>
      </w:r>
      <w:r w:rsidR="00C974F1">
        <w:rPr>
          <w:rFonts w:ascii="Calibri" w:hAnsi="Calibri" w:cs="Arial"/>
          <w:b/>
          <w:bCs/>
          <w:sz w:val="24"/>
          <w:szCs w:val="24"/>
        </w:rPr>
        <w:t>,</w:t>
      </w:r>
      <w:r w:rsidR="00E31329">
        <w:rPr>
          <w:rFonts w:ascii="Calibri" w:hAnsi="Calibri" w:cs="Arial"/>
          <w:b/>
          <w:bCs/>
          <w:sz w:val="24"/>
          <w:szCs w:val="24"/>
        </w:rPr>
        <w:t xml:space="preserve"> 2023</w:t>
      </w:r>
    </w:p>
    <w:p w14:paraId="70E093F8" w14:textId="77777777" w:rsidR="006A3C81" w:rsidRPr="000802F4" w:rsidRDefault="006A3C81" w:rsidP="00966D86">
      <w:pPr>
        <w:rPr>
          <w:rFonts w:ascii="Calibri" w:hAnsi="Calibri"/>
          <w:sz w:val="24"/>
          <w:szCs w:val="24"/>
          <w:lang w:val="fr-CA"/>
        </w:rPr>
      </w:pPr>
    </w:p>
    <w:tbl>
      <w:tblPr>
        <w:tblW w:w="0" w:type="auto"/>
        <w:tblLook w:val="01E0" w:firstRow="1" w:lastRow="1" w:firstColumn="1" w:lastColumn="1" w:noHBand="0" w:noVBand="0"/>
      </w:tblPr>
      <w:tblGrid>
        <w:gridCol w:w="2608"/>
        <w:gridCol w:w="6900"/>
      </w:tblGrid>
      <w:tr w:rsidR="006A3C81" w:rsidRPr="00E31329" w14:paraId="0F2B65BB" w14:textId="77777777" w:rsidTr="00F80828">
        <w:trPr>
          <w:trHeight w:val="360"/>
        </w:trPr>
        <w:tc>
          <w:tcPr>
            <w:tcW w:w="2608" w:type="dxa"/>
            <w:shd w:val="clear" w:color="auto" w:fill="auto"/>
          </w:tcPr>
          <w:p w14:paraId="729975B8" w14:textId="77777777" w:rsidR="006A3C81" w:rsidRPr="00E31329" w:rsidRDefault="006A3C81" w:rsidP="00E7727D">
            <w:pPr>
              <w:spacing w:before="60" w:after="60"/>
              <w:rPr>
                <w:rFonts w:ascii="Calibri" w:hAnsi="Calibri" w:cs="Arial"/>
                <w:b/>
                <w:bCs/>
                <w:sz w:val="24"/>
                <w:szCs w:val="24"/>
              </w:rPr>
            </w:pPr>
            <w:r w:rsidRPr="00E31329">
              <w:rPr>
                <w:rFonts w:ascii="Calibri" w:hAnsi="Calibri" w:cs="Arial"/>
                <w:b/>
                <w:bCs/>
                <w:sz w:val="24"/>
                <w:szCs w:val="24"/>
              </w:rPr>
              <w:t>POSITION:</w:t>
            </w:r>
          </w:p>
        </w:tc>
        <w:tc>
          <w:tcPr>
            <w:tcW w:w="6900" w:type="dxa"/>
            <w:shd w:val="clear" w:color="auto" w:fill="auto"/>
          </w:tcPr>
          <w:p w14:paraId="044611F4" w14:textId="77777777" w:rsidR="006A3C81" w:rsidRPr="004765C5" w:rsidRDefault="00E31329" w:rsidP="00E7727D">
            <w:pPr>
              <w:tabs>
                <w:tab w:val="center" w:pos="3633"/>
              </w:tabs>
              <w:spacing w:before="60" w:after="60"/>
              <w:rPr>
                <w:rFonts w:ascii="Calibri" w:hAnsi="Calibri" w:cs="Calibri"/>
                <w:b/>
                <w:bCs/>
                <w:sz w:val="24"/>
                <w:szCs w:val="24"/>
                <w:lang w:val="en-US"/>
              </w:rPr>
            </w:pPr>
            <w:r w:rsidRPr="004765C5">
              <w:rPr>
                <w:rFonts w:ascii="Calibri" w:hAnsi="Calibri" w:cs="Calibri"/>
                <w:b/>
                <w:sz w:val="24"/>
                <w:szCs w:val="24"/>
              </w:rPr>
              <w:t xml:space="preserve">Bilingual Outreach &amp; Communications-ACHWM Team </w:t>
            </w:r>
            <w:r w:rsidRPr="004765C5">
              <w:rPr>
                <w:rFonts w:ascii="Calibri" w:hAnsi="Calibri" w:cs="Calibri"/>
                <w:b/>
                <w:sz w:val="24"/>
                <w:szCs w:val="24"/>
              </w:rPr>
              <w:br/>
            </w:r>
            <w:r w:rsidRPr="004765C5">
              <w:rPr>
                <w:rFonts w:ascii="Calibri" w:hAnsi="Calibri" w:cs="Calibri"/>
                <w:sz w:val="24"/>
                <w:szCs w:val="24"/>
              </w:rPr>
              <w:t>Indigenous Children’s Health</w:t>
            </w:r>
            <w:r w:rsidRPr="004765C5">
              <w:rPr>
                <w:rFonts w:ascii="Calibri" w:hAnsi="Calibri" w:cs="Calibri"/>
                <w:b/>
                <w:bCs/>
                <w:sz w:val="24"/>
                <w:szCs w:val="24"/>
                <w:highlight w:val="yellow"/>
                <w:lang w:val="en-US"/>
              </w:rPr>
              <w:t xml:space="preserve"> </w:t>
            </w:r>
          </w:p>
        </w:tc>
      </w:tr>
      <w:tr w:rsidR="00E31329" w:rsidRPr="00E31329" w14:paraId="1E13C706" w14:textId="77777777" w:rsidTr="00F80828">
        <w:trPr>
          <w:trHeight w:val="360"/>
        </w:trPr>
        <w:tc>
          <w:tcPr>
            <w:tcW w:w="2608" w:type="dxa"/>
            <w:shd w:val="clear" w:color="auto" w:fill="auto"/>
          </w:tcPr>
          <w:p w14:paraId="108EDA1B" w14:textId="77777777" w:rsidR="00E31329" w:rsidRPr="00E31329" w:rsidRDefault="00E31329" w:rsidP="00E7727D">
            <w:pPr>
              <w:spacing w:before="60" w:after="60"/>
              <w:rPr>
                <w:rFonts w:ascii="Calibri" w:hAnsi="Calibri" w:cs="Arial"/>
                <w:b/>
                <w:bCs/>
                <w:sz w:val="24"/>
                <w:szCs w:val="24"/>
                <w:lang w:val="fr-CA"/>
              </w:rPr>
            </w:pPr>
            <w:r w:rsidRPr="00E31329">
              <w:rPr>
                <w:rFonts w:ascii="Calibri" w:hAnsi="Calibri" w:cs="Arial"/>
                <w:b/>
                <w:bCs/>
                <w:sz w:val="24"/>
                <w:szCs w:val="24"/>
                <w:lang w:val="fr-CA"/>
              </w:rPr>
              <w:t>TERM:</w:t>
            </w:r>
          </w:p>
        </w:tc>
        <w:tc>
          <w:tcPr>
            <w:tcW w:w="6900" w:type="dxa"/>
            <w:shd w:val="clear" w:color="auto" w:fill="auto"/>
          </w:tcPr>
          <w:p w14:paraId="5351FC00" w14:textId="77777777" w:rsidR="00E31329" w:rsidRPr="004765C5" w:rsidRDefault="00E31329" w:rsidP="00E7727D">
            <w:pPr>
              <w:spacing w:before="60" w:after="60"/>
              <w:rPr>
                <w:rFonts w:ascii="Calibri" w:hAnsi="Calibri" w:cs="Calibri"/>
                <w:sz w:val="24"/>
                <w:szCs w:val="24"/>
              </w:rPr>
            </w:pPr>
            <w:r w:rsidRPr="004765C5">
              <w:rPr>
                <w:rFonts w:ascii="Calibri" w:hAnsi="Calibri" w:cs="Calibri"/>
                <w:sz w:val="24"/>
                <w:szCs w:val="24"/>
              </w:rPr>
              <w:t>2-year Contract - Full-time (FTE 1.0) 37.5 hours weekly</w:t>
            </w:r>
          </w:p>
          <w:p w14:paraId="4C1A0A8E" w14:textId="058B4780" w:rsidR="00E31329" w:rsidRPr="004765C5" w:rsidRDefault="00542F80" w:rsidP="00542F80">
            <w:pPr>
              <w:spacing w:before="60" w:after="60"/>
              <w:rPr>
                <w:rFonts w:ascii="Calibri" w:hAnsi="Calibri" w:cs="Calibri"/>
                <w:sz w:val="24"/>
                <w:szCs w:val="24"/>
              </w:rPr>
            </w:pPr>
            <w:r>
              <w:rPr>
                <w:rFonts w:ascii="Calibri" w:hAnsi="Calibri" w:cs="Calibri"/>
                <w:sz w:val="24"/>
                <w:szCs w:val="24"/>
              </w:rPr>
              <w:t>April</w:t>
            </w:r>
            <w:r w:rsidR="00E31329" w:rsidRPr="004765C5">
              <w:rPr>
                <w:rFonts w:ascii="Calibri" w:hAnsi="Calibri" w:cs="Calibri"/>
                <w:sz w:val="24"/>
                <w:szCs w:val="24"/>
              </w:rPr>
              <w:t xml:space="preserve"> 1, 2023 – </w:t>
            </w:r>
            <w:r>
              <w:rPr>
                <w:rFonts w:ascii="Calibri" w:hAnsi="Calibri" w:cs="Calibri"/>
                <w:sz w:val="24"/>
                <w:szCs w:val="24"/>
              </w:rPr>
              <w:t>April</w:t>
            </w:r>
            <w:r w:rsidR="00E31329" w:rsidRPr="004765C5">
              <w:rPr>
                <w:rFonts w:ascii="Calibri" w:hAnsi="Calibri" w:cs="Calibri"/>
                <w:sz w:val="24"/>
                <w:szCs w:val="24"/>
              </w:rPr>
              <w:t xml:space="preserve"> 1, 2025</w:t>
            </w:r>
          </w:p>
        </w:tc>
      </w:tr>
      <w:tr w:rsidR="00E31329" w:rsidRPr="00E31329" w14:paraId="3C62F745" w14:textId="77777777" w:rsidTr="00F80828">
        <w:trPr>
          <w:trHeight w:val="360"/>
        </w:trPr>
        <w:tc>
          <w:tcPr>
            <w:tcW w:w="2608" w:type="dxa"/>
            <w:shd w:val="clear" w:color="auto" w:fill="auto"/>
          </w:tcPr>
          <w:p w14:paraId="77C6F80F" w14:textId="77777777" w:rsidR="00E31329" w:rsidRPr="00E31329" w:rsidRDefault="00E31329" w:rsidP="00E7727D">
            <w:pPr>
              <w:spacing w:before="60" w:after="60"/>
              <w:rPr>
                <w:rFonts w:ascii="Calibri" w:hAnsi="Calibri" w:cs="Arial"/>
                <w:b/>
                <w:bCs/>
                <w:sz w:val="24"/>
                <w:szCs w:val="24"/>
                <w:lang w:val="en-US"/>
              </w:rPr>
            </w:pPr>
            <w:r w:rsidRPr="00E31329">
              <w:rPr>
                <w:rFonts w:ascii="Calibri" w:hAnsi="Calibri" w:cs="Arial"/>
                <w:b/>
                <w:bCs/>
                <w:sz w:val="24"/>
                <w:szCs w:val="24"/>
                <w:lang w:val="en-US"/>
              </w:rPr>
              <w:t xml:space="preserve">SALARY: </w:t>
            </w:r>
          </w:p>
        </w:tc>
        <w:tc>
          <w:tcPr>
            <w:tcW w:w="6900" w:type="dxa"/>
            <w:shd w:val="clear" w:color="auto" w:fill="auto"/>
          </w:tcPr>
          <w:p w14:paraId="2A633E8A" w14:textId="108285A2" w:rsidR="00E31329" w:rsidRPr="00E31329" w:rsidRDefault="00E31329" w:rsidP="00E7727D">
            <w:pPr>
              <w:spacing w:before="60" w:after="60"/>
              <w:rPr>
                <w:rFonts w:ascii="Calibri" w:hAnsi="Calibri" w:cs="Arial"/>
                <w:bCs/>
                <w:sz w:val="24"/>
                <w:szCs w:val="24"/>
                <w:lang w:val="en-US"/>
              </w:rPr>
            </w:pPr>
            <w:r w:rsidRPr="00E31329">
              <w:rPr>
                <w:rFonts w:ascii="Calibri" w:eastAsia="Calibri" w:hAnsi="Calibri" w:cs="Calibri"/>
                <w:sz w:val="24"/>
                <w:szCs w:val="24"/>
              </w:rPr>
              <w:t>Range $50,000 - $60,000 - Will commensurate with skills and experience</w:t>
            </w:r>
          </w:p>
        </w:tc>
      </w:tr>
      <w:tr w:rsidR="00E31329" w:rsidRPr="00E31329" w14:paraId="2FEF1C07" w14:textId="77777777" w:rsidTr="00F80828">
        <w:trPr>
          <w:trHeight w:val="360"/>
        </w:trPr>
        <w:tc>
          <w:tcPr>
            <w:tcW w:w="2608" w:type="dxa"/>
            <w:shd w:val="clear" w:color="auto" w:fill="auto"/>
          </w:tcPr>
          <w:p w14:paraId="3BB4E251" w14:textId="77777777" w:rsidR="00E31329" w:rsidRPr="00E31329" w:rsidRDefault="00E31329" w:rsidP="00E7727D">
            <w:pPr>
              <w:spacing w:before="60" w:after="60"/>
              <w:rPr>
                <w:rFonts w:ascii="Calibri" w:hAnsi="Calibri" w:cs="Arial"/>
                <w:b/>
                <w:bCs/>
                <w:sz w:val="24"/>
                <w:szCs w:val="24"/>
                <w:lang w:val="en-US"/>
              </w:rPr>
            </w:pPr>
            <w:r w:rsidRPr="00E31329">
              <w:rPr>
                <w:rFonts w:ascii="Calibri" w:hAnsi="Calibri" w:cs="Arial"/>
                <w:b/>
                <w:bCs/>
                <w:sz w:val="24"/>
                <w:szCs w:val="24"/>
                <w:lang w:val="en-US"/>
              </w:rPr>
              <w:t>REPORTS TO:</w:t>
            </w:r>
          </w:p>
        </w:tc>
        <w:tc>
          <w:tcPr>
            <w:tcW w:w="6900" w:type="dxa"/>
            <w:shd w:val="clear" w:color="auto" w:fill="auto"/>
          </w:tcPr>
          <w:p w14:paraId="255B0582" w14:textId="77777777" w:rsidR="00E31329" w:rsidRPr="00E31329" w:rsidRDefault="00E31329" w:rsidP="00E7727D">
            <w:pPr>
              <w:spacing w:before="60" w:after="60"/>
              <w:rPr>
                <w:rFonts w:ascii="Calibri" w:hAnsi="Calibri" w:cs="Arial"/>
                <w:bCs/>
                <w:sz w:val="24"/>
                <w:szCs w:val="24"/>
                <w:lang w:val="en-US"/>
              </w:rPr>
            </w:pPr>
            <w:r w:rsidRPr="00E31329">
              <w:rPr>
                <w:rFonts w:ascii="Calibri" w:hAnsi="Calibri" w:cs="Arial"/>
                <w:bCs/>
                <w:sz w:val="24"/>
                <w:szCs w:val="24"/>
                <w:lang w:val="en-US"/>
              </w:rPr>
              <w:t>Dr. Nancy Young</w:t>
            </w:r>
          </w:p>
        </w:tc>
      </w:tr>
    </w:tbl>
    <w:p w14:paraId="6552951F" w14:textId="77777777" w:rsidR="001365F3" w:rsidRPr="00E31329" w:rsidRDefault="001365F3" w:rsidP="00E7727D">
      <w:pPr>
        <w:spacing w:before="120"/>
        <w:jc w:val="both"/>
        <w:rPr>
          <w:rFonts w:ascii="Calibri" w:hAnsi="Calibri"/>
          <w:sz w:val="24"/>
          <w:szCs w:val="24"/>
        </w:rPr>
      </w:pPr>
      <w:r w:rsidRPr="00E31329">
        <w:rPr>
          <w:rFonts w:ascii="Calibri" w:hAnsi="Calibri"/>
          <w:sz w:val="24"/>
          <w:szCs w:val="24"/>
        </w:rPr>
        <w:t xml:space="preserve">Children’s Hospital of Eastern Ontario Research Institute (“CHEO RI”) is the research arm of the Children’s Hospital of Eastern Ontario – Ottawa Children’s Treatment Centre (“CHEO”) and an affiliated institute of the University of Ottawa. CHEO is a beloved institution and workplace that is widely recognized for being an anchor in our community. </w:t>
      </w:r>
      <w:r w:rsidR="00EA1B0D" w:rsidRPr="00E31329">
        <w:rPr>
          <w:rFonts w:ascii="Calibri" w:hAnsi="Calibri"/>
          <w:sz w:val="24"/>
          <w:szCs w:val="24"/>
        </w:rPr>
        <w:t xml:space="preserve">CHEO RI works to create new knowledge and evidence to support CHEO in its provision of </w:t>
      </w:r>
      <w:proofErr w:type="gramStart"/>
      <w:r w:rsidR="00EA1B0D" w:rsidRPr="00E31329">
        <w:rPr>
          <w:rFonts w:ascii="Calibri" w:hAnsi="Calibri"/>
          <w:sz w:val="24"/>
          <w:szCs w:val="24"/>
        </w:rPr>
        <w:t>world-class</w:t>
      </w:r>
      <w:proofErr w:type="gramEnd"/>
      <w:r w:rsidR="00EA1B0D" w:rsidRPr="00E31329">
        <w:rPr>
          <w:rFonts w:ascii="Calibri" w:hAnsi="Calibri"/>
          <w:sz w:val="24"/>
          <w:szCs w:val="24"/>
        </w:rPr>
        <w:t xml:space="preserve"> care to our children. Our mission at CHEORI is to connect exceptional talent and technology in pursuit of life-changing research for every child, youth and family in our community and beyond.</w:t>
      </w:r>
    </w:p>
    <w:p w14:paraId="2C2FC59B" w14:textId="77777777" w:rsidR="006A3C81" w:rsidRPr="00E31329" w:rsidRDefault="006A3C81" w:rsidP="006A3C81">
      <w:pPr>
        <w:tabs>
          <w:tab w:val="left" w:pos="-1440"/>
        </w:tabs>
        <w:rPr>
          <w:rFonts w:ascii="Calibri" w:hAnsi="Calibri" w:cs="Arial"/>
          <w:b/>
          <w:bCs/>
          <w:sz w:val="24"/>
          <w:szCs w:val="24"/>
        </w:rPr>
      </w:pPr>
    </w:p>
    <w:p w14:paraId="112D44A7" w14:textId="659F3F97" w:rsidR="00E31329" w:rsidRPr="004765C5" w:rsidRDefault="00E31329" w:rsidP="00E31329">
      <w:pPr>
        <w:rPr>
          <w:rFonts w:ascii="Calibri" w:hAnsi="Calibri" w:cs="Calibri"/>
          <w:sz w:val="24"/>
          <w:szCs w:val="24"/>
        </w:rPr>
      </w:pPr>
      <w:r w:rsidRPr="004765C5">
        <w:rPr>
          <w:rFonts w:ascii="Calibri" w:hAnsi="Calibri" w:cs="Calibri"/>
          <w:sz w:val="24"/>
          <w:szCs w:val="24"/>
        </w:rPr>
        <w:t xml:space="preserve">The </w:t>
      </w:r>
      <w:proofErr w:type="spellStart"/>
      <w:r w:rsidRPr="004765C5">
        <w:rPr>
          <w:rFonts w:ascii="Calibri" w:hAnsi="Calibri" w:cs="Calibri"/>
          <w:sz w:val="24"/>
          <w:szCs w:val="24"/>
        </w:rPr>
        <w:t>Aaniish</w:t>
      </w:r>
      <w:proofErr w:type="spellEnd"/>
      <w:r w:rsidRPr="004765C5">
        <w:rPr>
          <w:rFonts w:ascii="Calibri" w:hAnsi="Calibri" w:cs="Calibri"/>
          <w:sz w:val="24"/>
          <w:szCs w:val="24"/>
        </w:rPr>
        <w:t xml:space="preserve"> </w:t>
      </w:r>
      <w:proofErr w:type="spellStart"/>
      <w:r w:rsidRPr="004765C5">
        <w:rPr>
          <w:rFonts w:ascii="Calibri" w:hAnsi="Calibri" w:cs="Calibri"/>
          <w:sz w:val="24"/>
          <w:szCs w:val="24"/>
        </w:rPr>
        <w:t>Naa</w:t>
      </w:r>
      <w:proofErr w:type="spellEnd"/>
      <w:r w:rsidRPr="004765C5">
        <w:rPr>
          <w:rFonts w:ascii="Calibri" w:hAnsi="Calibri" w:cs="Calibri"/>
          <w:sz w:val="24"/>
          <w:szCs w:val="24"/>
        </w:rPr>
        <w:t xml:space="preserve"> </w:t>
      </w:r>
      <w:proofErr w:type="spellStart"/>
      <w:r w:rsidRPr="004765C5">
        <w:rPr>
          <w:rFonts w:ascii="Calibri" w:hAnsi="Calibri" w:cs="Calibri"/>
          <w:sz w:val="24"/>
          <w:szCs w:val="24"/>
        </w:rPr>
        <w:t>Gegii</w:t>
      </w:r>
      <w:proofErr w:type="spellEnd"/>
      <w:r w:rsidRPr="004765C5">
        <w:rPr>
          <w:rFonts w:ascii="Calibri" w:hAnsi="Calibri" w:cs="Calibri"/>
          <w:sz w:val="24"/>
          <w:szCs w:val="24"/>
        </w:rPr>
        <w:t>: Children’s Health and Well-being Measure (</w:t>
      </w:r>
      <w:hyperlink r:id="rId13">
        <w:r w:rsidRPr="004765C5">
          <w:rPr>
            <w:rFonts w:ascii="Calibri" w:hAnsi="Calibri" w:cs="Calibri"/>
            <w:sz w:val="24"/>
            <w:szCs w:val="24"/>
            <w:u w:val="single"/>
          </w:rPr>
          <w:t>ACHWM.ca</w:t>
        </w:r>
      </w:hyperlink>
      <w:r w:rsidRPr="004765C5">
        <w:rPr>
          <w:rFonts w:ascii="Calibri" w:hAnsi="Calibri" w:cs="Calibri"/>
          <w:sz w:val="24"/>
          <w:szCs w:val="24"/>
        </w:rPr>
        <w:t xml:space="preserve">) team combines research and knowledge translation to create and share culturally relevant and accessible resources. The ACHWM application </w:t>
      </w:r>
      <w:proofErr w:type="gramStart"/>
      <w:r w:rsidR="0045496F">
        <w:rPr>
          <w:rFonts w:ascii="Calibri" w:hAnsi="Calibri" w:cs="Calibri"/>
          <w:sz w:val="24"/>
          <w:szCs w:val="24"/>
        </w:rPr>
        <w:t xml:space="preserve">is </w:t>
      </w:r>
      <w:r w:rsidRPr="004765C5">
        <w:rPr>
          <w:rFonts w:ascii="Calibri" w:hAnsi="Calibri" w:cs="Calibri"/>
          <w:sz w:val="24"/>
          <w:szCs w:val="24"/>
        </w:rPr>
        <w:t>tailored</w:t>
      </w:r>
      <w:proofErr w:type="gramEnd"/>
      <w:r w:rsidRPr="004765C5">
        <w:rPr>
          <w:rFonts w:ascii="Calibri" w:hAnsi="Calibri" w:cs="Calibri"/>
          <w:sz w:val="24"/>
          <w:szCs w:val="24"/>
        </w:rPr>
        <w:t xml:space="preserve"> to meet the needs of First Nations, Inuit and Métis children, and supports community partners in gathering local child health data. </w:t>
      </w:r>
      <w:proofErr w:type="gramStart"/>
      <w:r w:rsidRPr="004765C5">
        <w:rPr>
          <w:rFonts w:ascii="Calibri" w:hAnsi="Calibri" w:cs="Calibri"/>
          <w:sz w:val="24"/>
          <w:szCs w:val="24"/>
        </w:rPr>
        <w:t>The ACHWM team is led by Dr. Nancy Young</w:t>
      </w:r>
      <w:proofErr w:type="gramEnd"/>
      <w:r w:rsidRPr="004765C5">
        <w:rPr>
          <w:rFonts w:ascii="Calibri" w:hAnsi="Calibri" w:cs="Calibri"/>
          <w:sz w:val="24"/>
          <w:szCs w:val="24"/>
        </w:rPr>
        <w:t xml:space="preserve">. </w:t>
      </w:r>
    </w:p>
    <w:p w14:paraId="10AF6202" w14:textId="77777777" w:rsidR="00E31329" w:rsidRDefault="00E31329" w:rsidP="006A3C81">
      <w:pPr>
        <w:tabs>
          <w:tab w:val="left" w:pos="-1440"/>
        </w:tabs>
        <w:rPr>
          <w:rFonts w:ascii="Calibri" w:hAnsi="Calibri" w:cs="Arial"/>
          <w:b/>
          <w:bCs/>
          <w:sz w:val="24"/>
          <w:szCs w:val="24"/>
        </w:rPr>
      </w:pPr>
    </w:p>
    <w:p w14:paraId="334FA811" w14:textId="77777777" w:rsidR="006A3C81" w:rsidRDefault="006A3C81" w:rsidP="006A3C81">
      <w:pPr>
        <w:tabs>
          <w:tab w:val="left" w:pos="-1440"/>
        </w:tabs>
        <w:rPr>
          <w:rFonts w:ascii="Calibri" w:hAnsi="Calibri" w:cs="Arial"/>
          <w:b/>
          <w:bCs/>
          <w:sz w:val="24"/>
          <w:szCs w:val="24"/>
        </w:rPr>
      </w:pPr>
      <w:r w:rsidRPr="000802F4">
        <w:rPr>
          <w:rFonts w:ascii="Calibri" w:hAnsi="Calibri" w:cs="Arial"/>
          <w:b/>
          <w:bCs/>
          <w:sz w:val="24"/>
          <w:szCs w:val="24"/>
        </w:rPr>
        <w:t xml:space="preserve">RESPONSIBILITIES </w:t>
      </w:r>
    </w:p>
    <w:p w14:paraId="11EF56A4" w14:textId="77777777" w:rsidR="00393299" w:rsidRDefault="00393299" w:rsidP="006A3C81">
      <w:pPr>
        <w:tabs>
          <w:tab w:val="left" w:pos="-1440"/>
        </w:tabs>
        <w:rPr>
          <w:rFonts w:ascii="Calibri" w:hAnsi="Calibri" w:cs="Arial"/>
          <w:sz w:val="24"/>
          <w:szCs w:val="24"/>
        </w:rPr>
      </w:pPr>
    </w:p>
    <w:p w14:paraId="25DB897A" w14:textId="77777777" w:rsidR="00E31329" w:rsidRDefault="00E31329" w:rsidP="00E31329">
      <w:pPr>
        <w:rPr>
          <w:rFonts w:ascii="Calibri" w:hAnsi="Calibri" w:cs="Calibri"/>
          <w:sz w:val="24"/>
          <w:szCs w:val="24"/>
        </w:rPr>
      </w:pPr>
      <w:r w:rsidRPr="004765C5">
        <w:rPr>
          <w:rFonts w:ascii="Calibri" w:hAnsi="Calibri" w:cs="Calibri"/>
          <w:sz w:val="24"/>
          <w:szCs w:val="24"/>
        </w:rPr>
        <w:t>The ACHWM Team is hiring a full-time Knowledge Translator on a 2-year contract (renewable). The successful candidate will join an interdisciplinary health research team. This role includes developing and maintaining relationships with communities and agencies that support the health of Indigenous children.</w:t>
      </w:r>
    </w:p>
    <w:p w14:paraId="10913022" w14:textId="77777777" w:rsidR="00E7727D" w:rsidRPr="004765C5" w:rsidRDefault="00E7727D" w:rsidP="00E31329">
      <w:pPr>
        <w:rPr>
          <w:rFonts w:ascii="Calibri" w:hAnsi="Calibri" w:cs="Calibri"/>
          <w:sz w:val="24"/>
          <w:szCs w:val="24"/>
        </w:rPr>
      </w:pPr>
    </w:p>
    <w:p w14:paraId="7235D420" w14:textId="77777777"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t>Bring a strengths-based approach to the work with the ACHWM initiative</w:t>
      </w:r>
    </w:p>
    <w:p w14:paraId="1617C26B" w14:textId="77777777"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t xml:space="preserve">Build relationships with Indigenous communities and agency partners </w:t>
      </w:r>
    </w:p>
    <w:p w14:paraId="288A40D7" w14:textId="77777777"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t>Coordinate the ACHWM outreach and support Indigenous communities to apply the ACHWM to promote wellness among Indigenous children and youth</w:t>
      </w:r>
    </w:p>
    <w:p w14:paraId="5AE633E6" w14:textId="77777777"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t>Deliver training sessions to communities</w:t>
      </w:r>
    </w:p>
    <w:p w14:paraId="4C61D672" w14:textId="77777777"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t xml:space="preserve">Develop knowledge translation materials (e.g., reports, web content, resource hub materials, videos, presentations) </w:t>
      </w:r>
    </w:p>
    <w:p w14:paraId="606CAFB9" w14:textId="77777777"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t>Ensure the content on the ACHWM.ca website is up to date and meets the needs of partners</w:t>
      </w:r>
    </w:p>
    <w:p w14:paraId="449E4404" w14:textId="37D56505"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t>Support the ACHWM’s active social media presence concordant with</w:t>
      </w:r>
      <w:r w:rsidR="0045496F">
        <w:rPr>
          <w:rFonts w:ascii="Calibri" w:hAnsi="Calibri" w:cs="Calibri"/>
          <w:sz w:val="24"/>
          <w:szCs w:val="24"/>
        </w:rPr>
        <w:t xml:space="preserve"> </w:t>
      </w:r>
      <w:r w:rsidRPr="004765C5">
        <w:rPr>
          <w:rFonts w:ascii="Calibri" w:hAnsi="Calibri" w:cs="Calibri"/>
          <w:sz w:val="24"/>
          <w:szCs w:val="24"/>
        </w:rPr>
        <w:t>our mission, vision and values</w:t>
      </w:r>
    </w:p>
    <w:p w14:paraId="06A4384E" w14:textId="77777777"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t xml:space="preserve">Monitor the ACHWM website activity using Google Analytics </w:t>
      </w:r>
    </w:p>
    <w:p w14:paraId="6510BC8F" w14:textId="77777777"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lastRenderedPageBreak/>
        <w:t>Contribute to the writing of research articles and abstract submissions for academic conferences to promote and continuously develop the ACHWM</w:t>
      </w:r>
    </w:p>
    <w:p w14:paraId="4E1EAAF1" w14:textId="77777777"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t>Create and maintain research files and documentation according to research guidelines (e.g., GCP)</w:t>
      </w:r>
    </w:p>
    <w:p w14:paraId="0990B619" w14:textId="77777777"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t xml:space="preserve">Attend relevant team and community meetings </w:t>
      </w:r>
    </w:p>
    <w:p w14:paraId="0FA688B2" w14:textId="77777777" w:rsidR="00E31329" w:rsidRPr="004765C5" w:rsidRDefault="00E31329" w:rsidP="00E31329">
      <w:pPr>
        <w:pStyle w:val="ListParagraph"/>
        <w:numPr>
          <w:ilvl w:val="0"/>
          <w:numId w:val="47"/>
        </w:numPr>
        <w:spacing w:before="40" w:line="259" w:lineRule="auto"/>
        <w:ind w:left="1021" w:hanging="363"/>
        <w:rPr>
          <w:rFonts w:ascii="Calibri" w:hAnsi="Calibri" w:cs="Calibri"/>
          <w:sz w:val="24"/>
          <w:szCs w:val="24"/>
        </w:rPr>
      </w:pPr>
      <w:r w:rsidRPr="004765C5">
        <w:rPr>
          <w:rFonts w:ascii="Calibri" w:hAnsi="Calibri" w:cs="Calibri"/>
          <w:sz w:val="24"/>
          <w:szCs w:val="24"/>
        </w:rPr>
        <w:t>Maintain up-to-date work plans for several projects, and maintain project documentation</w:t>
      </w:r>
    </w:p>
    <w:p w14:paraId="02D6BD34" w14:textId="77777777" w:rsidR="00E31329" w:rsidRPr="004765C5" w:rsidRDefault="00E31329" w:rsidP="00E31329">
      <w:pPr>
        <w:pStyle w:val="ListParagraph"/>
        <w:numPr>
          <w:ilvl w:val="0"/>
          <w:numId w:val="47"/>
        </w:numPr>
        <w:spacing w:before="40" w:line="259" w:lineRule="auto"/>
        <w:ind w:left="1021" w:hanging="363"/>
        <w:rPr>
          <w:rFonts w:ascii="Calibri" w:hAnsi="Calibri" w:cs="Calibri"/>
          <w:sz w:val="24"/>
          <w:szCs w:val="24"/>
        </w:rPr>
      </w:pPr>
      <w:r w:rsidRPr="004765C5">
        <w:rPr>
          <w:rFonts w:ascii="Calibri" w:hAnsi="Calibri" w:cs="Calibri"/>
          <w:sz w:val="24"/>
          <w:szCs w:val="24"/>
        </w:rPr>
        <w:t>Perform work in accordance with the provisions of the Occupational Health and Safety Act and Regulations and all CHEO corporate/departmental policies and procedures related to the Occupational Health and Safety Act</w:t>
      </w:r>
    </w:p>
    <w:p w14:paraId="032531A3" w14:textId="27E861C8" w:rsidR="00E31329" w:rsidRPr="004765C5" w:rsidRDefault="00E31329" w:rsidP="00E31329">
      <w:pPr>
        <w:pStyle w:val="ListParagraph"/>
        <w:numPr>
          <w:ilvl w:val="0"/>
          <w:numId w:val="47"/>
        </w:numPr>
        <w:spacing w:before="40"/>
        <w:ind w:left="1021" w:hanging="363"/>
        <w:rPr>
          <w:rFonts w:ascii="Calibri" w:hAnsi="Calibri" w:cs="Calibri"/>
          <w:sz w:val="24"/>
          <w:szCs w:val="24"/>
        </w:rPr>
      </w:pPr>
      <w:r w:rsidRPr="004765C5">
        <w:rPr>
          <w:rFonts w:ascii="Calibri" w:hAnsi="Calibri" w:cs="Calibri"/>
          <w:sz w:val="24"/>
          <w:szCs w:val="24"/>
        </w:rPr>
        <w:t xml:space="preserve">Perform various administrative duties and other related duties as assigned by </w:t>
      </w:r>
      <w:r w:rsidR="0045496F">
        <w:rPr>
          <w:rFonts w:ascii="Calibri" w:hAnsi="Calibri" w:cs="Calibri"/>
          <w:sz w:val="24"/>
          <w:szCs w:val="24"/>
        </w:rPr>
        <w:t xml:space="preserve">the </w:t>
      </w:r>
      <w:r w:rsidRPr="004765C5">
        <w:rPr>
          <w:rFonts w:ascii="Calibri" w:hAnsi="Calibri" w:cs="Calibri"/>
          <w:sz w:val="24"/>
          <w:szCs w:val="24"/>
        </w:rPr>
        <w:t>supervisor</w:t>
      </w:r>
    </w:p>
    <w:p w14:paraId="44EDE11B" w14:textId="77777777" w:rsidR="00B917E7" w:rsidRPr="00EA1EBF" w:rsidRDefault="00B917E7" w:rsidP="006A3C81">
      <w:pPr>
        <w:rPr>
          <w:rFonts w:ascii="Calibri" w:hAnsi="Calibri" w:cs="Arial"/>
          <w:b/>
          <w:bCs/>
          <w:sz w:val="24"/>
          <w:szCs w:val="24"/>
        </w:rPr>
      </w:pPr>
    </w:p>
    <w:p w14:paraId="74E19DB2" w14:textId="77777777" w:rsidR="006A3C81" w:rsidRPr="000802F4" w:rsidRDefault="006A3C81" w:rsidP="006A3C81">
      <w:pPr>
        <w:rPr>
          <w:rFonts w:ascii="Calibri" w:hAnsi="Calibri" w:cs="Arial"/>
          <w:b/>
          <w:bCs/>
          <w:sz w:val="24"/>
          <w:szCs w:val="24"/>
        </w:rPr>
      </w:pPr>
      <w:r w:rsidRPr="000802F4">
        <w:rPr>
          <w:rFonts w:ascii="Calibri" w:hAnsi="Calibri" w:cs="Arial"/>
          <w:b/>
          <w:bCs/>
          <w:sz w:val="24"/>
          <w:szCs w:val="24"/>
        </w:rPr>
        <w:t>QUALIFICATIONS</w:t>
      </w:r>
      <w:r w:rsidR="00DD4B75" w:rsidRPr="000802F4">
        <w:rPr>
          <w:rFonts w:ascii="Calibri" w:hAnsi="Calibri" w:cs="Arial"/>
          <w:b/>
          <w:bCs/>
          <w:sz w:val="24"/>
          <w:szCs w:val="24"/>
        </w:rPr>
        <w:t>, SKILL</w:t>
      </w:r>
      <w:r w:rsidR="00E31329">
        <w:rPr>
          <w:rFonts w:ascii="Calibri" w:hAnsi="Calibri" w:cs="Arial"/>
          <w:b/>
          <w:bCs/>
          <w:sz w:val="24"/>
          <w:szCs w:val="24"/>
        </w:rPr>
        <w:t>S</w:t>
      </w:r>
      <w:r w:rsidR="00DD4B75" w:rsidRPr="000802F4">
        <w:rPr>
          <w:rFonts w:ascii="Calibri" w:hAnsi="Calibri" w:cs="Arial"/>
          <w:b/>
          <w:bCs/>
          <w:sz w:val="24"/>
          <w:szCs w:val="24"/>
        </w:rPr>
        <w:t xml:space="preserve"> AND ABILITIES</w:t>
      </w:r>
      <w:r w:rsidR="00063798">
        <w:rPr>
          <w:rFonts w:ascii="Calibri" w:hAnsi="Calibri" w:cs="Arial"/>
          <w:b/>
          <w:bCs/>
          <w:sz w:val="24"/>
          <w:szCs w:val="24"/>
        </w:rPr>
        <w:t xml:space="preserve"> </w:t>
      </w:r>
    </w:p>
    <w:p w14:paraId="0E6BA682" w14:textId="77777777" w:rsidR="006A3C81" w:rsidRPr="004765C5" w:rsidRDefault="006A3C81" w:rsidP="006A3C81">
      <w:pPr>
        <w:ind w:firstLine="357"/>
        <w:rPr>
          <w:rFonts w:ascii="Calibri" w:hAnsi="Calibri" w:cs="Calibri"/>
          <w:b/>
          <w:bCs/>
          <w:sz w:val="24"/>
          <w:szCs w:val="24"/>
        </w:rPr>
      </w:pPr>
    </w:p>
    <w:p w14:paraId="52DF91FB" w14:textId="77777777" w:rsidR="00E31329" w:rsidRPr="004765C5" w:rsidRDefault="00E31329" w:rsidP="00E31329">
      <w:pPr>
        <w:rPr>
          <w:rFonts w:ascii="Calibri" w:hAnsi="Calibri" w:cs="Calibri"/>
          <w:sz w:val="24"/>
          <w:szCs w:val="24"/>
        </w:rPr>
      </w:pPr>
      <w:r w:rsidRPr="004765C5">
        <w:rPr>
          <w:rFonts w:ascii="Calibri" w:hAnsi="Calibri" w:cs="Calibri"/>
          <w:sz w:val="24"/>
          <w:szCs w:val="24"/>
        </w:rPr>
        <w:t xml:space="preserve">The ideal applicant will be able to work independently, and on a multi-disciplinary and dynamic team. They will demonstrate strong organizational skills, oral and written communication abilities, and experience using all Microsoft Office Suite applications (PowerPoint, Excel, </w:t>
      </w:r>
      <w:proofErr w:type="gramStart"/>
      <w:r w:rsidRPr="004765C5">
        <w:rPr>
          <w:rFonts w:ascii="Calibri" w:hAnsi="Calibri" w:cs="Calibri"/>
          <w:sz w:val="24"/>
          <w:szCs w:val="24"/>
        </w:rPr>
        <w:t>Outlook</w:t>
      </w:r>
      <w:proofErr w:type="gramEnd"/>
      <w:r w:rsidRPr="004765C5">
        <w:rPr>
          <w:rFonts w:ascii="Calibri" w:hAnsi="Calibri" w:cs="Calibri"/>
          <w:sz w:val="24"/>
          <w:szCs w:val="24"/>
        </w:rPr>
        <w:t xml:space="preserve">). Additionally: </w:t>
      </w:r>
    </w:p>
    <w:p w14:paraId="65F03255" w14:textId="77777777" w:rsidR="00E31329" w:rsidRDefault="00E31329" w:rsidP="00E31329">
      <w:pPr>
        <w:pStyle w:val="ListParagraph"/>
        <w:tabs>
          <w:tab w:val="right" w:pos="9781"/>
        </w:tabs>
        <w:spacing w:before="40"/>
        <w:ind w:left="1021" w:firstLine="0"/>
      </w:pPr>
    </w:p>
    <w:p w14:paraId="4AC7D326" w14:textId="77777777" w:rsidR="00E31329" w:rsidRPr="004765C5" w:rsidRDefault="00E31329" w:rsidP="00E31329">
      <w:pPr>
        <w:pStyle w:val="ListParagraph"/>
        <w:tabs>
          <w:tab w:val="right" w:pos="9781"/>
        </w:tabs>
        <w:spacing w:before="40"/>
        <w:ind w:left="0" w:firstLine="0"/>
        <w:rPr>
          <w:rFonts w:ascii="Calibri" w:hAnsi="Calibri" w:cs="Calibri"/>
          <w:sz w:val="24"/>
          <w:szCs w:val="24"/>
        </w:rPr>
      </w:pPr>
      <w:r w:rsidRPr="004765C5">
        <w:rPr>
          <w:rFonts w:ascii="Calibri" w:hAnsi="Calibri" w:cs="Calibri"/>
          <w:sz w:val="24"/>
          <w:szCs w:val="24"/>
        </w:rPr>
        <w:t>University undergraduate degree in a health-related field (BA or BSc)</w:t>
      </w:r>
      <w:r w:rsidRPr="004765C5">
        <w:rPr>
          <w:rFonts w:ascii="Calibri" w:hAnsi="Calibri" w:cs="Calibri"/>
          <w:sz w:val="24"/>
          <w:szCs w:val="24"/>
        </w:rPr>
        <w:tab/>
        <w:t>(Essential)</w:t>
      </w:r>
    </w:p>
    <w:p w14:paraId="6EFC44B3" w14:textId="77777777" w:rsidR="00E31329" w:rsidRPr="004765C5" w:rsidRDefault="00E31329" w:rsidP="00E31329">
      <w:pPr>
        <w:pStyle w:val="ListParagraph"/>
        <w:tabs>
          <w:tab w:val="right" w:pos="9781"/>
        </w:tabs>
        <w:spacing w:before="40"/>
        <w:ind w:left="0" w:firstLine="0"/>
        <w:rPr>
          <w:rFonts w:ascii="Calibri" w:hAnsi="Calibri" w:cs="Calibri"/>
          <w:sz w:val="24"/>
          <w:szCs w:val="24"/>
        </w:rPr>
      </w:pPr>
      <w:r w:rsidRPr="004765C5">
        <w:rPr>
          <w:rFonts w:ascii="Calibri" w:hAnsi="Calibri" w:cs="Calibri"/>
          <w:sz w:val="24"/>
          <w:szCs w:val="24"/>
        </w:rPr>
        <w:t>A Master’s degree in a health-related field is an asset</w:t>
      </w:r>
      <w:r w:rsidRPr="004765C5">
        <w:rPr>
          <w:rFonts w:ascii="Calibri" w:hAnsi="Calibri" w:cs="Calibri"/>
          <w:sz w:val="24"/>
          <w:szCs w:val="24"/>
        </w:rPr>
        <w:tab/>
        <w:t>(Essential)</w:t>
      </w:r>
    </w:p>
    <w:p w14:paraId="5EE47672" w14:textId="77777777" w:rsidR="00E31329" w:rsidRPr="004765C5" w:rsidRDefault="00E31329" w:rsidP="00E31329">
      <w:pPr>
        <w:pStyle w:val="ListParagraph"/>
        <w:tabs>
          <w:tab w:val="right" w:pos="9781"/>
        </w:tabs>
        <w:spacing w:before="40"/>
        <w:ind w:left="0" w:firstLine="0"/>
        <w:rPr>
          <w:rFonts w:ascii="Calibri" w:hAnsi="Calibri" w:cs="Calibri"/>
          <w:sz w:val="24"/>
          <w:szCs w:val="24"/>
        </w:rPr>
      </w:pPr>
      <w:r w:rsidRPr="004765C5">
        <w:rPr>
          <w:rFonts w:ascii="Calibri" w:hAnsi="Calibri" w:cs="Calibri"/>
          <w:sz w:val="24"/>
          <w:szCs w:val="24"/>
        </w:rPr>
        <w:t>Indigenous lived experience or extensive knowledge of Indigenous cultures</w:t>
      </w:r>
      <w:r w:rsidRPr="004765C5">
        <w:rPr>
          <w:rFonts w:ascii="Calibri" w:hAnsi="Calibri" w:cs="Calibri"/>
          <w:sz w:val="24"/>
          <w:szCs w:val="24"/>
        </w:rPr>
        <w:tab/>
        <w:t>(Essential)</w:t>
      </w:r>
    </w:p>
    <w:p w14:paraId="7DA0D125" w14:textId="77777777" w:rsidR="00E31329" w:rsidRPr="004765C5" w:rsidRDefault="00E31329" w:rsidP="00E31329">
      <w:pPr>
        <w:pStyle w:val="ListParagraph"/>
        <w:tabs>
          <w:tab w:val="right" w:pos="9781"/>
        </w:tabs>
        <w:spacing w:before="40"/>
        <w:ind w:left="0" w:firstLine="0"/>
        <w:rPr>
          <w:rFonts w:ascii="Calibri" w:hAnsi="Calibri" w:cs="Calibri"/>
          <w:sz w:val="24"/>
          <w:szCs w:val="24"/>
        </w:rPr>
      </w:pPr>
      <w:r w:rsidRPr="004765C5">
        <w:rPr>
          <w:rFonts w:ascii="Calibri" w:hAnsi="Calibri" w:cs="Calibri"/>
          <w:sz w:val="24"/>
          <w:szCs w:val="24"/>
        </w:rPr>
        <w:t>Minimum 1 year of experience in the field of health-related Knowledge Translation</w:t>
      </w:r>
      <w:r w:rsidRPr="004765C5">
        <w:rPr>
          <w:rFonts w:ascii="Calibri" w:hAnsi="Calibri" w:cs="Calibri"/>
          <w:sz w:val="24"/>
          <w:szCs w:val="24"/>
        </w:rPr>
        <w:tab/>
        <w:t>(Preferred)</w:t>
      </w:r>
    </w:p>
    <w:p w14:paraId="1D848190" w14:textId="77777777" w:rsidR="00E31329" w:rsidRPr="004765C5" w:rsidRDefault="00E31329" w:rsidP="00E31329">
      <w:pPr>
        <w:pStyle w:val="ListParagraph"/>
        <w:tabs>
          <w:tab w:val="right" w:pos="9781"/>
        </w:tabs>
        <w:spacing w:before="40"/>
        <w:ind w:left="0" w:firstLine="0"/>
        <w:rPr>
          <w:rFonts w:ascii="Calibri" w:hAnsi="Calibri" w:cs="Calibri"/>
          <w:sz w:val="24"/>
          <w:szCs w:val="24"/>
        </w:rPr>
      </w:pPr>
      <w:r w:rsidRPr="004765C5">
        <w:rPr>
          <w:rFonts w:ascii="Calibri" w:hAnsi="Calibri" w:cs="Calibri"/>
          <w:sz w:val="24"/>
          <w:szCs w:val="24"/>
        </w:rPr>
        <w:t xml:space="preserve">Knowledge of graphic design and related software (e.g., </w:t>
      </w:r>
      <w:proofErr w:type="spellStart"/>
      <w:r w:rsidRPr="004765C5">
        <w:rPr>
          <w:rFonts w:ascii="Calibri" w:hAnsi="Calibri" w:cs="Calibri"/>
          <w:sz w:val="24"/>
          <w:szCs w:val="24"/>
        </w:rPr>
        <w:t>Canva</w:t>
      </w:r>
      <w:proofErr w:type="spellEnd"/>
      <w:r w:rsidRPr="004765C5">
        <w:rPr>
          <w:rFonts w:ascii="Calibri" w:hAnsi="Calibri" w:cs="Calibri"/>
          <w:sz w:val="24"/>
          <w:szCs w:val="24"/>
        </w:rPr>
        <w:t xml:space="preserve">) </w:t>
      </w:r>
      <w:r w:rsidRPr="004765C5">
        <w:rPr>
          <w:rFonts w:ascii="Calibri" w:hAnsi="Calibri" w:cs="Calibri"/>
          <w:sz w:val="24"/>
          <w:szCs w:val="24"/>
        </w:rPr>
        <w:tab/>
        <w:t>(Preferred)</w:t>
      </w:r>
    </w:p>
    <w:p w14:paraId="7F6B345F" w14:textId="77777777" w:rsidR="00E31329" w:rsidRPr="004765C5" w:rsidRDefault="00E31329" w:rsidP="00E31329">
      <w:pPr>
        <w:pStyle w:val="ListParagraph"/>
        <w:tabs>
          <w:tab w:val="right" w:pos="9781"/>
        </w:tabs>
        <w:spacing w:before="40"/>
        <w:ind w:left="0" w:firstLine="0"/>
        <w:rPr>
          <w:rFonts w:ascii="Calibri" w:hAnsi="Calibri" w:cs="Calibri"/>
          <w:sz w:val="24"/>
          <w:szCs w:val="24"/>
        </w:rPr>
      </w:pPr>
      <w:r w:rsidRPr="004765C5">
        <w:rPr>
          <w:rFonts w:ascii="Calibri" w:hAnsi="Calibri" w:cs="Calibri"/>
          <w:sz w:val="24"/>
          <w:szCs w:val="24"/>
        </w:rPr>
        <w:t>Knowledge of project management software</w:t>
      </w:r>
      <w:r w:rsidRPr="004765C5">
        <w:rPr>
          <w:rFonts w:ascii="Calibri" w:hAnsi="Calibri" w:cs="Calibri"/>
          <w:sz w:val="24"/>
          <w:szCs w:val="24"/>
        </w:rPr>
        <w:tab/>
        <w:t>(Preferred)</w:t>
      </w:r>
    </w:p>
    <w:p w14:paraId="4EC51028" w14:textId="77777777" w:rsidR="00E31329" w:rsidRPr="004765C5" w:rsidRDefault="00E31329" w:rsidP="00E31329">
      <w:pPr>
        <w:pStyle w:val="ListParagraph"/>
        <w:tabs>
          <w:tab w:val="right" w:pos="9781"/>
        </w:tabs>
        <w:spacing w:before="40"/>
        <w:ind w:left="0" w:firstLine="0"/>
        <w:jc w:val="left"/>
        <w:rPr>
          <w:rFonts w:ascii="Calibri" w:hAnsi="Calibri" w:cs="Calibri"/>
          <w:sz w:val="24"/>
          <w:szCs w:val="24"/>
        </w:rPr>
      </w:pPr>
      <w:r w:rsidRPr="004765C5">
        <w:rPr>
          <w:rFonts w:ascii="Calibri" w:hAnsi="Calibri" w:cs="Calibri"/>
          <w:sz w:val="24"/>
          <w:szCs w:val="24"/>
        </w:rPr>
        <w:t>Excellent verbal and written communication skills</w:t>
      </w:r>
      <w:r w:rsidRPr="004765C5">
        <w:rPr>
          <w:rFonts w:ascii="Calibri" w:hAnsi="Calibri" w:cs="Calibri"/>
          <w:sz w:val="24"/>
          <w:szCs w:val="24"/>
        </w:rPr>
        <w:tab/>
        <w:t>(Essential)</w:t>
      </w:r>
    </w:p>
    <w:p w14:paraId="79099AE1" w14:textId="77777777" w:rsidR="00E31329" w:rsidRPr="004765C5" w:rsidRDefault="00E31329" w:rsidP="00E31329">
      <w:pPr>
        <w:pStyle w:val="ListParagraph"/>
        <w:tabs>
          <w:tab w:val="right" w:pos="9781"/>
        </w:tabs>
        <w:spacing w:before="40"/>
        <w:ind w:left="0" w:firstLine="0"/>
        <w:rPr>
          <w:rFonts w:ascii="Calibri" w:hAnsi="Calibri" w:cs="Calibri"/>
          <w:sz w:val="24"/>
          <w:szCs w:val="24"/>
        </w:rPr>
      </w:pPr>
      <w:r w:rsidRPr="004765C5">
        <w:rPr>
          <w:rFonts w:ascii="Calibri" w:hAnsi="Calibri" w:cs="Calibri"/>
          <w:sz w:val="24"/>
          <w:szCs w:val="24"/>
        </w:rPr>
        <w:t xml:space="preserve">High level of professionalism and </w:t>
      </w:r>
      <w:proofErr w:type="spellStart"/>
      <w:r w:rsidRPr="004765C5">
        <w:rPr>
          <w:rFonts w:ascii="Calibri" w:hAnsi="Calibri" w:cs="Calibri"/>
          <w:sz w:val="24"/>
          <w:szCs w:val="24"/>
        </w:rPr>
        <w:t>interprofessional</w:t>
      </w:r>
      <w:proofErr w:type="spellEnd"/>
      <w:r w:rsidRPr="004765C5">
        <w:rPr>
          <w:rFonts w:ascii="Calibri" w:hAnsi="Calibri" w:cs="Calibri"/>
          <w:sz w:val="24"/>
          <w:szCs w:val="24"/>
        </w:rPr>
        <w:t xml:space="preserve"> skills</w:t>
      </w:r>
      <w:r w:rsidRPr="004765C5">
        <w:rPr>
          <w:rFonts w:ascii="Calibri" w:hAnsi="Calibri" w:cs="Calibri"/>
          <w:sz w:val="24"/>
          <w:szCs w:val="24"/>
        </w:rPr>
        <w:tab/>
        <w:t>(Essential)</w:t>
      </w:r>
    </w:p>
    <w:p w14:paraId="0087AD77" w14:textId="77777777" w:rsidR="00E31329" w:rsidRPr="004765C5" w:rsidRDefault="00E31329" w:rsidP="00E31329">
      <w:pPr>
        <w:pStyle w:val="ListParagraph"/>
        <w:tabs>
          <w:tab w:val="right" w:pos="9781"/>
        </w:tabs>
        <w:spacing w:before="40"/>
        <w:ind w:left="0" w:firstLine="0"/>
        <w:rPr>
          <w:rFonts w:ascii="Calibri" w:hAnsi="Calibri" w:cs="Calibri"/>
          <w:sz w:val="24"/>
          <w:szCs w:val="24"/>
        </w:rPr>
      </w:pPr>
      <w:r w:rsidRPr="004765C5">
        <w:rPr>
          <w:rFonts w:ascii="Calibri" w:hAnsi="Calibri" w:cs="Calibri"/>
          <w:sz w:val="24"/>
          <w:szCs w:val="24"/>
        </w:rPr>
        <w:t>Proficiency in English</w:t>
      </w:r>
      <w:r w:rsidRPr="004765C5">
        <w:rPr>
          <w:rFonts w:ascii="Calibri" w:hAnsi="Calibri" w:cs="Calibri"/>
          <w:sz w:val="24"/>
          <w:szCs w:val="24"/>
        </w:rPr>
        <w:tab/>
        <w:t>(Essential)</w:t>
      </w:r>
    </w:p>
    <w:p w14:paraId="70166E4B" w14:textId="77777777" w:rsidR="00E31329" w:rsidRPr="004765C5" w:rsidRDefault="00E31329" w:rsidP="00E31329">
      <w:pPr>
        <w:pStyle w:val="ListParagraph"/>
        <w:tabs>
          <w:tab w:val="right" w:pos="9781"/>
        </w:tabs>
        <w:spacing w:before="40"/>
        <w:ind w:left="0" w:firstLine="0"/>
        <w:rPr>
          <w:rFonts w:ascii="Calibri" w:hAnsi="Calibri" w:cs="Calibri"/>
          <w:sz w:val="24"/>
          <w:szCs w:val="24"/>
        </w:rPr>
      </w:pPr>
      <w:r w:rsidRPr="004765C5">
        <w:rPr>
          <w:rFonts w:ascii="Calibri" w:hAnsi="Calibri" w:cs="Calibri"/>
          <w:sz w:val="24"/>
          <w:szCs w:val="24"/>
        </w:rPr>
        <w:t xml:space="preserve">Proficiency in French </w:t>
      </w:r>
      <w:r w:rsidRPr="004765C5">
        <w:rPr>
          <w:rFonts w:ascii="Calibri" w:hAnsi="Calibri" w:cs="Calibri"/>
          <w:sz w:val="24"/>
          <w:szCs w:val="24"/>
        </w:rPr>
        <w:tab/>
        <w:t>(Essential)</w:t>
      </w:r>
    </w:p>
    <w:p w14:paraId="279218B4" w14:textId="77777777" w:rsidR="006A3C81" w:rsidRPr="000802F4" w:rsidRDefault="006A3C81" w:rsidP="006A3C81">
      <w:pPr>
        <w:pStyle w:val="BodyText"/>
        <w:tabs>
          <w:tab w:val="left" w:pos="2160"/>
        </w:tabs>
        <w:jc w:val="both"/>
        <w:rPr>
          <w:rFonts w:ascii="Calibri" w:hAnsi="Calibri" w:cs="Arial"/>
          <w:b/>
          <w:bCs/>
          <w:sz w:val="24"/>
          <w:szCs w:val="24"/>
        </w:rPr>
      </w:pPr>
    </w:p>
    <w:p w14:paraId="2ACA6E29" w14:textId="77777777" w:rsidR="006A3C81" w:rsidRPr="000802F4" w:rsidRDefault="006A3C81" w:rsidP="006A3C81">
      <w:pPr>
        <w:pStyle w:val="BodyText"/>
        <w:tabs>
          <w:tab w:val="left" w:pos="2160"/>
        </w:tabs>
        <w:jc w:val="both"/>
        <w:rPr>
          <w:rFonts w:ascii="Calibri" w:hAnsi="Calibri" w:cs="Arial"/>
          <w:b/>
          <w:bCs/>
          <w:sz w:val="24"/>
          <w:szCs w:val="24"/>
        </w:rPr>
      </w:pPr>
      <w:r w:rsidRPr="000802F4">
        <w:rPr>
          <w:rFonts w:ascii="Calibri" w:hAnsi="Calibri" w:cs="Arial"/>
          <w:b/>
          <w:bCs/>
          <w:sz w:val="24"/>
          <w:szCs w:val="24"/>
        </w:rPr>
        <w:t>WORKING CONDITIONS</w:t>
      </w:r>
      <w:r w:rsidR="003C4019">
        <w:rPr>
          <w:rFonts w:ascii="Calibri" w:hAnsi="Calibri" w:cs="Arial"/>
          <w:b/>
          <w:bCs/>
          <w:sz w:val="24"/>
          <w:szCs w:val="24"/>
        </w:rPr>
        <w:t xml:space="preserve"> </w:t>
      </w:r>
    </w:p>
    <w:p w14:paraId="32F0DA49" w14:textId="77777777" w:rsidR="00B65CD1" w:rsidRPr="000802F4" w:rsidRDefault="00B65CD1" w:rsidP="006A3C81">
      <w:pPr>
        <w:pStyle w:val="BodyText"/>
        <w:tabs>
          <w:tab w:val="left" w:pos="2160"/>
        </w:tabs>
        <w:jc w:val="both"/>
        <w:rPr>
          <w:rFonts w:ascii="Calibri" w:hAnsi="Calibri" w:cs="Arial"/>
          <w:b/>
          <w:bCs/>
          <w:sz w:val="24"/>
          <w:szCs w:val="24"/>
        </w:rPr>
      </w:pPr>
    </w:p>
    <w:p w14:paraId="5CF2EF9F" w14:textId="77777777" w:rsidR="00E31329" w:rsidRPr="004765C5" w:rsidRDefault="00E31329" w:rsidP="00E31329">
      <w:pPr>
        <w:pStyle w:val="ListParagraph"/>
        <w:numPr>
          <w:ilvl w:val="0"/>
          <w:numId w:val="29"/>
        </w:numPr>
        <w:tabs>
          <w:tab w:val="right" w:pos="9781"/>
        </w:tabs>
        <w:spacing w:before="40"/>
        <w:rPr>
          <w:rFonts w:ascii="Calibri" w:hAnsi="Calibri" w:cs="Calibri"/>
          <w:sz w:val="24"/>
          <w:szCs w:val="24"/>
        </w:rPr>
      </w:pPr>
      <w:r w:rsidRPr="004765C5">
        <w:rPr>
          <w:rFonts w:ascii="Calibri" w:hAnsi="Calibri" w:cs="Calibri"/>
          <w:sz w:val="24"/>
          <w:szCs w:val="24"/>
        </w:rPr>
        <w:t>Able to work in a dynamic environment, be able to multi-task and meet deadlines</w:t>
      </w:r>
    </w:p>
    <w:p w14:paraId="6EDF7D14" w14:textId="77777777" w:rsidR="00E31329" w:rsidRPr="004765C5" w:rsidRDefault="00E31329" w:rsidP="00E31329">
      <w:pPr>
        <w:pStyle w:val="ListParagraph"/>
        <w:numPr>
          <w:ilvl w:val="0"/>
          <w:numId w:val="29"/>
        </w:numPr>
        <w:tabs>
          <w:tab w:val="right" w:pos="9781"/>
        </w:tabs>
        <w:spacing w:before="40"/>
        <w:rPr>
          <w:rFonts w:ascii="Calibri" w:hAnsi="Calibri" w:cs="Calibri"/>
          <w:sz w:val="24"/>
          <w:szCs w:val="24"/>
        </w:rPr>
      </w:pPr>
      <w:r w:rsidRPr="004765C5">
        <w:rPr>
          <w:rFonts w:ascii="Calibri" w:hAnsi="Calibri" w:cs="Calibri"/>
          <w:sz w:val="24"/>
          <w:szCs w:val="24"/>
        </w:rPr>
        <w:t>Able to be flexible with working hours to support multi-day travel to communities</w:t>
      </w:r>
    </w:p>
    <w:p w14:paraId="0ECE4BB3" w14:textId="77777777" w:rsidR="00E31329" w:rsidRPr="004765C5" w:rsidRDefault="00E31329" w:rsidP="00E31329">
      <w:pPr>
        <w:pStyle w:val="ListParagraph"/>
        <w:numPr>
          <w:ilvl w:val="0"/>
          <w:numId w:val="29"/>
        </w:numPr>
        <w:tabs>
          <w:tab w:val="right" w:pos="9781"/>
        </w:tabs>
        <w:spacing w:before="40"/>
        <w:rPr>
          <w:rFonts w:ascii="Calibri" w:hAnsi="Calibri" w:cs="Calibri"/>
          <w:sz w:val="24"/>
          <w:szCs w:val="24"/>
        </w:rPr>
      </w:pPr>
      <w:r w:rsidRPr="004765C5">
        <w:rPr>
          <w:rFonts w:ascii="Calibri" w:hAnsi="Calibri" w:cs="Calibri"/>
          <w:sz w:val="24"/>
          <w:szCs w:val="24"/>
        </w:rPr>
        <w:t xml:space="preserve">Able to work with the ACHWM team on-site (preferably at the CHEO Research Institute, by alternative space may be available at the </w:t>
      </w:r>
      <w:proofErr w:type="spellStart"/>
      <w:r w:rsidRPr="004765C5">
        <w:rPr>
          <w:rFonts w:ascii="Calibri" w:hAnsi="Calibri" w:cs="Calibri"/>
          <w:sz w:val="24"/>
          <w:szCs w:val="24"/>
        </w:rPr>
        <w:t>Wikwemikong</w:t>
      </w:r>
      <w:proofErr w:type="spellEnd"/>
      <w:r w:rsidRPr="004765C5">
        <w:rPr>
          <w:rFonts w:ascii="Calibri" w:hAnsi="Calibri" w:cs="Calibri"/>
          <w:sz w:val="24"/>
          <w:szCs w:val="24"/>
        </w:rPr>
        <w:t xml:space="preserve"> Health Centre or Laurentian University) </w:t>
      </w:r>
    </w:p>
    <w:p w14:paraId="1B3AC701" w14:textId="77777777" w:rsidR="00E31329" w:rsidRPr="004765C5" w:rsidRDefault="00E31329" w:rsidP="00E31329">
      <w:pPr>
        <w:pStyle w:val="ListParagraph"/>
        <w:numPr>
          <w:ilvl w:val="0"/>
          <w:numId w:val="29"/>
        </w:numPr>
        <w:tabs>
          <w:tab w:val="right" w:pos="9781"/>
        </w:tabs>
        <w:spacing w:before="40"/>
        <w:rPr>
          <w:rFonts w:ascii="Calibri" w:hAnsi="Calibri" w:cs="Calibri"/>
          <w:sz w:val="24"/>
          <w:szCs w:val="24"/>
        </w:rPr>
      </w:pPr>
      <w:r w:rsidRPr="004765C5">
        <w:rPr>
          <w:rFonts w:ascii="Calibri" w:hAnsi="Calibri" w:cs="Calibri"/>
          <w:sz w:val="24"/>
          <w:szCs w:val="24"/>
        </w:rPr>
        <w:t xml:space="preserve">Able to work effectively from home with minimal supervision </w:t>
      </w:r>
    </w:p>
    <w:p w14:paraId="38F134F3" w14:textId="77777777" w:rsidR="00E31329" w:rsidRDefault="00E31329" w:rsidP="009B3EB5">
      <w:pPr>
        <w:pStyle w:val="BodyText"/>
        <w:tabs>
          <w:tab w:val="left" w:pos="2160"/>
        </w:tabs>
        <w:jc w:val="both"/>
        <w:rPr>
          <w:rFonts w:ascii="Calibri" w:hAnsi="Calibri" w:cs="Arial"/>
          <w:b/>
          <w:sz w:val="24"/>
          <w:szCs w:val="24"/>
        </w:rPr>
      </w:pPr>
    </w:p>
    <w:p w14:paraId="188921FA" w14:textId="77777777" w:rsidR="009B3EB5" w:rsidRPr="000802F4" w:rsidRDefault="009B3EB5" w:rsidP="009B3EB5">
      <w:pPr>
        <w:pStyle w:val="BodyText"/>
        <w:tabs>
          <w:tab w:val="left" w:pos="2160"/>
        </w:tabs>
        <w:jc w:val="both"/>
        <w:rPr>
          <w:rFonts w:ascii="Calibri" w:hAnsi="Calibri" w:cs="Arial"/>
          <w:b/>
          <w:sz w:val="24"/>
          <w:szCs w:val="24"/>
        </w:rPr>
      </w:pPr>
      <w:r w:rsidRPr="000802F4">
        <w:rPr>
          <w:rFonts w:ascii="Calibri" w:hAnsi="Calibri" w:cs="Arial"/>
          <w:b/>
          <w:sz w:val="24"/>
          <w:szCs w:val="24"/>
        </w:rPr>
        <w:t>OTHER REQUIREMENTS</w:t>
      </w:r>
      <w:r w:rsidR="00063798">
        <w:rPr>
          <w:rFonts w:ascii="Calibri" w:hAnsi="Calibri" w:cs="Arial"/>
          <w:b/>
          <w:sz w:val="24"/>
          <w:szCs w:val="24"/>
        </w:rPr>
        <w:t xml:space="preserve"> </w:t>
      </w:r>
    </w:p>
    <w:p w14:paraId="5FE9232C" w14:textId="77777777" w:rsidR="009B3EB5" w:rsidRPr="000802F4" w:rsidRDefault="009B3EB5" w:rsidP="009B3EB5">
      <w:pPr>
        <w:pStyle w:val="BodyText"/>
        <w:tabs>
          <w:tab w:val="left" w:pos="2160"/>
        </w:tabs>
        <w:jc w:val="both"/>
        <w:rPr>
          <w:rFonts w:ascii="Calibri" w:hAnsi="Calibri" w:cs="Arial"/>
          <w:b/>
          <w:sz w:val="24"/>
          <w:szCs w:val="24"/>
        </w:rPr>
      </w:pPr>
    </w:p>
    <w:p w14:paraId="0DF74766" w14:textId="77777777" w:rsidR="009B3EB5" w:rsidRPr="000802F4" w:rsidRDefault="009B3EB5" w:rsidP="009B3EB5">
      <w:pPr>
        <w:numPr>
          <w:ilvl w:val="0"/>
          <w:numId w:val="45"/>
        </w:numPr>
        <w:spacing w:line="276" w:lineRule="auto"/>
        <w:rPr>
          <w:rFonts w:ascii="Calibri" w:hAnsi="Calibri" w:cs="Arial"/>
          <w:sz w:val="24"/>
          <w:szCs w:val="24"/>
        </w:rPr>
      </w:pPr>
      <w:r w:rsidRPr="000802F4">
        <w:rPr>
          <w:rFonts w:ascii="Calibri" w:hAnsi="Calibri" w:cs="Arial"/>
          <w:sz w:val="24"/>
          <w:szCs w:val="24"/>
        </w:rPr>
        <w:t>Eligible to work in Canada;</w:t>
      </w:r>
    </w:p>
    <w:p w14:paraId="627AC38F" w14:textId="77777777" w:rsidR="009B3EB5" w:rsidRPr="000802F4" w:rsidRDefault="009B3EB5" w:rsidP="009B3EB5">
      <w:pPr>
        <w:numPr>
          <w:ilvl w:val="0"/>
          <w:numId w:val="44"/>
        </w:numPr>
        <w:spacing w:line="276" w:lineRule="auto"/>
        <w:rPr>
          <w:rFonts w:ascii="Calibri" w:hAnsi="Calibri" w:cs="Arial"/>
          <w:sz w:val="24"/>
          <w:szCs w:val="24"/>
        </w:rPr>
      </w:pPr>
      <w:r w:rsidRPr="000802F4">
        <w:rPr>
          <w:rFonts w:ascii="Calibri" w:hAnsi="Calibri" w:cs="Arial"/>
          <w:sz w:val="24"/>
          <w:szCs w:val="24"/>
        </w:rPr>
        <w:t>Compliance with CHEO RI’s Universal COVID-19 Vaccination Policy; and</w:t>
      </w:r>
    </w:p>
    <w:p w14:paraId="1AAD24EF" w14:textId="0321F3F8" w:rsidR="009B3EB5" w:rsidRDefault="007A7D72" w:rsidP="000802F4">
      <w:pPr>
        <w:pStyle w:val="BodyText"/>
        <w:numPr>
          <w:ilvl w:val="0"/>
          <w:numId w:val="44"/>
        </w:numPr>
        <w:tabs>
          <w:tab w:val="left" w:pos="2160"/>
        </w:tabs>
        <w:rPr>
          <w:rFonts w:ascii="Calibri" w:hAnsi="Calibri" w:cs="Arial"/>
          <w:sz w:val="24"/>
          <w:szCs w:val="24"/>
        </w:rPr>
      </w:pPr>
      <w:r>
        <w:rPr>
          <w:rFonts w:ascii="Calibri" w:hAnsi="Calibri" w:cs="Arial"/>
          <w:sz w:val="24"/>
          <w:szCs w:val="24"/>
        </w:rPr>
        <w:t>Police Record Check.</w:t>
      </w:r>
    </w:p>
    <w:p w14:paraId="05325C63" w14:textId="780EEC25" w:rsidR="00047987" w:rsidRPr="000802F4" w:rsidRDefault="00047987" w:rsidP="00047987">
      <w:pPr>
        <w:pStyle w:val="BodyText"/>
        <w:tabs>
          <w:tab w:val="left" w:pos="2160"/>
        </w:tabs>
        <w:rPr>
          <w:rFonts w:ascii="Calibri" w:hAnsi="Calibri" w:cs="Arial"/>
          <w:sz w:val="24"/>
          <w:szCs w:val="24"/>
        </w:rPr>
      </w:pPr>
    </w:p>
    <w:p w14:paraId="7F6EB272" w14:textId="77777777" w:rsidR="009B3EB5" w:rsidRPr="000802F4" w:rsidRDefault="009B3EB5" w:rsidP="009B3EB5">
      <w:pPr>
        <w:pStyle w:val="BodyText"/>
        <w:tabs>
          <w:tab w:val="left" w:pos="2160"/>
        </w:tabs>
        <w:rPr>
          <w:rFonts w:ascii="Calibri" w:hAnsi="Calibri" w:cs="Arial"/>
          <w:sz w:val="24"/>
          <w:szCs w:val="24"/>
        </w:rPr>
      </w:pPr>
    </w:p>
    <w:p w14:paraId="54C0C682" w14:textId="77777777" w:rsidR="006A3C81" w:rsidRPr="000802F4" w:rsidRDefault="006A3C81" w:rsidP="006A3C81">
      <w:pPr>
        <w:pStyle w:val="BodyText"/>
        <w:tabs>
          <w:tab w:val="left" w:pos="2160"/>
        </w:tabs>
        <w:jc w:val="both"/>
        <w:rPr>
          <w:rFonts w:ascii="Calibri" w:hAnsi="Calibri" w:cs="Arial"/>
          <w:b/>
          <w:bCs/>
          <w:sz w:val="24"/>
          <w:szCs w:val="24"/>
          <w:u w:val="single"/>
        </w:rPr>
      </w:pPr>
      <w:r w:rsidRPr="000802F4">
        <w:rPr>
          <w:rFonts w:ascii="Calibri" w:hAnsi="Calibri" w:cs="Arial"/>
          <w:b/>
          <w:bCs/>
          <w:sz w:val="24"/>
          <w:szCs w:val="24"/>
          <w:u w:val="single"/>
        </w:rPr>
        <w:t>TO APPLY</w:t>
      </w:r>
    </w:p>
    <w:p w14:paraId="028C5640" w14:textId="77777777" w:rsidR="006A3C81" w:rsidRPr="000802F4" w:rsidRDefault="006A3C81" w:rsidP="006A3C81">
      <w:pPr>
        <w:pStyle w:val="Title"/>
        <w:jc w:val="left"/>
        <w:rPr>
          <w:rFonts w:ascii="Calibri" w:hAnsi="Calibri"/>
          <w:b w:val="0"/>
          <w:bCs w:val="0"/>
          <w:sz w:val="24"/>
        </w:rPr>
      </w:pPr>
    </w:p>
    <w:p w14:paraId="23D74720" w14:textId="0EFB654F" w:rsidR="00047987" w:rsidRDefault="00E31329" w:rsidP="00E31329">
      <w:pPr>
        <w:rPr>
          <w:rStyle w:val="Hyperlink"/>
          <w:rFonts w:ascii="Calibri" w:hAnsi="Calibri" w:cs="Calibri"/>
          <w:sz w:val="24"/>
          <w:szCs w:val="24"/>
        </w:rPr>
      </w:pPr>
      <w:r w:rsidRPr="004765C5">
        <w:rPr>
          <w:rFonts w:ascii="Calibri" w:hAnsi="Calibri" w:cs="Calibri"/>
          <w:sz w:val="24"/>
          <w:szCs w:val="24"/>
        </w:rPr>
        <w:lastRenderedPageBreak/>
        <w:t>Please submit a cover letter and a complete CV through the Indeed Portal</w:t>
      </w:r>
      <w:r w:rsidR="00047987">
        <w:rPr>
          <w:rFonts w:ascii="Calibri" w:hAnsi="Calibri" w:cs="Calibri"/>
          <w:sz w:val="24"/>
          <w:szCs w:val="24"/>
        </w:rPr>
        <w:t xml:space="preserve">: </w:t>
      </w:r>
    </w:p>
    <w:p w14:paraId="18555AFD" w14:textId="63C64ADF" w:rsidR="00047987" w:rsidRDefault="00EA5F60" w:rsidP="00E31329">
      <w:pPr>
        <w:rPr>
          <w:rFonts w:ascii="Calibri" w:hAnsi="Calibri" w:cs="Calibri"/>
          <w:sz w:val="24"/>
          <w:szCs w:val="24"/>
        </w:rPr>
      </w:pPr>
      <w:hyperlink r:id="rId14" w:history="1">
        <w:r w:rsidR="00047987" w:rsidRPr="00405454">
          <w:rPr>
            <w:rStyle w:val="Hyperlink"/>
            <w:rFonts w:ascii="Calibri" w:hAnsi="Calibri" w:cs="Calibri"/>
            <w:sz w:val="24"/>
            <w:szCs w:val="24"/>
          </w:rPr>
          <w:t>https://ca.indeed.com/viewjob?jk=22c15224b7476b1f</w:t>
        </w:r>
      </w:hyperlink>
    </w:p>
    <w:p w14:paraId="0891A63D" w14:textId="4A9D49A5" w:rsidR="00063798" w:rsidRPr="00063798" w:rsidRDefault="00063798" w:rsidP="006A3C81">
      <w:pPr>
        <w:rPr>
          <w:rFonts w:ascii="Calibri" w:hAnsi="Calibri" w:cs="Arial"/>
          <w:color w:val="FF0000"/>
          <w:sz w:val="24"/>
          <w:szCs w:val="24"/>
          <w:u w:val="single"/>
        </w:rPr>
      </w:pPr>
    </w:p>
    <w:p w14:paraId="56A31DD8" w14:textId="77777777" w:rsidR="009B3EB5" w:rsidRPr="007A7D72" w:rsidRDefault="007A7D72" w:rsidP="007A7D72">
      <w:pPr>
        <w:widowControl w:val="0"/>
        <w:tabs>
          <w:tab w:val="left" w:pos="-1080"/>
          <w:tab w:val="left" w:pos="-720"/>
          <w:tab w:val="left" w:pos="0"/>
        </w:tabs>
        <w:rPr>
          <w:rFonts w:ascii="Calibri" w:hAnsi="Calibri" w:cs="Arial"/>
          <w:snapToGrid w:val="0"/>
          <w:sz w:val="24"/>
          <w:szCs w:val="24"/>
          <w:lang w:val="en-GB"/>
        </w:rPr>
      </w:pPr>
      <w:r w:rsidRPr="007A7D72">
        <w:rPr>
          <w:rFonts w:ascii="Calibri" w:hAnsi="Arial"/>
          <w:iCs/>
          <w:color w:val="000000"/>
          <w:kern w:val="24"/>
          <w:sz w:val="24"/>
          <w:szCs w:val="24"/>
        </w:rPr>
        <w:t xml:space="preserve">We are committed to 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hyperlink r:id="rId15" w:history="1">
        <w:r w:rsidRPr="007A7D72">
          <w:rPr>
            <w:rFonts w:ascii="Calibri" w:hAnsi="Arial"/>
            <w:iCs/>
            <w:color w:val="000000"/>
            <w:kern w:val="24"/>
            <w:sz w:val="24"/>
            <w:szCs w:val="24"/>
            <w:u w:val="single"/>
          </w:rPr>
          <w:t>researchhr@cheo.on.ca</w:t>
        </w:r>
      </w:hyperlink>
      <w:r w:rsidRPr="007A7D72">
        <w:rPr>
          <w:rFonts w:ascii="Calibri" w:hAnsi="Arial"/>
          <w:iCs/>
          <w:color w:val="000000"/>
          <w:kern w:val="24"/>
          <w:sz w:val="24"/>
          <w:szCs w:val="24"/>
          <w:u w:val="single"/>
        </w:rPr>
        <w:t>.</w:t>
      </w:r>
    </w:p>
    <w:p w14:paraId="4ABCBD56" w14:textId="77777777" w:rsidR="007A7D72" w:rsidRPr="007A7D72" w:rsidRDefault="007A7D72" w:rsidP="007A7D72">
      <w:pPr>
        <w:widowControl w:val="0"/>
        <w:tabs>
          <w:tab w:val="left" w:pos="-1080"/>
          <w:tab w:val="left" w:pos="-720"/>
          <w:tab w:val="left" w:pos="0"/>
        </w:tabs>
        <w:rPr>
          <w:rFonts w:ascii="Calibri" w:hAnsi="Calibri" w:cs="Arial"/>
          <w:sz w:val="24"/>
          <w:szCs w:val="24"/>
        </w:rPr>
      </w:pPr>
    </w:p>
    <w:p w14:paraId="45B86C3A" w14:textId="77777777" w:rsidR="007A7D72" w:rsidRDefault="007A7D72" w:rsidP="006A3C81">
      <w:pPr>
        <w:rPr>
          <w:rFonts w:ascii="Calibri" w:hAnsi="Arial"/>
          <w:iCs/>
          <w:color w:val="000000"/>
          <w:kern w:val="24"/>
          <w:sz w:val="24"/>
          <w:szCs w:val="24"/>
        </w:rPr>
      </w:pPr>
      <w:r w:rsidRPr="007A7D72">
        <w:rPr>
          <w:rFonts w:ascii="Calibri" w:hAnsi="Arial"/>
          <w:iCs/>
          <w:color w:val="000000"/>
          <w:kern w:val="24"/>
          <w:sz w:val="24"/>
          <w:szCs w:val="24"/>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w:t>
      </w:r>
      <w:proofErr w:type="gramStart"/>
      <w:r w:rsidRPr="007A7D72">
        <w:rPr>
          <w:rFonts w:ascii="Calibri" w:hAnsi="Arial"/>
          <w:iCs/>
          <w:color w:val="000000"/>
          <w:kern w:val="24"/>
          <w:sz w:val="24"/>
          <w:szCs w:val="24"/>
        </w:rPr>
        <w:t>relationship-building</w:t>
      </w:r>
      <w:proofErr w:type="gramEnd"/>
      <w:r w:rsidRPr="007A7D72">
        <w:rPr>
          <w:rFonts w:ascii="Calibri" w:hAnsi="Arial"/>
          <w:iCs/>
          <w:color w:val="000000"/>
          <w:kern w:val="24"/>
          <w:sz w:val="24"/>
          <w:szCs w:val="24"/>
        </w:rPr>
        <w:t>. We welcome applications from members of r</w:t>
      </w:r>
      <w:bookmarkStart w:id="0" w:name="_GoBack"/>
      <w:bookmarkEnd w:id="0"/>
      <w:r w:rsidRPr="007A7D72">
        <w:rPr>
          <w:rFonts w:ascii="Calibri" w:hAnsi="Arial"/>
          <w:iCs/>
          <w:color w:val="000000"/>
          <w:kern w:val="24"/>
          <w:sz w:val="24"/>
          <w:szCs w:val="24"/>
        </w:rPr>
        <w:t xml:space="preserve">acialized minorities, Indigenous peoples, persons with disabilities, persons of minority sexual orientations and gender identities, and others with the skills and knowledge </w:t>
      </w:r>
      <w:proofErr w:type="gramStart"/>
      <w:r w:rsidRPr="007A7D72">
        <w:rPr>
          <w:rFonts w:ascii="Calibri" w:hAnsi="Arial"/>
          <w:iCs/>
          <w:color w:val="000000"/>
          <w:kern w:val="24"/>
          <w:sz w:val="24"/>
          <w:szCs w:val="24"/>
        </w:rPr>
        <w:t>to productively engage</w:t>
      </w:r>
      <w:proofErr w:type="gramEnd"/>
      <w:r w:rsidRPr="007A7D72">
        <w:rPr>
          <w:rFonts w:ascii="Calibri" w:hAnsi="Arial"/>
          <w:iCs/>
          <w:color w:val="000000"/>
          <w:kern w:val="24"/>
          <w:sz w:val="24"/>
          <w:szCs w:val="24"/>
        </w:rPr>
        <w:t xml:space="preserve"> with diverse communities. </w:t>
      </w:r>
    </w:p>
    <w:p w14:paraId="4F1CBAB2" w14:textId="77777777" w:rsidR="009B3EB5" w:rsidRPr="000802F4" w:rsidRDefault="009B3EB5" w:rsidP="006A3C81">
      <w:pPr>
        <w:rPr>
          <w:rFonts w:ascii="Calibri" w:hAnsi="Calibri" w:cs="Arial"/>
          <w:sz w:val="24"/>
          <w:szCs w:val="24"/>
        </w:rPr>
      </w:pPr>
    </w:p>
    <w:p w14:paraId="1C331F66" w14:textId="77777777" w:rsidR="006A3C81" w:rsidRPr="000802F4" w:rsidRDefault="006A3C81" w:rsidP="00DB3B69">
      <w:pPr>
        <w:rPr>
          <w:rFonts w:ascii="Calibri" w:hAnsi="Calibri" w:cs="Arial"/>
          <w:color w:val="000000"/>
          <w:sz w:val="24"/>
          <w:szCs w:val="24"/>
          <w:shd w:val="clear" w:color="auto" w:fill="FFFFFF"/>
        </w:rPr>
      </w:pPr>
      <w:r w:rsidRPr="000802F4">
        <w:rPr>
          <w:rFonts w:ascii="Calibri" w:hAnsi="Calibri" w:cs="Arial"/>
          <w:sz w:val="24"/>
          <w:szCs w:val="24"/>
        </w:rPr>
        <w:t xml:space="preserve">Applications </w:t>
      </w:r>
      <w:proofErr w:type="gramStart"/>
      <w:r w:rsidRPr="000802F4">
        <w:rPr>
          <w:rFonts w:ascii="Calibri" w:hAnsi="Calibri" w:cs="Arial"/>
          <w:sz w:val="24"/>
          <w:szCs w:val="24"/>
        </w:rPr>
        <w:t>will only be considered</w:t>
      </w:r>
      <w:proofErr w:type="gramEnd"/>
      <w:r w:rsidRPr="000802F4">
        <w:rPr>
          <w:rFonts w:ascii="Calibri" w:hAnsi="Calibri" w:cs="Arial"/>
          <w:sz w:val="24"/>
          <w:szCs w:val="24"/>
        </w:rPr>
        <w:t xml:space="preserve"> from those that are eligible to work in Canada. </w:t>
      </w:r>
      <w:r w:rsidRPr="000802F4">
        <w:rPr>
          <w:rFonts w:ascii="Calibri" w:hAnsi="Calibri" w:cs="Arial"/>
          <w:color w:val="000000"/>
          <w:sz w:val="24"/>
          <w:szCs w:val="24"/>
          <w:shd w:val="clear" w:color="auto" w:fill="FFFFFF"/>
        </w:rPr>
        <w:t>We thank all appl</w:t>
      </w:r>
      <w:r w:rsidR="00582285" w:rsidRPr="000802F4">
        <w:rPr>
          <w:rFonts w:ascii="Calibri" w:hAnsi="Calibri" w:cs="Arial"/>
          <w:color w:val="000000"/>
          <w:sz w:val="24"/>
          <w:szCs w:val="24"/>
          <w:shd w:val="clear" w:color="auto" w:fill="FFFFFF"/>
        </w:rPr>
        <w:t>icants for their interest, h</w:t>
      </w:r>
      <w:r w:rsidRPr="000802F4">
        <w:rPr>
          <w:rFonts w:ascii="Calibri" w:hAnsi="Calibri" w:cs="Arial"/>
          <w:color w:val="000000"/>
          <w:sz w:val="24"/>
          <w:szCs w:val="24"/>
          <w:shd w:val="clear" w:color="auto" w:fill="FFFFFF"/>
        </w:rPr>
        <w:t xml:space="preserve">owever, only those invited for an interview </w:t>
      </w:r>
      <w:proofErr w:type="gramStart"/>
      <w:r w:rsidRPr="000802F4">
        <w:rPr>
          <w:rFonts w:ascii="Calibri" w:hAnsi="Calibri" w:cs="Arial"/>
          <w:color w:val="000000"/>
          <w:sz w:val="24"/>
          <w:szCs w:val="24"/>
          <w:shd w:val="clear" w:color="auto" w:fill="FFFFFF"/>
        </w:rPr>
        <w:t>will be contacted</w:t>
      </w:r>
      <w:proofErr w:type="gramEnd"/>
      <w:r w:rsidRPr="000802F4">
        <w:rPr>
          <w:rFonts w:ascii="Calibri" w:hAnsi="Calibri" w:cs="Arial"/>
          <w:color w:val="000000"/>
          <w:sz w:val="24"/>
          <w:szCs w:val="24"/>
          <w:shd w:val="clear" w:color="auto" w:fill="FFFFFF"/>
        </w:rPr>
        <w:t>.</w:t>
      </w:r>
    </w:p>
    <w:p w14:paraId="704852A2" w14:textId="77777777" w:rsidR="00D8270D" w:rsidRPr="000802F4" w:rsidRDefault="00D8270D" w:rsidP="00DB3B69">
      <w:pPr>
        <w:rPr>
          <w:rFonts w:ascii="Calibri" w:hAnsi="Calibri" w:cs="Arial"/>
          <w:color w:val="000000"/>
          <w:sz w:val="24"/>
          <w:szCs w:val="24"/>
          <w:shd w:val="clear" w:color="auto" w:fill="FFFFFF"/>
        </w:rPr>
      </w:pPr>
    </w:p>
    <w:p w14:paraId="3E9535B5" w14:textId="77777777" w:rsidR="00990BD8" w:rsidRPr="000C0F25" w:rsidRDefault="00990BD8" w:rsidP="00990BD8">
      <w:pPr>
        <w:jc w:val="center"/>
        <w:rPr>
          <w:rFonts w:ascii="Calibri" w:hAnsi="Calibri" w:cs="Arial"/>
          <w:b/>
          <w:bCs/>
          <w:noProof/>
          <w:sz w:val="24"/>
          <w:szCs w:val="24"/>
          <w:lang w:val="fr-CA"/>
        </w:rPr>
      </w:pPr>
      <w:r w:rsidRPr="000C0F25">
        <w:rPr>
          <w:rFonts w:ascii="Calibri" w:hAnsi="Calibri" w:cs="Arial"/>
          <w:b/>
          <w:bCs/>
          <w:noProof/>
          <w:sz w:val="24"/>
          <w:szCs w:val="24"/>
          <w:lang w:val="fr-CA"/>
        </w:rPr>
        <w:t xml:space="preserve">DESCRIPTION DE POSTE </w:t>
      </w:r>
    </w:p>
    <w:p w14:paraId="7D3A3501" w14:textId="4906225B" w:rsidR="00990BD8" w:rsidRPr="00907F92" w:rsidRDefault="00B810E7" w:rsidP="00990BD8">
      <w:pPr>
        <w:tabs>
          <w:tab w:val="left" w:pos="340"/>
          <w:tab w:val="center" w:pos="5400"/>
        </w:tabs>
        <w:rPr>
          <w:rFonts w:ascii="Calibri" w:hAnsi="Calibri" w:cs="Arial"/>
          <w:b/>
          <w:bCs/>
          <w:noProof/>
          <w:sz w:val="24"/>
          <w:szCs w:val="24"/>
          <w:lang w:val="fr-CA"/>
        </w:rPr>
      </w:pPr>
      <w:r>
        <w:rPr>
          <w:rFonts w:ascii="Calibri" w:hAnsi="Calibri" w:cs="Arial"/>
          <w:b/>
          <w:bCs/>
          <w:noProof/>
          <w:sz w:val="24"/>
          <w:szCs w:val="24"/>
          <w:lang w:val="fr-CA"/>
        </w:rPr>
        <w:tab/>
      </w:r>
      <w:r>
        <w:rPr>
          <w:rFonts w:ascii="Calibri" w:hAnsi="Calibri" w:cs="Arial"/>
          <w:b/>
          <w:bCs/>
          <w:noProof/>
          <w:sz w:val="24"/>
          <w:szCs w:val="24"/>
          <w:lang w:val="fr-CA"/>
        </w:rPr>
        <w:tab/>
        <w:t>N° d'affectation RI-23-007</w:t>
      </w:r>
    </w:p>
    <w:p w14:paraId="3D10568F" w14:textId="77777777" w:rsidR="00990BD8" w:rsidRPr="00907F92" w:rsidRDefault="00990BD8" w:rsidP="00990BD8">
      <w:pPr>
        <w:jc w:val="center"/>
        <w:rPr>
          <w:rFonts w:ascii="Calibri" w:hAnsi="Calibri" w:cs="Arial"/>
          <w:b/>
          <w:bCs/>
          <w:noProof/>
          <w:sz w:val="24"/>
          <w:szCs w:val="24"/>
          <w:lang w:val="fr-CA"/>
        </w:rPr>
      </w:pPr>
    </w:p>
    <w:p w14:paraId="36D574B5" w14:textId="001AFEF1" w:rsidR="00990BD8" w:rsidRPr="000C0F25" w:rsidRDefault="00990BD8" w:rsidP="00990BD8">
      <w:pPr>
        <w:jc w:val="center"/>
        <w:rPr>
          <w:rFonts w:ascii="Calibri" w:hAnsi="Calibri" w:cs="Arial"/>
          <w:b/>
          <w:bCs/>
          <w:noProof/>
          <w:sz w:val="24"/>
          <w:szCs w:val="24"/>
          <w:lang w:val="fr-CA"/>
        </w:rPr>
      </w:pPr>
      <w:r w:rsidRPr="000C0F25">
        <w:rPr>
          <w:rFonts w:ascii="Calibri" w:hAnsi="Calibri" w:cs="Arial"/>
          <w:b/>
          <w:bCs/>
          <w:noProof/>
          <w:sz w:val="24"/>
          <w:szCs w:val="24"/>
          <w:lang w:val="fr-CA"/>
        </w:rPr>
        <w:t xml:space="preserve">Période d'affectation </w:t>
      </w:r>
      <w:r>
        <w:rPr>
          <w:rFonts w:ascii="Calibri" w:hAnsi="Calibri" w:cs="Arial"/>
          <w:b/>
          <w:bCs/>
          <w:noProof/>
          <w:sz w:val="24"/>
          <w:szCs w:val="24"/>
          <w:lang w:val="fr-CA"/>
        </w:rPr>
        <w:t>–</w:t>
      </w:r>
      <w:r w:rsidRPr="000C0F25">
        <w:rPr>
          <w:rFonts w:ascii="Calibri" w:hAnsi="Calibri" w:cs="Arial"/>
          <w:b/>
          <w:bCs/>
          <w:noProof/>
          <w:sz w:val="24"/>
          <w:szCs w:val="24"/>
          <w:lang w:val="fr-CA"/>
        </w:rPr>
        <w:t xml:space="preserve"> du </w:t>
      </w:r>
      <w:r>
        <w:rPr>
          <w:rFonts w:ascii="Calibri" w:hAnsi="Calibri" w:cs="Arial"/>
          <w:b/>
          <w:bCs/>
          <w:noProof/>
          <w:sz w:val="24"/>
          <w:szCs w:val="24"/>
          <w:lang w:val="fr-CA"/>
        </w:rPr>
        <w:t>23 f</w:t>
      </w:r>
      <w:r w:rsidRPr="000C0F25">
        <w:rPr>
          <w:rFonts w:ascii="Calibri" w:hAnsi="Calibri" w:cs="Arial"/>
          <w:b/>
          <w:bCs/>
          <w:noProof/>
          <w:sz w:val="24"/>
          <w:szCs w:val="24"/>
          <w:lang w:val="fr-CA"/>
        </w:rPr>
        <w:t xml:space="preserve">évrier au </w:t>
      </w:r>
      <w:r w:rsidR="00EA5F60">
        <w:rPr>
          <w:rFonts w:ascii="Calibri" w:hAnsi="Calibri" w:cs="Arial"/>
          <w:b/>
          <w:bCs/>
          <w:noProof/>
          <w:sz w:val="24"/>
          <w:szCs w:val="24"/>
          <w:lang w:val="fr-CA"/>
        </w:rPr>
        <w:t>10</w:t>
      </w:r>
      <w:r>
        <w:rPr>
          <w:rFonts w:ascii="Calibri" w:hAnsi="Calibri" w:cs="Arial"/>
          <w:b/>
          <w:bCs/>
          <w:noProof/>
          <w:sz w:val="24"/>
          <w:szCs w:val="24"/>
          <w:lang w:val="fr-CA"/>
        </w:rPr>
        <w:t xml:space="preserve"> </w:t>
      </w:r>
      <w:r w:rsidR="00C974F1">
        <w:rPr>
          <w:rFonts w:ascii="Calibri" w:hAnsi="Calibri" w:cs="Arial"/>
          <w:b/>
          <w:bCs/>
          <w:noProof/>
          <w:sz w:val="24"/>
          <w:szCs w:val="24"/>
          <w:lang w:val="fr-CA"/>
        </w:rPr>
        <w:t>avril</w:t>
      </w:r>
      <w:r>
        <w:rPr>
          <w:rFonts w:ascii="Calibri" w:hAnsi="Calibri" w:cs="Arial"/>
          <w:b/>
          <w:bCs/>
          <w:noProof/>
          <w:sz w:val="24"/>
          <w:szCs w:val="24"/>
          <w:lang w:val="fr-CA"/>
        </w:rPr>
        <w:t>,</w:t>
      </w:r>
      <w:r w:rsidRPr="000C0F25">
        <w:rPr>
          <w:rFonts w:ascii="Calibri" w:hAnsi="Calibri" w:cs="Arial"/>
          <w:b/>
          <w:bCs/>
          <w:noProof/>
          <w:sz w:val="24"/>
          <w:szCs w:val="24"/>
          <w:lang w:val="fr-CA"/>
        </w:rPr>
        <w:t xml:space="preserve"> 2023</w:t>
      </w:r>
    </w:p>
    <w:p w14:paraId="35EB058B" w14:textId="77777777" w:rsidR="00990BD8" w:rsidRPr="00907F92" w:rsidRDefault="00990BD8" w:rsidP="00990BD8">
      <w:pPr>
        <w:rPr>
          <w:rFonts w:ascii="Calibri" w:hAnsi="Calibri"/>
          <w:noProof/>
          <w:sz w:val="24"/>
          <w:szCs w:val="24"/>
          <w:lang w:val="fr-CA"/>
        </w:rPr>
      </w:pPr>
    </w:p>
    <w:tbl>
      <w:tblPr>
        <w:tblW w:w="0" w:type="auto"/>
        <w:tblLook w:val="01E0" w:firstRow="1" w:lastRow="1" w:firstColumn="1" w:lastColumn="1" w:noHBand="0" w:noVBand="0"/>
      </w:tblPr>
      <w:tblGrid>
        <w:gridCol w:w="2608"/>
        <w:gridCol w:w="7315"/>
      </w:tblGrid>
      <w:tr w:rsidR="00990BD8" w:rsidRPr="007463D6" w14:paraId="747AFE7A" w14:textId="77777777" w:rsidTr="00A40571">
        <w:trPr>
          <w:trHeight w:val="360"/>
        </w:trPr>
        <w:tc>
          <w:tcPr>
            <w:tcW w:w="2608" w:type="dxa"/>
            <w:shd w:val="clear" w:color="auto" w:fill="auto"/>
          </w:tcPr>
          <w:p w14:paraId="14406B68" w14:textId="77777777" w:rsidR="00990BD8" w:rsidRPr="000C0F25" w:rsidRDefault="00990BD8" w:rsidP="00A40571">
            <w:pPr>
              <w:spacing w:before="60" w:after="60"/>
              <w:rPr>
                <w:rFonts w:ascii="Calibri" w:hAnsi="Calibri" w:cs="Arial"/>
                <w:b/>
                <w:bCs/>
                <w:noProof/>
                <w:sz w:val="24"/>
                <w:szCs w:val="24"/>
                <w:lang w:val="fr-CA"/>
              </w:rPr>
            </w:pPr>
            <w:r w:rsidRPr="000C0F25">
              <w:rPr>
                <w:rFonts w:ascii="Calibri" w:hAnsi="Calibri" w:cs="Arial"/>
                <w:b/>
                <w:bCs/>
                <w:noProof/>
                <w:sz w:val="24"/>
                <w:szCs w:val="24"/>
                <w:lang w:val="fr-CA"/>
              </w:rPr>
              <w:t>POSTE :</w:t>
            </w:r>
          </w:p>
        </w:tc>
        <w:tc>
          <w:tcPr>
            <w:tcW w:w="7315" w:type="dxa"/>
            <w:shd w:val="clear" w:color="auto" w:fill="auto"/>
          </w:tcPr>
          <w:p w14:paraId="06653A52" w14:textId="77777777" w:rsidR="00990BD8" w:rsidRPr="00907F92" w:rsidRDefault="00990BD8" w:rsidP="00A40571">
            <w:pPr>
              <w:tabs>
                <w:tab w:val="center" w:pos="3633"/>
              </w:tabs>
              <w:spacing w:before="60" w:after="60"/>
              <w:rPr>
                <w:rFonts w:ascii="Calibri" w:hAnsi="Calibri" w:cs="Calibri"/>
                <w:b/>
                <w:bCs/>
                <w:noProof/>
                <w:sz w:val="24"/>
                <w:szCs w:val="24"/>
                <w:lang w:val="fr-CA"/>
              </w:rPr>
            </w:pPr>
            <w:r w:rsidRPr="00907F92">
              <w:rPr>
                <w:rFonts w:ascii="Calibri" w:hAnsi="Calibri" w:cs="Calibri"/>
                <w:noProof/>
                <w:sz w:val="24"/>
                <w:szCs w:val="24"/>
                <w:lang w:val="fr-CA"/>
              </w:rPr>
              <w:t>Agent</w:t>
            </w:r>
            <w:r>
              <w:rPr>
                <w:rFonts w:ascii="Calibri" w:hAnsi="Calibri" w:cs="Calibri"/>
                <w:noProof/>
                <w:sz w:val="24"/>
                <w:szCs w:val="24"/>
                <w:lang w:val="fr-CA"/>
              </w:rPr>
              <w:t>(e)</w:t>
            </w:r>
            <w:r w:rsidRPr="00907F92">
              <w:rPr>
                <w:rFonts w:ascii="Calibri" w:hAnsi="Calibri" w:cs="Calibri"/>
                <w:noProof/>
                <w:sz w:val="24"/>
                <w:szCs w:val="24"/>
                <w:lang w:val="fr-CA"/>
              </w:rPr>
              <w:t xml:space="preserve"> de sensibilisation et de communication bilingue </w:t>
            </w:r>
            <w:r>
              <w:rPr>
                <w:rFonts w:ascii="Calibri" w:hAnsi="Calibri" w:cs="Calibri"/>
                <w:noProof/>
                <w:sz w:val="24"/>
                <w:szCs w:val="24"/>
                <w:lang w:val="fr-CA"/>
              </w:rPr>
              <w:t>–</w:t>
            </w:r>
            <w:r w:rsidRPr="00907F92">
              <w:rPr>
                <w:rFonts w:ascii="Calibri" w:hAnsi="Calibri" w:cs="Calibri"/>
                <w:noProof/>
                <w:sz w:val="24"/>
                <w:szCs w:val="24"/>
                <w:lang w:val="fr-CA"/>
              </w:rPr>
              <w:t xml:space="preserve"> équipe ACHWM</w:t>
            </w:r>
            <w:r w:rsidRPr="00907F92">
              <w:rPr>
                <w:rFonts w:ascii="Calibri" w:hAnsi="Calibri" w:cs="Calibri"/>
                <w:b/>
                <w:noProof/>
                <w:sz w:val="24"/>
                <w:szCs w:val="24"/>
                <w:lang w:val="fr-CA"/>
              </w:rPr>
              <w:t xml:space="preserve"> </w:t>
            </w:r>
            <w:r w:rsidRPr="00907F92">
              <w:rPr>
                <w:rFonts w:ascii="Calibri" w:hAnsi="Calibri" w:cs="Calibri"/>
                <w:b/>
                <w:noProof/>
                <w:sz w:val="24"/>
                <w:szCs w:val="24"/>
                <w:lang w:val="fr-CA"/>
              </w:rPr>
              <w:br/>
            </w:r>
            <w:r w:rsidRPr="000C0F25">
              <w:rPr>
                <w:rFonts w:ascii="Calibri" w:hAnsi="Calibri" w:cs="Calibri"/>
                <w:noProof/>
                <w:sz w:val="24"/>
                <w:szCs w:val="24"/>
                <w:lang w:val="fr-CA"/>
              </w:rPr>
              <w:t>Santé des enfants autochtones</w:t>
            </w:r>
            <w:r w:rsidRPr="000C0F25">
              <w:rPr>
                <w:rFonts w:ascii="Calibri" w:hAnsi="Calibri" w:cs="Calibri"/>
                <w:b/>
                <w:bCs/>
                <w:noProof/>
                <w:sz w:val="24"/>
                <w:szCs w:val="24"/>
                <w:lang w:val="fr-CA"/>
              </w:rPr>
              <w:t xml:space="preserve"> </w:t>
            </w:r>
          </w:p>
        </w:tc>
      </w:tr>
      <w:tr w:rsidR="00990BD8" w:rsidRPr="007463D6" w14:paraId="36408257" w14:textId="77777777" w:rsidTr="00A40571">
        <w:trPr>
          <w:trHeight w:val="360"/>
        </w:trPr>
        <w:tc>
          <w:tcPr>
            <w:tcW w:w="2608" w:type="dxa"/>
            <w:shd w:val="clear" w:color="auto" w:fill="auto"/>
          </w:tcPr>
          <w:p w14:paraId="2D819258" w14:textId="77777777" w:rsidR="00990BD8" w:rsidRPr="000C0F25" w:rsidRDefault="00990BD8" w:rsidP="00A40571">
            <w:pPr>
              <w:spacing w:before="60" w:after="60"/>
              <w:rPr>
                <w:rFonts w:ascii="Calibri" w:hAnsi="Calibri" w:cs="Arial"/>
                <w:b/>
                <w:bCs/>
                <w:noProof/>
                <w:sz w:val="24"/>
                <w:szCs w:val="24"/>
                <w:lang w:val="fr-CA"/>
              </w:rPr>
            </w:pPr>
            <w:r w:rsidRPr="000C0F25">
              <w:rPr>
                <w:rFonts w:ascii="Calibri" w:hAnsi="Calibri" w:cs="Arial"/>
                <w:b/>
                <w:bCs/>
                <w:noProof/>
                <w:sz w:val="24"/>
                <w:szCs w:val="24"/>
                <w:lang w:val="fr-CA"/>
              </w:rPr>
              <w:t>DURÉE :</w:t>
            </w:r>
          </w:p>
        </w:tc>
        <w:tc>
          <w:tcPr>
            <w:tcW w:w="7315" w:type="dxa"/>
            <w:shd w:val="clear" w:color="auto" w:fill="auto"/>
          </w:tcPr>
          <w:p w14:paraId="5ED815E7" w14:textId="77777777" w:rsidR="00990BD8" w:rsidRPr="00907F92" w:rsidRDefault="00990BD8" w:rsidP="00A40571">
            <w:pPr>
              <w:spacing w:before="60" w:after="60"/>
              <w:rPr>
                <w:rFonts w:ascii="Calibri" w:hAnsi="Calibri" w:cs="Calibri"/>
                <w:noProof/>
                <w:sz w:val="24"/>
                <w:szCs w:val="24"/>
                <w:lang w:val="fr-CA"/>
              </w:rPr>
            </w:pPr>
            <w:r w:rsidRPr="00907F92">
              <w:rPr>
                <w:rFonts w:ascii="Calibri" w:hAnsi="Calibri" w:cs="Calibri"/>
                <w:noProof/>
                <w:sz w:val="24"/>
                <w:szCs w:val="24"/>
                <w:lang w:val="fr-CA"/>
              </w:rPr>
              <w:t xml:space="preserve">Contrat de 2 ans </w:t>
            </w:r>
            <w:r>
              <w:rPr>
                <w:rFonts w:ascii="Calibri" w:hAnsi="Calibri" w:cs="Calibri"/>
                <w:noProof/>
                <w:sz w:val="24"/>
                <w:szCs w:val="24"/>
                <w:lang w:val="fr-CA"/>
              </w:rPr>
              <w:t>–</w:t>
            </w:r>
            <w:r w:rsidRPr="00907F92">
              <w:rPr>
                <w:rFonts w:ascii="Calibri" w:hAnsi="Calibri" w:cs="Calibri"/>
                <w:noProof/>
                <w:sz w:val="24"/>
                <w:szCs w:val="24"/>
                <w:lang w:val="fr-CA"/>
              </w:rPr>
              <w:t xml:space="preserve"> Poste à temps plein (ETP 1.0) 37,5 heures par semaine</w:t>
            </w:r>
          </w:p>
          <w:p w14:paraId="22CD3A41" w14:textId="78CEF83E" w:rsidR="00990BD8" w:rsidRPr="00907F92" w:rsidRDefault="00990BD8" w:rsidP="00542F80">
            <w:pPr>
              <w:spacing w:before="60" w:after="60"/>
              <w:rPr>
                <w:rFonts w:ascii="Calibri" w:hAnsi="Calibri" w:cs="Calibri"/>
                <w:noProof/>
                <w:sz w:val="24"/>
                <w:szCs w:val="24"/>
                <w:lang w:val="fr-CA"/>
              </w:rPr>
            </w:pPr>
            <w:r w:rsidRPr="00907F92">
              <w:rPr>
                <w:rFonts w:ascii="Calibri" w:hAnsi="Calibri" w:cs="Calibri"/>
                <w:noProof/>
                <w:sz w:val="24"/>
                <w:szCs w:val="24"/>
                <w:lang w:val="fr-CA"/>
              </w:rPr>
              <w:t>Du 1</w:t>
            </w:r>
            <w:r w:rsidRPr="007463D6">
              <w:rPr>
                <w:rFonts w:ascii="Calibri" w:hAnsi="Calibri" w:cs="Calibri"/>
                <w:noProof/>
                <w:sz w:val="24"/>
                <w:szCs w:val="24"/>
                <w:vertAlign w:val="superscript"/>
                <w:lang w:val="fr-CA"/>
              </w:rPr>
              <w:t>er</w:t>
            </w:r>
            <w:r w:rsidRPr="00907F92">
              <w:rPr>
                <w:rFonts w:ascii="Calibri" w:hAnsi="Calibri" w:cs="Calibri"/>
                <w:noProof/>
                <w:sz w:val="24"/>
                <w:szCs w:val="24"/>
                <w:lang w:val="fr-CA"/>
              </w:rPr>
              <w:t xml:space="preserve"> </w:t>
            </w:r>
            <w:r w:rsidR="00542F80">
              <w:rPr>
                <w:rFonts w:ascii="Calibri" w:hAnsi="Calibri" w:cs="Calibri"/>
                <w:noProof/>
                <w:sz w:val="24"/>
                <w:szCs w:val="24"/>
                <w:lang w:val="fr-CA"/>
              </w:rPr>
              <w:t>avril</w:t>
            </w:r>
            <w:r w:rsidRPr="00907F92">
              <w:rPr>
                <w:rFonts w:ascii="Calibri" w:hAnsi="Calibri" w:cs="Calibri"/>
                <w:noProof/>
                <w:sz w:val="24"/>
                <w:szCs w:val="24"/>
                <w:lang w:val="fr-CA"/>
              </w:rPr>
              <w:t xml:space="preserve"> 2023 au 1</w:t>
            </w:r>
            <w:r w:rsidRPr="007463D6">
              <w:rPr>
                <w:rFonts w:ascii="Calibri" w:hAnsi="Calibri" w:cs="Calibri"/>
                <w:noProof/>
                <w:sz w:val="24"/>
                <w:szCs w:val="24"/>
                <w:vertAlign w:val="superscript"/>
                <w:lang w:val="fr-CA"/>
              </w:rPr>
              <w:t>er</w:t>
            </w:r>
            <w:r w:rsidRPr="00907F92">
              <w:rPr>
                <w:rFonts w:ascii="Calibri" w:hAnsi="Calibri" w:cs="Calibri"/>
                <w:noProof/>
                <w:sz w:val="24"/>
                <w:szCs w:val="24"/>
                <w:lang w:val="fr-CA"/>
              </w:rPr>
              <w:t xml:space="preserve"> </w:t>
            </w:r>
            <w:r w:rsidR="00542F80">
              <w:rPr>
                <w:rFonts w:ascii="Calibri" w:hAnsi="Calibri" w:cs="Calibri"/>
                <w:noProof/>
                <w:sz w:val="24"/>
                <w:szCs w:val="24"/>
                <w:lang w:val="fr-CA"/>
              </w:rPr>
              <w:t>avril</w:t>
            </w:r>
            <w:r w:rsidRPr="00907F92">
              <w:rPr>
                <w:rFonts w:ascii="Calibri" w:hAnsi="Calibri" w:cs="Calibri"/>
                <w:noProof/>
                <w:sz w:val="24"/>
                <w:szCs w:val="24"/>
                <w:lang w:val="fr-CA"/>
              </w:rPr>
              <w:t xml:space="preserve"> 2025</w:t>
            </w:r>
          </w:p>
        </w:tc>
      </w:tr>
      <w:tr w:rsidR="00990BD8" w:rsidRPr="007463D6" w14:paraId="4AD3A105" w14:textId="77777777" w:rsidTr="00A40571">
        <w:trPr>
          <w:trHeight w:val="360"/>
        </w:trPr>
        <w:tc>
          <w:tcPr>
            <w:tcW w:w="2608" w:type="dxa"/>
            <w:shd w:val="clear" w:color="auto" w:fill="auto"/>
          </w:tcPr>
          <w:p w14:paraId="63D51C52" w14:textId="77777777" w:rsidR="00990BD8" w:rsidRPr="000C0F25" w:rsidRDefault="00990BD8" w:rsidP="00A40571">
            <w:pPr>
              <w:spacing w:before="60" w:after="60"/>
              <w:rPr>
                <w:rFonts w:ascii="Calibri" w:hAnsi="Calibri" w:cs="Arial"/>
                <w:b/>
                <w:bCs/>
                <w:noProof/>
                <w:sz w:val="24"/>
                <w:szCs w:val="24"/>
                <w:lang w:val="fr-CA"/>
              </w:rPr>
            </w:pPr>
            <w:r w:rsidRPr="000C0F25">
              <w:rPr>
                <w:rFonts w:ascii="Calibri" w:hAnsi="Calibri" w:cs="Arial"/>
                <w:b/>
                <w:bCs/>
                <w:noProof/>
                <w:sz w:val="24"/>
                <w:szCs w:val="24"/>
                <w:lang w:val="fr-CA"/>
              </w:rPr>
              <w:t xml:space="preserve">SALAIRE : </w:t>
            </w:r>
          </w:p>
        </w:tc>
        <w:tc>
          <w:tcPr>
            <w:tcW w:w="7315" w:type="dxa"/>
            <w:shd w:val="clear" w:color="auto" w:fill="auto"/>
          </w:tcPr>
          <w:p w14:paraId="01AC5208" w14:textId="77777777" w:rsidR="00990BD8" w:rsidRPr="00907F92" w:rsidRDefault="00990BD8" w:rsidP="00A40571">
            <w:pPr>
              <w:spacing w:before="60" w:after="60"/>
              <w:rPr>
                <w:rFonts w:ascii="Calibri" w:hAnsi="Calibri" w:cs="Arial"/>
                <w:bCs/>
                <w:noProof/>
                <w:sz w:val="24"/>
                <w:szCs w:val="24"/>
                <w:lang w:val="fr-CA"/>
              </w:rPr>
            </w:pPr>
            <w:r w:rsidRPr="00907F92">
              <w:rPr>
                <w:rFonts w:ascii="Calibri" w:eastAsia="Calibri" w:hAnsi="Calibri" w:cs="Calibri"/>
                <w:noProof/>
                <w:sz w:val="24"/>
                <w:szCs w:val="24"/>
                <w:lang w:val="fr-CA"/>
              </w:rPr>
              <w:t>Échelle salariale</w:t>
            </w:r>
            <w:r>
              <w:rPr>
                <w:rFonts w:ascii="Calibri" w:eastAsia="Calibri" w:hAnsi="Calibri" w:cs="Calibri"/>
                <w:noProof/>
                <w:sz w:val="24"/>
                <w:szCs w:val="24"/>
                <w:lang w:val="fr-CA"/>
              </w:rPr>
              <w:t> </w:t>
            </w:r>
            <w:r w:rsidRPr="00907F92">
              <w:rPr>
                <w:rFonts w:ascii="Calibri" w:eastAsia="Calibri" w:hAnsi="Calibri" w:cs="Calibri"/>
                <w:noProof/>
                <w:sz w:val="24"/>
                <w:szCs w:val="24"/>
                <w:lang w:val="fr-CA"/>
              </w:rPr>
              <w:t xml:space="preserve">: De 50 000 $ à 60 000 $ </w:t>
            </w:r>
            <w:r>
              <w:rPr>
                <w:rFonts w:ascii="Calibri" w:eastAsia="Calibri" w:hAnsi="Calibri" w:cs="Calibri"/>
                <w:noProof/>
                <w:sz w:val="24"/>
                <w:szCs w:val="24"/>
                <w:lang w:val="fr-CA"/>
              </w:rPr>
              <w:t>–</w:t>
            </w:r>
            <w:r w:rsidRPr="00907F92">
              <w:rPr>
                <w:rFonts w:ascii="Calibri" w:eastAsia="Calibri" w:hAnsi="Calibri" w:cs="Calibri"/>
                <w:noProof/>
                <w:sz w:val="24"/>
                <w:szCs w:val="24"/>
                <w:lang w:val="fr-CA"/>
              </w:rPr>
              <w:t xml:space="preserve"> Le salaire sera proportionnel aux compétences et à l'expérience</w:t>
            </w:r>
          </w:p>
        </w:tc>
      </w:tr>
      <w:tr w:rsidR="00990BD8" w:rsidRPr="00907F92" w14:paraId="06387C3F" w14:textId="77777777" w:rsidTr="00A40571">
        <w:trPr>
          <w:trHeight w:val="360"/>
        </w:trPr>
        <w:tc>
          <w:tcPr>
            <w:tcW w:w="2608" w:type="dxa"/>
            <w:shd w:val="clear" w:color="auto" w:fill="auto"/>
          </w:tcPr>
          <w:p w14:paraId="33D52BCA" w14:textId="77777777" w:rsidR="00990BD8" w:rsidRPr="000C0F25" w:rsidRDefault="00990BD8" w:rsidP="00A40571">
            <w:pPr>
              <w:spacing w:before="60" w:after="60"/>
              <w:rPr>
                <w:rFonts w:ascii="Calibri" w:hAnsi="Calibri" w:cs="Arial"/>
                <w:b/>
                <w:bCs/>
                <w:noProof/>
                <w:sz w:val="24"/>
                <w:szCs w:val="24"/>
                <w:lang w:val="fr-CA"/>
              </w:rPr>
            </w:pPr>
            <w:r w:rsidRPr="000C0F25">
              <w:rPr>
                <w:rFonts w:ascii="Calibri" w:hAnsi="Calibri" w:cs="Arial"/>
                <w:b/>
                <w:bCs/>
                <w:noProof/>
                <w:sz w:val="24"/>
                <w:szCs w:val="24"/>
                <w:lang w:val="fr-CA"/>
              </w:rPr>
              <w:t>RELÈVE DE :</w:t>
            </w:r>
          </w:p>
        </w:tc>
        <w:tc>
          <w:tcPr>
            <w:tcW w:w="7315" w:type="dxa"/>
            <w:shd w:val="clear" w:color="auto" w:fill="auto"/>
          </w:tcPr>
          <w:p w14:paraId="13FDAF3D" w14:textId="77777777" w:rsidR="00990BD8" w:rsidRPr="000C0F25" w:rsidRDefault="00990BD8" w:rsidP="00A40571">
            <w:pPr>
              <w:spacing w:before="60" w:after="60"/>
              <w:rPr>
                <w:rFonts w:ascii="Calibri" w:hAnsi="Calibri" w:cs="Arial"/>
                <w:bCs/>
                <w:noProof/>
                <w:sz w:val="24"/>
                <w:szCs w:val="24"/>
                <w:lang w:val="fr-CA"/>
              </w:rPr>
            </w:pPr>
            <w:r w:rsidRPr="000C0F25">
              <w:rPr>
                <w:rFonts w:ascii="Calibri" w:hAnsi="Calibri" w:cs="Arial"/>
                <w:bCs/>
                <w:noProof/>
                <w:sz w:val="24"/>
                <w:szCs w:val="24"/>
                <w:lang w:val="fr-CA"/>
              </w:rPr>
              <w:t>D</w:t>
            </w:r>
            <w:r w:rsidRPr="007463D6">
              <w:rPr>
                <w:rFonts w:ascii="Calibri" w:hAnsi="Calibri" w:cs="Arial"/>
                <w:bCs/>
                <w:noProof/>
                <w:sz w:val="24"/>
                <w:szCs w:val="24"/>
                <w:vertAlign w:val="superscript"/>
                <w:lang w:val="fr-CA"/>
              </w:rPr>
              <w:t>re</w:t>
            </w:r>
            <w:r w:rsidRPr="000C0F25">
              <w:rPr>
                <w:rFonts w:ascii="Calibri" w:hAnsi="Calibri" w:cs="Arial"/>
                <w:bCs/>
                <w:noProof/>
                <w:sz w:val="24"/>
                <w:szCs w:val="24"/>
                <w:lang w:val="fr-CA"/>
              </w:rPr>
              <w:t xml:space="preserve"> Nancy Young</w:t>
            </w:r>
          </w:p>
        </w:tc>
      </w:tr>
    </w:tbl>
    <w:p w14:paraId="4003427F" w14:textId="77777777" w:rsidR="00990BD8" w:rsidRPr="00907F92" w:rsidRDefault="00990BD8" w:rsidP="00990BD8">
      <w:pPr>
        <w:spacing w:before="120"/>
        <w:jc w:val="both"/>
        <w:rPr>
          <w:rFonts w:ascii="Calibri" w:hAnsi="Calibri"/>
          <w:noProof/>
          <w:sz w:val="24"/>
          <w:szCs w:val="24"/>
          <w:lang w:val="fr-CA"/>
        </w:rPr>
      </w:pPr>
      <w:r w:rsidRPr="000C0F25">
        <w:rPr>
          <w:rFonts w:ascii="Calibri" w:hAnsi="Calibri"/>
          <w:noProof/>
          <w:sz w:val="24"/>
          <w:szCs w:val="24"/>
          <w:lang w:val="fr-CA"/>
        </w:rPr>
        <w:t>L’Institut de recherche du Centre hospitalier pour enfants de l’est de l’Ontario (« IR de CHEO ») est l’organisme de recherche du Centre de traitement pour enfants du Centre hospitalier pour enfants de l’est de l’Ontario situé à Ottawa (« CHEO »), et un institut affilié de l’Université d’Ottawa.</w:t>
      </w:r>
      <w:r w:rsidRPr="00907F92">
        <w:rPr>
          <w:rFonts w:ascii="Calibri" w:hAnsi="Calibri"/>
          <w:noProof/>
          <w:sz w:val="24"/>
          <w:szCs w:val="24"/>
          <w:lang w:val="fr-CA"/>
        </w:rPr>
        <w:t xml:space="preserve"> </w:t>
      </w:r>
      <w:r w:rsidRPr="000C0F25">
        <w:rPr>
          <w:rFonts w:ascii="Calibri" w:hAnsi="Calibri"/>
          <w:noProof/>
          <w:sz w:val="24"/>
          <w:szCs w:val="24"/>
          <w:lang w:val="fr-CA"/>
        </w:rPr>
        <w:t>CHEO est une institution et un milieu de travail que nous chérissons et qui est largement reconnu pour être une source de soutien dans notre collectivité.</w:t>
      </w:r>
      <w:r w:rsidRPr="00907F92">
        <w:rPr>
          <w:rFonts w:ascii="Calibri" w:hAnsi="Calibri"/>
          <w:noProof/>
          <w:sz w:val="24"/>
          <w:szCs w:val="24"/>
          <w:lang w:val="fr-CA"/>
        </w:rPr>
        <w:t xml:space="preserve"> </w:t>
      </w:r>
      <w:r w:rsidRPr="000C0F25">
        <w:rPr>
          <w:rFonts w:ascii="Calibri" w:hAnsi="Calibri"/>
          <w:noProof/>
          <w:sz w:val="24"/>
          <w:szCs w:val="24"/>
          <w:lang w:val="fr-CA"/>
        </w:rPr>
        <w:t>L’IR de CHEO travaille pour créer de nouvelles connaissances et de nouvelles preuves pour soutenir CHEO dans sa prestation de soins de classe mondiale à nos enfants.</w:t>
      </w:r>
      <w:r w:rsidRPr="00907F92">
        <w:rPr>
          <w:rFonts w:ascii="Calibri" w:hAnsi="Calibri"/>
          <w:noProof/>
          <w:sz w:val="24"/>
          <w:szCs w:val="24"/>
          <w:lang w:val="fr-CA"/>
        </w:rPr>
        <w:t xml:space="preserve"> </w:t>
      </w:r>
      <w:r w:rsidRPr="000C0F25">
        <w:rPr>
          <w:rFonts w:ascii="Calibri" w:hAnsi="Calibri"/>
          <w:noProof/>
          <w:sz w:val="24"/>
          <w:szCs w:val="24"/>
          <w:lang w:val="fr-CA"/>
        </w:rPr>
        <w:t>Notre mission, à l’Institut de recherche de CHEO, est de réunir des technologies et des talents exceptionnels dans la poursuite de recherches qui ont une incidence sur la vie de chaque enfant, jeune et famille de notre collectivité et ailleurs.</w:t>
      </w:r>
    </w:p>
    <w:p w14:paraId="581AD229" w14:textId="77777777" w:rsidR="00990BD8" w:rsidRPr="00907F92" w:rsidRDefault="00990BD8" w:rsidP="00990BD8">
      <w:pPr>
        <w:tabs>
          <w:tab w:val="left" w:pos="-1440"/>
        </w:tabs>
        <w:rPr>
          <w:rFonts w:ascii="Calibri" w:hAnsi="Calibri" w:cs="Arial"/>
          <w:b/>
          <w:bCs/>
          <w:noProof/>
          <w:sz w:val="24"/>
          <w:szCs w:val="24"/>
          <w:lang w:val="fr-CA"/>
        </w:rPr>
      </w:pPr>
    </w:p>
    <w:p w14:paraId="17FD4870" w14:textId="77777777" w:rsidR="00990BD8" w:rsidRPr="00907F92" w:rsidRDefault="00990BD8" w:rsidP="00990BD8">
      <w:pPr>
        <w:jc w:val="both"/>
        <w:rPr>
          <w:rFonts w:ascii="Calibri" w:hAnsi="Calibri" w:cs="Calibri"/>
          <w:noProof/>
          <w:sz w:val="24"/>
          <w:szCs w:val="24"/>
          <w:lang w:val="fr-CA"/>
        </w:rPr>
      </w:pPr>
      <w:r w:rsidRPr="00907F92">
        <w:rPr>
          <w:rFonts w:ascii="Calibri" w:hAnsi="Calibri" w:cs="Calibri"/>
          <w:noProof/>
          <w:sz w:val="24"/>
          <w:szCs w:val="24"/>
          <w:lang w:val="fr-CA"/>
        </w:rPr>
        <w:t>L</w:t>
      </w:r>
      <w:r>
        <w:rPr>
          <w:rFonts w:ascii="Calibri" w:hAnsi="Calibri" w:cs="Calibri"/>
          <w:noProof/>
          <w:sz w:val="24"/>
          <w:szCs w:val="24"/>
          <w:lang w:val="fr-CA"/>
        </w:rPr>
        <w:t>’</w:t>
      </w:r>
      <w:r w:rsidRPr="00907F92">
        <w:rPr>
          <w:rFonts w:ascii="Calibri" w:hAnsi="Calibri" w:cs="Calibri"/>
          <w:noProof/>
          <w:sz w:val="24"/>
          <w:szCs w:val="24"/>
          <w:lang w:val="fr-CA"/>
        </w:rPr>
        <w:t>équipe de Aaniish Naa Gegii</w:t>
      </w:r>
      <w:r>
        <w:rPr>
          <w:rFonts w:ascii="Calibri" w:hAnsi="Calibri" w:cs="Calibri"/>
          <w:noProof/>
          <w:sz w:val="24"/>
          <w:szCs w:val="24"/>
          <w:lang w:val="fr-CA"/>
        </w:rPr>
        <w:t> </w:t>
      </w:r>
      <w:r w:rsidRPr="00907F92">
        <w:rPr>
          <w:rFonts w:ascii="Calibri" w:hAnsi="Calibri" w:cs="Calibri"/>
          <w:noProof/>
          <w:sz w:val="24"/>
          <w:szCs w:val="24"/>
          <w:lang w:val="fr-CA"/>
        </w:rPr>
        <w:t>: Children</w:t>
      </w:r>
      <w:r>
        <w:rPr>
          <w:rFonts w:ascii="Calibri" w:hAnsi="Calibri" w:cs="Calibri"/>
          <w:noProof/>
          <w:sz w:val="24"/>
          <w:szCs w:val="24"/>
          <w:lang w:val="fr-CA"/>
        </w:rPr>
        <w:t>’</w:t>
      </w:r>
      <w:r w:rsidRPr="00907F92">
        <w:rPr>
          <w:rFonts w:ascii="Calibri" w:hAnsi="Calibri" w:cs="Calibri"/>
          <w:noProof/>
          <w:sz w:val="24"/>
          <w:szCs w:val="24"/>
          <w:lang w:val="fr-CA"/>
        </w:rPr>
        <w:t>s Health and Well-being Measure (</w:t>
      </w:r>
      <w:hyperlink r:id="rId16" w:history="1">
        <w:r w:rsidRPr="00907F92">
          <w:rPr>
            <w:rFonts w:ascii="Calibri" w:hAnsi="Calibri" w:cs="Calibri"/>
            <w:noProof/>
            <w:sz w:val="24"/>
            <w:szCs w:val="24"/>
            <w:u w:val="single"/>
            <w:lang w:val="fr-CA"/>
          </w:rPr>
          <w:t>ACHWM.ca</w:t>
        </w:r>
      </w:hyperlink>
      <w:r w:rsidRPr="00907F92">
        <w:rPr>
          <w:rFonts w:ascii="Calibri" w:hAnsi="Calibri" w:cs="Calibri"/>
          <w:noProof/>
          <w:sz w:val="24"/>
          <w:szCs w:val="24"/>
          <w:lang w:val="fr-CA"/>
        </w:rPr>
        <w:t xml:space="preserve">) allie recherche et transfert de connaissances </w:t>
      </w:r>
      <w:r>
        <w:rPr>
          <w:rFonts w:ascii="Calibri" w:hAnsi="Calibri" w:cs="Calibri"/>
          <w:noProof/>
          <w:sz w:val="24"/>
          <w:szCs w:val="24"/>
          <w:lang w:val="fr-CA"/>
        </w:rPr>
        <w:t>dans le but de</w:t>
      </w:r>
      <w:r w:rsidRPr="00907F92">
        <w:rPr>
          <w:rFonts w:ascii="Calibri" w:hAnsi="Calibri" w:cs="Calibri"/>
          <w:noProof/>
          <w:sz w:val="24"/>
          <w:szCs w:val="24"/>
          <w:lang w:val="fr-CA"/>
        </w:rPr>
        <w:t xml:space="preserve"> créer et partager des ressources culturellement pertinentes et accessibles. L</w:t>
      </w:r>
      <w:r>
        <w:rPr>
          <w:rFonts w:ascii="Calibri" w:hAnsi="Calibri" w:cs="Calibri"/>
          <w:noProof/>
          <w:sz w:val="24"/>
          <w:szCs w:val="24"/>
          <w:lang w:val="fr-CA"/>
        </w:rPr>
        <w:t>’</w:t>
      </w:r>
      <w:r w:rsidRPr="00907F92">
        <w:rPr>
          <w:rFonts w:ascii="Calibri" w:hAnsi="Calibri" w:cs="Calibri"/>
          <w:noProof/>
          <w:sz w:val="24"/>
          <w:szCs w:val="24"/>
          <w:lang w:val="fr-CA"/>
        </w:rPr>
        <w:t xml:space="preserve">application ACHWM est conçue pour répondre aux besoins des enfants des Premières </w:t>
      </w:r>
      <w:r>
        <w:rPr>
          <w:rFonts w:ascii="Calibri" w:hAnsi="Calibri" w:cs="Calibri"/>
          <w:noProof/>
          <w:sz w:val="24"/>
          <w:szCs w:val="24"/>
          <w:lang w:val="fr-CA"/>
        </w:rPr>
        <w:t>N</w:t>
      </w:r>
      <w:r w:rsidRPr="00907F92">
        <w:rPr>
          <w:rFonts w:ascii="Calibri" w:hAnsi="Calibri" w:cs="Calibri"/>
          <w:noProof/>
          <w:sz w:val="24"/>
          <w:szCs w:val="24"/>
          <w:lang w:val="fr-CA"/>
        </w:rPr>
        <w:t xml:space="preserve">ations, </w:t>
      </w:r>
      <w:r w:rsidRPr="00907F92">
        <w:rPr>
          <w:rFonts w:ascii="Calibri" w:hAnsi="Calibri" w:cs="Calibri"/>
          <w:noProof/>
          <w:sz w:val="24"/>
          <w:szCs w:val="24"/>
          <w:lang w:val="fr-CA"/>
        </w:rPr>
        <w:lastRenderedPageBreak/>
        <w:t>des Inuits et des Métis, et pour aider les partenaires communautaires à recueillir des données locales sur la santé des enfants. L</w:t>
      </w:r>
      <w:r>
        <w:rPr>
          <w:rFonts w:ascii="Calibri" w:hAnsi="Calibri" w:cs="Calibri"/>
          <w:noProof/>
          <w:sz w:val="24"/>
          <w:szCs w:val="24"/>
          <w:lang w:val="fr-CA"/>
        </w:rPr>
        <w:t>’</w:t>
      </w:r>
      <w:r w:rsidRPr="00907F92">
        <w:rPr>
          <w:rFonts w:ascii="Calibri" w:hAnsi="Calibri" w:cs="Calibri"/>
          <w:noProof/>
          <w:sz w:val="24"/>
          <w:szCs w:val="24"/>
          <w:lang w:val="fr-CA"/>
        </w:rPr>
        <w:t>équipe de l</w:t>
      </w:r>
      <w:r>
        <w:rPr>
          <w:rFonts w:ascii="Calibri" w:hAnsi="Calibri" w:cs="Calibri"/>
          <w:noProof/>
          <w:sz w:val="24"/>
          <w:szCs w:val="24"/>
          <w:lang w:val="fr-CA"/>
        </w:rPr>
        <w:t>’</w:t>
      </w:r>
      <w:r w:rsidRPr="00907F92">
        <w:rPr>
          <w:rFonts w:ascii="Calibri" w:hAnsi="Calibri" w:cs="Calibri"/>
          <w:noProof/>
          <w:sz w:val="24"/>
          <w:szCs w:val="24"/>
          <w:lang w:val="fr-CA"/>
        </w:rPr>
        <w:t xml:space="preserve">ACHWM est dirigée par Dre Nancy Young. </w:t>
      </w:r>
    </w:p>
    <w:p w14:paraId="6AD0A67C" w14:textId="77777777" w:rsidR="00990BD8" w:rsidRPr="00907F92" w:rsidRDefault="00990BD8" w:rsidP="00990BD8">
      <w:pPr>
        <w:tabs>
          <w:tab w:val="left" w:pos="-1440"/>
        </w:tabs>
        <w:rPr>
          <w:rFonts w:ascii="Calibri" w:hAnsi="Calibri" w:cs="Arial"/>
          <w:b/>
          <w:bCs/>
          <w:noProof/>
          <w:sz w:val="24"/>
          <w:szCs w:val="24"/>
          <w:lang w:val="fr-CA"/>
        </w:rPr>
      </w:pPr>
    </w:p>
    <w:p w14:paraId="618FCCEB" w14:textId="77777777" w:rsidR="00990BD8" w:rsidRPr="000C0F25" w:rsidRDefault="00990BD8" w:rsidP="00990BD8">
      <w:pPr>
        <w:tabs>
          <w:tab w:val="left" w:pos="-1440"/>
        </w:tabs>
        <w:rPr>
          <w:rFonts w:ascii="Calibri" w:hAnsi="Calibri" w:cs="Arial"/>
          <w:b/>
          <w:bCs/>
          <w:noProof/>
          <w:sz w:val="24"/>
          <w:szCs w:val="24"/>
          <w:lang w:val="fr-CA"/>
        </w:rPr>
      </w:pPr>
      <w:r w:rsidRPr="000C0F25">
        <w:rPr>
          <w:rFonts w:ascii="Calibri" w:hAnsi="Calibri" w:cs="Arial"/>
          <w:b/>
          <w:bCs/>
          <w:noProof/>
          <w:sz w:val="24"/>
          <w:szCs w:val="24"/>
          <w:lang w:val="fr-CA"/>
        </w:rPr>
        <w:t xml:space="preserve">RESPONSABILITÉS </w:t>
      </w:r>
    </w:p>
    <w:p w14:paraId="64B54689" w14:textId="77777777" w:rsidR="00990BD8" w:rsidRPr="00907F92" w:rsidRDefault="00990BD8" w:rsidP="00990BD8">
      <w:pPr>
        <w:tabs>
          <w:tab w:val="left" w:pos="-1440"/>
        </w:tabs>
        <w:rPr>
          <w:rFonts w:ascii="Calibri" w:hAnsi="Calibri" w:cs="Arial"/>
          <w:noProof/>
          <w:sz w:val="24"/>
          <w:szCs w:val="24"/>
          <w:lang w:val="fr-CA"/>
        </w:rPr>
      </w:pPr>
    </w:p>
    <w:p w14:paraId="195FD694" w14:textId="77777777" w:rsidR="00990BD8" w:rsidRPr="00907F92" w:rsidRDefault="00990BD8" w:rsidP="00990BD8">
      <w:pPr>
        <w:rPr>
          <w:rFonts w:ascii="Calibri" w:hAnsi="Calibri" w:cs="Calibri"/>
          <w:noProof/>
          <w:sz w:val="24"/>
          <w:szCs w:val="24"/>
          <w:lang w:val="fr-CA"/>
        </w:rPr>
      </w:pPr>
      <w:r w:rsidRPr="00907F92">
        <w:rPr>
          <w:rFonts w:ascii="Calibri" w:hAnsi="Calibri" w:cs="Calibri"/>
          <w:noProof/>
          <w:sz w:val="24"/>
          <w:szCs w:val="24"/>
          <w:lang w:val="fr-CA"/>
        </w:rPr>
        <w:t>L</w:t>
      </w:r>
      <w:r>
        <w:rPr>
          <w:rFonts w:ascii="Calibri" w:hAnsi="Calibri" w:cs="Calibri"/>
          <w:noProof/>
          <w:sz w:val="24"/>
          <w:szCs w:val="24"/>
          <w:lang w:val="fr-CA"/>
        </w:rPr>
        <w:t>’</w:t>
      </w:r>
      <w:r w:rsidRPr="00907F92">
        <w:rPr>
          <w:rFonts w:ascii="Calibri" w:hAnsi="Calibri" w:cs="Calibri"/>
          <w:noProof/>
          <w:sz w:val="24"/>
          <w:szCs w:val="24"/>
          <w:lang w:val="fr-CA"/>
        </w:rPr>
        <w:t>équipe de l</w:t>
      </w:r>
      <w:r>
        <w:rPr>
          <w:rFonts w:ascii="Calibri" w:hAnsi="Calibri" w:cs="Calibri"/>
          <w:noProof/>
          <w:sz w:val="24"/>
          <w:szCs w:val="24"/>
          <w:lang w:val="fr-CA"/>
        </w:rPr>
        <w:t>’</w:t>
      </w:r>
      <w:r w:rsidRPr="00907F92">
        <w:rPr>
          <w:rFonts w:ascii="Calibri" w:hAnsi="Calibri" w:cs="Calibri"/>
          <w:noProof/>
          <w:sz w:val="24"/>
          <w:szCs w:val="24"/>
          <w:lang w:val="fr-CA"/>
        </w:rPr>
        <w:t xml:space="preserve">ACHWM </w:t>
      </w:r>
      <w:r>
        <w:rPr>
          <w:rFonts w:ascii="Calibri" w:hAnsi="Calibri" w:cs="Calibri"/>
          <w:noProof/>
          <w:sz w:val="24"/>
          <w:szCs w:val="24"/>
          <w:lang w:val="fr-CA"/>
        </w:rPr>
        <w:t xml:space="preserve">cherche à </w:t>
      </w:r>
      <w:r w:rsidRPr="00907F92">
        <w:rPr>
          <w:rFonts w:ascii="Calibri" w:hAnsi="Calibri" w:cs="Calibri"/>
          <w:noProof/>
          <w:sz w:val="24"/>
          <w:szCs w:val="24"/>
          <w:lang w:val="fr-CA"/>
        </w:rPr>
        <w:t>embauche</w:t>
      </w:r>
      <w:r>
        <w:rPr>
          <w:rFonts w:ascii="Calibri" w:hAnsi="Calibri" w:cs="Calibri"/>
          <w:noProof/>
          <w:sz w:val="24"/>
          <w:szCs w:val="24"/>
          <w:lang w:val="fr-CA"/>
        </w:rPr>
        <w:t>r</w:t>
      </w:r>
      <w:r w:rsidRPr="00907F92">
        <w:rPr>
          <w:rFonts w:ascii="Calibri" w:hAnsi="Calibri" w:cs="Calibri"/>
          <w:noProof/>
          <w:sz w:val="24"/>
          <w:szCs w:val="24"/>
          <w:lang w:val="fr-CA"/>
        </w:rPr>
        <w:t xml:space="preserve"> un(e) </w:t>
      </w:r>
      <w:r>
        <w:rPr>
          <w:rFonts w:ascii="Calibri" w:hAnsi="Calibri" w:cs="Calibri"/>
          <w:noProof/>
          <w:sz w:val="24"/>
          <w:szCs w:val="24"/>
          <w:lang w:val="fr-CA"/>
        </w:rPr>
        <w:t xml:space="preserve">agent(e) à titre de </w:t>
      </w:r>
      <w:r w:rsidRPr="00907F92">
        <w:rPr>
          <w:rFonts w:ascii="Calibri" w:hAnsi="Calibri" w:cs="Calibri"/>
          <w:noProof/>
          <w:sz w:val="24"/>
          <w:szCs w:val="24"/>
          <w:lang w:val="fr-CA"/>
        </w:rPr>
        <w:t xml:space="preserve">courtier de connaissances </w:t>
      </w:r>
      <w:r>
        <w:rPr>
          <w:rFonts w:ascii="Calibri" w:hAnsi="Calibri" w:cs="Calibri"/>
          <w:noProof/>
          <w:sz w:val="24"/>
          <w:szCs w:val="24"/>
          <w:lang w:val="fr-CA"/>
        </w:rPr>
        <w:t xml:space="preserve">pour un poste </w:t>
      </w:r>
      <w:r w:rsidRPr="00907F92">
        <w:rPr>
          <w:rFonts w:ascii="Calibri" w:hAnsi="Calibri" w:cs="Calibri"/>
          <w:noProof/>
          <w:sz w:val="24"/>
          <w:szCs w:val="24"/>
          <w:lang w:val="fr-CA"/>
        </w:rPr>
        <w:t xml:space="preserve">à temps plein </w:t>
      </w:r>
      <w:r>
        <w:rPr>
          <w:rFonts w:ascii="Calibri" w:hAnsi="Calibri" w:cs="Calibri"/>
          <w:noProof/>
          <w:sz w:val="24"/>
          <w:szCs w:val="24"/>
          <w:lang w:val="fr-CA"/>
        </w:rPr>
        <w:t>et</w:t>
      </w:r>
      <w:r w:rsidRPr="00907F92">
        <w:rPr>
          <w:rFonts w:ascii="Calibri" w:hAnsi="Calibri" w:cs="Calibri"/>
          <w:noProof/>
          <w:sz w:val="24"/>
          <w:szCs w:val="24"/>
          <w:lang w:val="fr-CA"/>
        </w:rPr>
        <w:t xml:space="preserve"> un contrat </w:t>
      </w:r>
      <w:r>
        <w:rPr>
          <w:rFonts w:ascii="Calibri" w:hAnsi="Calibri" w:cs="Calibri"/>
          <w:noProof/>
          <w:sz w:val="24"/>
          <w:szCs w:val="24"/>
          <w:lang w:val="fr-CA"/>
        </w:rPr>
        <w:t xml:space="preserve">d’une durée </w:t>
      </w:r>
      <w:r w:rsidRPr="00907F92">
        <w:rPr>
          <w:rFonts w:ascii="Calibri" w:hAnsi="Calibri" w:cs="Calibri"/>
          <w:noProof/>
          <w:sz w:val="24"/>
          <w:szCs w:val="24"/>
          <w:lang w:val="fr-CA"/>
        </w:rPr>
        <w:t>de 2</w:t>
      </w:r>
      <w:r>
        <w:rPr>
          <w:rFonts w:ascii="Calibri" w:hAnsi="Calibri" w:cs="Calibri"/>
          <w:noProof/>
          <w:sz w:val="24"/>
          <w:szCs w:val="24"/>
          <w:lang w:val="fr-CA"/>
        </w:rPr>
        <w:t> </w:t>
      </w:r>
      <w:r w:rsidRPr="00907F92">
        <w:rPr>
          <w:rFonts w:ascii="Calibri" w:hAnsi="Calibri" w:cs="Calibri"/>
          <w:noProof/>
          <w:sz w:val="24"/>
          <w:szCs w:val="24"/>
          <w:lang w:val="fr-CA"/>
        </w:rPr>
        <w:t>ans (renouvelable). Le</w:t>
      </w:r>
      <w:r>
        <w:rPr>
          <w:rFonts w:ascii="Calibri" w:hAnsi="Calibri" w:cs="Calibri"/>
          <w:noProof/>
          <w:sz w:val="24"/>
          <w:szCs w:val="24"/>
          <w:lang w:val="fr-CA"/>
        </w:rPr>
        <w:t>/la</w:t>
      </w:r>
      <w:r w:rsidRPr="00907F92">
        <w:rPr>
          <w:rFonts w:ascii="Calibri" w:hAnsi="Calibri" w:cs="Calibri"/>
          <w:noProof/>
          <w:sz w:val="24"/>
          <w:szCs w:val="24"/>
          <w:lang w:val="fr-CA"/>
        </w:rPr>
        <w:t xml:space="preserve"> candidat</w:t>
      </w:r>
      <w:r>
        <w:rPr>
          <w:rFonts w:ascii="Calibri" w:hAnsi="Calibri" w:cs="Calibri"/>
          <w:noProof/>
          <w:sz w:val="24"/>
          <w:szCs w:val="24"/>
          <w:lang w:val="fr-CA"/>
        </w:rPr>
        <w:t>(e)</w:t>
      </w:r>
      <w:r w:rsidRPr="00907F92">
        <w:rPr>
          <w:rFonts w:ascii="Calibri" w:hAnsi="Calibri" w:cs="Calibri"/>
          <w:noProof/>
          <w:sz w:val="24"/>
          <w:szCs w:val="24"/>
          <w:lang w:val="fr-CA"/>
        </w:rPr>
        <w:t xml:space="preserve"> retenu</w:t>
      </w:r>
      <w:r>
        <w:rPr>
          <w:rFonts w:ascii="Calibri" w:hAnsi="Calibri" w:cs="Calibri"/>
          <w:noProof/>
          <w:sz w:val="24"/>
          <w:szCs w:val="24"/>
          <w:lang w:val="fr-CA"/>
        </w:rPr>
        <w:t>e</w:t>
      </w:r>
      <w:r w:rsidRPr="00907F92">
        <w:rPr>
          <w:rFonts w:ascii="Calibri" w:hAnsi="Calibri" w:cs="Calibri"/>
          <w:noProof/>
          <w:sz w:val="24"/>
          <w:szCs w:val="24"/>
          <w:lang w:val="fr-CA"/>
        </w:rPr>
        <w:t xml:space="preserve"> fera partie d</w:t>
      </w:r>
      <w:r>
        <w:rPr>
          <w:rFonts w:ascii="Calibri" w:hAnsi="Calibri" w:cs="Calibri"/>
          <w:noProof/>
          <w:sz w:val="24"/>
          <w:szCs w:val="24"/>
          <w:lang w:val="fr-CA"/>
        </w:rPr>
        <w:t>’</w:t>
      </w:r>
      <w:r w:rsidRPr="00907F92">
        <w:rPr>
          <w:rFonts w:ascii="Calibri" w:hAnsi="Calibri" w:cs="Calibri"/>
          <w:noProof/>
          <w:sz w:val="24"/>
          <w:szCs w:val="24"/>
          <w:lang w:val="fr-CA"/>
        </w:rPr>
        <w:t xml:space="preserve">une équipe interdisciplinaire de recherche sur la santé. </w:t>
      </w:r>
      <w:r w:rsidRPr="000C0F25">
        <w:rPr>
          <w:rFonts w:ascii="Calibri" w:hAnsi="Calibri" w:cs="Calibri"/>
          <w:noProof/>
          <w:sz w:val="24"/>
          <w:szCs w:val="24"/>
          <w:lang w:val="fr-CA"/>
        </w:rPr>
        <w:t>Ce rôle nécessite d’établir et d’entretenir des relations avec les collectivités et organismes qui appuient la santé des enfants autochtones</w:t>
      </w:r>
      <w:r>
        <w:rPr>
          <w:rFonts w:ascii="Calibri" w:hAnsi="Calibri" w:cs="Calibri"/>
          <w:noProof/>
          <w:sz w:val="24"/>
          <w:szCs w:val="24"/>
          <w:lang w:val="fr-CA"/>
        </w:rPr>
        <w:t xml:space="preserve">. </w:t>
      </w:r>
    </w:p>
    <w:p w14:paraId="0CB7B952" w14:textId="77777777" w:rsidR="00990BD8" w:rsidRPr="00907F92" w:rsidRDefault="00990BD8" w:rsidP="00990BD8">
      <w:pPr>
        <w:rPr>
          <w:rFonts w:ascii="Calibri" w:hAnsi="Calibri" w:cs="Calibri"/>
          <w:noProof/>
          <w:sz w:val="24"/>
          <w:szCs w:val="24"/>
          <w:lang w:val="fr-CA"/>
        </w:rPr>
      </w:pPr>
    </w:p>
    <w:p w14:paraId="7F4D3230" w14:textId="77777777" w:rsidR="00990BD8" w:rsidRPr="00907F92" w:rsidRDefault="00990BD8" w:rsidP="00990BD8">
      <w:pPr>
        <w:pStyle w:val="ListParagraph"/>
        <w:numPr>
          <w:ilvl w:val="0"/>
          <w:numId w:val="47"/>
        </w:numPr>
        <w:spacing w:before="40"/>
        <w:ind w:left="1021" w:hanging="363"/>
        <w:rPr>
          <w:rFonts w:ascii="Calibri" w:hAnsi="Calibri" w:cs="Calibri"/>
          <w:noProof/>
          <w:sz w:val="24"/>
          <w:szCs w:val="24"/>
          <w:lang w:val="fr-CA"/>
        </w:rPr>
      </w:pPr>
      <w:r w:rsidRPr="00907F92">
        <w:rPr>
          <w:rFonts w:ascii="Calibri" w:hAnsi="Calibri" w:cs="Calibri"/>
          <w:noProof/>
          <w:sz w:val="24"/>
          <w:szCs w:val="24"/>
          <w:lang w:val="fr-CA"/>
        </w:rPr>
        <w:t>Adopter une approche axée sur les forces dans le cadre de l</w:t>
      </w:r>
      <w:r>
        <w:rPr>
          <w:rFonts w:ascii="Calibri" w:hAnsi="Calibri" w:cs="Calibri"/>
          <w:noProof/>
          <w:sz w:val="24"/>
          <w:szCs w:val="24"/>
          <w:lang w:val="fr-CA"/>
        </w:rPr>
        <w:t>’</w:t>
      </w:r>
      <w:r w:rsidRPr="00907F92">
        <w:rPr>
          <w:rFonts w:ascii="Calibri" w:hAnsi="Calibri" w:cs="Calibri"/>
          <w:noProof/>
          <w:sz w:val="24"/>
          <w:szCs w:val="24"/>
          <w:lang w:val="fr-CA"/>
        </w:rPr>
        <w:t xml:space="preserve">initiative </w:t>
      </w:r>
      <w:r>
        <w:rPr>
          <w:rFonts w:ascii="Calibri" w:hAnsi="Calibri" w:cs="Calibri"/>
          <w:noProof/>
          <w:sz w:val="24"/>
          <w:szCs w:val="24"/>
          <w:lang w:val="fr-CA"/>
        </w:rPr>
        <w:t>de l’</w:t>
      </w:r>
      <w:r w:rsidRPr="00907F92">
        <w:rPr>
          <w:rFonts w:ascii="Calibri" w:hAnsi="Calibri" w:cs="Calibri"/>
          <w:noProof/>
          <w:sz w:val="24"/>
          <w:szCs w:val="24"/>
          <w:lang w:val="fr-CA"/>
        </w:rPr>
        <w:t>ACHWM.</w:t>
      </w:r>
    </w:p>
    <w:p w14:paraId="4F8B4C81" w14:textId="77777777" w:rsidR="00990BD8" w:rsidRPr="000C0F25" w:rsidRDefault="00990BD8" w:rsidP="00990BD8">
      <w:pPr>
        <w:pStyle w:val="ListParagraph"/>
        <w:numPr>
          <w:ilvl w:val="0"/>
          <w:numId w:val="47"/>
        </w:numPr>
        <w:spacing w:before="40"/>
        <w:ind w:left="1021" w:hanging="363"/>
        <w:rPr>
          <w:rFonts w:ascii="Calibri" w:hAnsi="Calibri" w:cs="Calibri"/>
          <w:noProof/>
          <w:sz w:val="24"/>
          <w:szCs w:val="24"/>
          <w:lang w:val="fr-CA"/>
        </w:rPr>
      </w:pPr>
      <w:r w:rsidRPr="000C0F25">
        <w:rPr>
          <w:rFonts w:ascii="Calibri" w:hAnsi="Calibri" w:cs="Calibri"/>
          <w:noProof/>
          <w:sz w:val="24"/>
          <w:szCs w:val="24"/>
          <w:lang w:val="fr-CA"/>
        </w:rPr>
        <w:t xml:space="preserve">Établir des relations avec les collectivités autochtones et les organismes partenaires. </w:t>
      </w:r>
    </w:p>
    <w:p w14:paraId="2E02CE73" w14:textId="77777777" w:rsidR="00990BD8" w:rsidRPr="00907F92" w:rsidRDefault="00990BD8" w:rsidP="00990BD8">
      <w:pPr>
        <w:pStyle w:val="ListParagraph"/>
        <w:numPr>
          <w:ilvl w:val="0"/>
          <w:numId w:val="47"/>
        </w:numPr>
        <w:spacing w:before="40"/>
        <w:ind w:left="1021" w:hanging="363"/>
        <w:rPr>
          <w:rFonts w:ascii="Calibri" w:hAnsi="Calibri" w:cs="Calibri"/>
          <w:noProof/>
          <w:sz w:val="24"/>
          <w:szCs w:val="24"/>
          <w:lang w:val="fr-CA"/>
        </w:rPr>
      </w:pPr>
      <w:r w:rsidRPr="00907F92">
        <w:rPr>
          <w:rFonts w:ascii="Calibri" w:hAnsi="Calibri" w:cs="Calibri"/>
          <w:noProof/>
          <w:sz w:val="24"/>
          <w:szCs w:val="24"/>
          <w:lang w:val="fr-CA"/>
        </w:rPr>
        <w:t>Coordonner les activités de sensibilisation de l</w:t>
      </w:r>
      <w:r>
        <w:rPr>
          <w:rFonts w:ascii="Calibri" w:hAnsi="Calibri" w:cs="Calibri"/>
          <w:noProof/>
          <w:sz w:val="24"/>
          <w:szCs w:val="24"/>
          <w:lang w:val="fr-CA"/>
        </w:rPr>
        <w:t>’</w:t>
      </w:r>
      <w:r w:rsidRPr="00907F92">
        <w:rPr>
          <w:rFonts w:ascii="Calibri" w:hAnsi="Calibri" w:cs="Calibri"/>
          <w:noProof/>
          <w:sz w:val="24"/>
          <w:szCs w:val="24"/>
          <w:lang w:val="fr-CA"/>
        </w:rPr>
        <w:t>équipe ACHWM et soutenir les communautés autochtones dans l</w:t>
      </w:r>
      <w:r>
        <w:rPr>
          <w:rFonts w:ascii="Calibri" w:hAnsi="Calibri" w:cs="Calibri"/>
          <w:noProof/>
          <w:sz w:val="24"/>
          <w:szCs w:val="24"/>
          <w:lang w:val="fr-CA"/>
        </w:rPr>
        <w:t>’</w:t>
      </w:r>
      <w:r w:rsidRPr="00907F92">
        <w:rPr>
          <w:rFonts w:ascii="Calibri" w:hAnsi="Calibri" w:cs="Calibri"/>
          <w:noProof/>
          <w:sz w:val="24"/>
          <w:szCs w:val="24"/>
          <w:lang w:val="fr-CA"/>
        </w:rPr>
        <w:t>application de l</w:t>
      </w:r>
      <w:r>
        <w:rPr>
          <w:rFonts w:ascii="Calibri" w:hAnsi="Calibri" w:cs="Calibri"/>
          <w:noProof/>
          <w:sz w:val="24"/>
          <w:szCs w:val="24"/>
          <w:lang w:val="fr-CA"/>
        </w:rPr>
        <w:t>’</w:t>
      </w:r>
      <w:r w:rsidRPr="00907F92">
        <w:rPr>
          <w:rFonts w:ascii="Calibri" w:hAnsi="Calibri" w:cs="Calibri"/>
          <w:noProof/>
          <w:sz w:val="24"/>
          <w:szCs w:val="24"/>
          <w:lang w:val="fr-CA"/>
        </w:rPr>
        <w:t>ACHWM pour promouvoir le bien-être des enfants et des jeunes autochtones.</w:t>
      </w:r>
    </w:p>
    <w:p w14:paraId="3CB6E699" w14:textId="77777777" w:rsidR="00990BD8" w:rsidRPr="00907F92" w:rsidRDefault="00990BD8" w:rsidP="00990BD8">
      <w:pPr>
        <w:pStyle w:val="ListParagraph"/>
        <w:numPr>
          <w:ilvl w:val="0"/>
          <w:numId w:val="47"/>
        </w:numPr>
        <w:spacing w:before="40"/>
        <w:ind w:left="1021" w:hanging="363"/>
        <w:rPr>
          <w:rFonts w:ascii="Calibri" w:hAnsi="Calibri" w:cs="Calibri"/>
          <w:noProof/>
          <w:sz w:val="24"/>
          <w:szCs w:val="24"/>
          <w:lang w:val="fr-CA"/>
        </w:rPr>
      </w:pPr>
      <w:r w:rsidRPr="000C0F25">
        <w:rPr>
          <w:rFonts w:ascii="Calibri" w:hAnsi="Calibri" w:cs="Calibri"/>
          <w:noProof/>
          <w:sz w:val="24"/>
          <w:szCs w:val="24"/>
          <w:lang w:val="fr-CA"/>
        </w:rPr>
        <w:t>Offrir des sessions de formation aux communautés</w:t>
      </w:r>
      <w:r>
        <w:rPr>
          <w:rFonts w:ascii="Calibri" w:hAnsi="Calibri" w:cs="Calibri"/>
          <w:noProof/>
          <w:sz w:val="24"/>
          <w:szCs w:val="24"/>
          <w:lang w:val="fr-CA"/>
        </w:rPr>
        <w:t>.</w:t>
      </w:r>
    </w:p>
    <w:p w14:paraId="4FB946BC" w14:textId="77777777" w:rsidR="00990BD8" w:rsidRPr="00907F92" w:rsidRDefault="00990BD8" w:rsidP="00990BD8">
      <w:pPr>
        <w:pStyle w:val="ListParagraph"/>
        <w:numPr>
          <w:ilvl w:val="0"/>
          <w:numId w:val="47"/>
        </w:numPr>
        <w:spacing w:before="40"/>
        <w:ind w:left="1021" w:hanging="363"/>
        <w:rPr>
          <w:rFonts w:ascii="Calibri" w:hAnsi="Calibri" w:cs="Calibri"/>
          <w:noProof/>
          <w:sz w:val="24"/>
          <w:szCs w:val="24"/>
          <w:lang w:val="fr-CA"/>
        </w:rPr>
      </w:pPr>
      <w:r w:rsidRPr="00907F92">
        <w:rPr>
          <w:rFonts w:ascii="Calibri" w:hAnsi="Calibri" w:cs="Calibri"/>
          <w:noProof/>
          <w:sz w:val="24"/>
          <w:szCs w:val="24"/>
          <w:lang w:val="fr-CA"/>
        </w:rPr>
        <w:t xml:space="preserve">Élaborer du matériel de transfert des connaissances (par exemple, des rapports, du contenu Web, des documents pour les centres de ressources, des vidéos, des présentations). </w:t>
      </w:r>
    </w:p>
    <w:p w14:paraId="11DB7B42" w14:textId="77777777" w:rsidR="00990BD8" w:rsidRPr="000C0F25" w:rsidRDefault="00990BD8" w:rsidP="00990BD8">
      <w:pPr>
        <w:pStyle w:val="ListParagraph"/>
        <w:numPr>
          <w:ilvl w:val="0"/>
          <w:numId w:val="47"/>
        </w:numPr>
        <w:spacing w:before="40"/>
        <w:ind w:left="1021" w:hanging="363"/>
        <w:rPr>
          <w:rFonts w:ascii="Calibri" w:hAnsi="Calibri" w:cs="Calibri"/>
          <w:noProof/>
          <w:sz w:val="24"/>
          <w:szCs w:val="24"/>
          <w:lang w:val="fr-CA"/>
        </w:rPr>
      </w:pPr>
      <w:r w:rsidRPr="000C0F25">
        <w:rPr>
          <w:rFonts w:ascii="Calibri" w:hAnsi="Calibri" w:cs="Calibri"/>
          <w:noProof/>
          <w:sz w:val="24"/>
          <w:szCs w:val="24"/>
          <w:lang w:val="fr-CA"/>
        </w:rPr>
        <w:t>Veiller à ce que le contenu affiché dans le site Web ACHWM.ca soit à jour et corresponde aux besoins des partenaires.</w:t>
      </w:r>
    </w:p>
    <w:p w14:paraId="2C14481A" w14:textId="77777777" w:rsidR="00990BD8" w:rsidRPr="00907F92" w:rsidRDefault="00990BD8" w:rsidP="00990BD8">
      <w:pPr>
        <w:pStyle w:val="ListParagraph"/>
        <w:numPr>
          <w:ilvl w:val="0"/>
          <w:numId w:val="47"/>
        </w:numPr>
        <w:spacing w:before="40"/>
        <w:ind w:left="1021" w:hanging="363"/>
        <w:rPr>
          <w:rFonts w:ascii="Calibri" w:hAnsi="Calibri" w:cs="Calibri"/>
          <w:noProof/>
          <w:sz w:val="24"/>
          <w:szCs w:val="24"/>
          <w:lang w:val="fr-CA"/>
        </w:rPr>
      </w:pPr>
      <w:r w:rsidRPr="00907F92">
        <w:rPr>
          <w:rFonts w:ascii="Calibri" w:hAnsi="Calibri" w:cs="Calibri"/>
          <w:noProof/>
          <w:sz w:val="24"/>
          <w:szCs w:val="24"/>
          <w:lang w:val="fr-CA"/>
        </w:rPr>
        <w:t>Soutenir la présence active de l</w:t>
      </w:r>
      <w:r>
        <w:rPr>
          <w:rFonts w:ascii="Calibri" w:hAnsi="Calibri" w:cs="Calibri"/>
          <w:noProof/>
          <w:sz w:val="24"/>
          <w:szCs w:val="24"/>
          <w:lang w:val="fr-CA"/>
        </w:rPr>
        <w:t>’</w:t>
      </w:r>
      <w:r w:rsidRPr="00907F92">
        <w:rPr>
          <w:rFonts w:ascii="Calibri" w:hAnsi="Calibri" w:cs="Calibri"/>
          <w:noProof/>
          <w:sz w:val="24"/>
          <w:szCs w:val="24"/>
          <w:lang w:val="fr-CA"/>
        </w:rPr>
        <w:t>ACHWM sur les médias sociaux, en accord avec notre mission, notre vision et nos valeurs.</w:t>
      </w:r>
    </w:p>
    <w:p w14:paraId="211EDEF8" w14:textId="77777777" w:rsidR="00990BD8" w:rsidRPr="000C0F25" w:rsidRDefault="00990BD8" w:rsidP="00990BD8">
      <w:pPr>
        <w:pStyle w:val="ListParagraph"/>
        <w:numPr>
          <w:ilvl w:val="0"/>
          <w:numId w:val="47"/>
        </w:numPr>
        <w:spacing w:before="40"/>
        <w:ind w:left="1021" w:hanging="363"/>
        <w:rPr>
          <w:rFonts w:ascii="Calibri" w:hAnsi="Calibri" w:cs="Calibri"/>
          <w:noProof/>
          <w:sz w:val="24"/>
          <w:szCs w:val="24"/>
          <w:lang w:val="fr-CA"/>
        </w:rPr>
      </w:pPr>
      <w:r w:rsidRPr="000C0F25">
        <w:rPr>
          <w:rFonts w:ascii="Calibri" w:hAnsi="Calibri" w:cs="Calibri"/>
          <w:noProof/>
          <w:sz w:val="24"/>
          <w:szCs w:val="24"/>
          <w:lang w:val="fr-CA"/>
        </w:rPr>
        <w:t xml:space="preserve">Suivre l’activité du site Web de l’ACHWM à l’aide de Google Analytics. </w:t>
      </w:r>
    </w:p>
    <w:p w14:paraId="385C9B8C" w14:textId="77777777" w:rsidR="00990BD8" w:rsidRPr="00907F92" w:rsidRDefault="00990BD8" w:rsidP="00990BD8">
      <w:pPr>
        <w:pStyle w:val="ListParagraph"/>
        <w:numPr>
          <w:ilvl w:val="0"/>
          <w:numId w:val="47"/>
        </w:numPr>
        <w:spacing w:before="40"/>
        <w:ind w:left="1021" w:hanging="363"/>
        <w:rPr>
          <w:rFonts w:ascii="Calibri" w:hAnsi="Calibri" w:cs="Calibri"/>
          <w:noProof/>
          <w:sz w:val="24"/>
          <w:szCs w:val="24"/>
          <w:lang w:val="fr-CA"/>
        </w:rPr>
      </w:pPr>
      <w:r w:rsidRPr="00907F92">
        <w:rPr>
          <w:rFonts w:ascii="Calibri" w:hAnsi="Calibri" w:cs="Calibri"/>
          <w:noProof/>
          <w:sz w:val="24"/>
          <w:szCs w:val="24"/>
          <w:lang w:val="fr-CA"/>
        </w:rPr>
        <w:t>Contribuer à la rédaction d</w:t>
      </w:r>
      <w:r>
        <w:rPr>
          <w:rFonts w:ascii="Calibri" w:hAnsi="Calibri" w:cs="Calibri"/>
          <w:noProof/>
          <w:sz w:val="24"/>
          <w:szCs w:val="24"/>
          <w:lang w:val="fr-CA"/>
        </w:rPr>
        <w:t>’</w:t>
      </w:r>
      <w:r w:rsidRPr="00907F92">
        <w:rPr>
          <w:rFonts w:ascii="Calibri" w:hAnsi="Calibri" w:cs="Calibri"/>
          <w:noProof/>
          <w:sz w:val="24"/>
          <w:szCs w:val="24"/>
          <w:lang w:val="fr-CA"/>
        </w:rPr>
        <w:t>articles de recherche et à la soumission de synthèses pour des conférences académiques afin de promouvoir l</w:t>
      </w:r>
      <w:r>
        <w:rPr>
          <w:rFonts w:ascii="Calibri" w:hAnsi="Calibri" w:cs="Calibri"/>
          <w:noProof/>
          <w:sz w:val="24"/>
          <w:szCs w:val="24"/>
          <w:lang w:val="fr-CA"/>
        </w:rPr>
        <w:t>’</w:t>
      </w:r>
      <w:r w:rsidRPr="00907F92">
        <w:rPr>
          <w:rFonts w:ascii="Calibri" w:hAnsi="Calibri" w:cs="Calibri"/>
          <w:noProof/>
          <w:sz w:val="24"/>
          <w:szCs w:val="24"/>
          <w:lang w:val="fr-CA"/>
        </w:rPr>
        <w:t>ACHWM et d</w:t>
      </w:r>
      <w:r>
        <w:rPr>
          <w:rFonts w:ascii="Calibri" w:hAnsi="Calibri" w:cs="Calibri"/>
          <w:noProof/>
          <w:sz w:val="24"/>
          <w:szCs w:val="24"/>
          <w:lang w:val="fr-CA"/>
        </w:rPr>
        <w:t>’</w:t>
      </w:r>
      <w:r w:rsidRPr="00907F92">
        <w:rPr>
          <w:rFonts w:ascii="Calibri" w:hAnsi="Calibri" w:cs="Calibri"/>
          <w:noProof/>
          <w:sz w:val="24"/>
          <w:szCs w:val="24"/>
          <w:lang w:val="fr-CA"/>
        </w:rPr>
        <w:t>assurer son développement continu.</w:t>
      </w:r>
    </w:p>
    <w:p w14:paraId="53C82053" w14:textId="77777777" w:rsidR="00990BD8" w:rsidRPr="000C0F25" w:rsidRDefault="00990BD8" w:rsidP="00990BD8">
      <w:pPr>
        <w:pStyle w:val="ListParagraph"/>
        <w:numPr>
          <w:ilvl w:val="0"/>
          <w:numId w:val="47"/>
        </w:numPr>
        <w:spacing w:before="40"/>
        <w:ind w:left="1021" w:hanging="363"/>
        <w:rPr>
          <w:rFonts w:ascii="Calibri" w:hAnsi="Calibri" w:cs="Calibri"/>
          <w:noProof/>
          <w:sz w:val="24"/>
          <w:szCs w:val="24"/>
          <w:lang w:val="fr-CA"/>
        </w:rPr>
      </w:pPr>
      <w:r w:rsidRPr="000C0F25">
        <w:rPr>
          <w:rFonts w:ascii="Calibri" w:hAnsi="Calibri" w:cs="Calibri"/>
          <w:noProof/>
          <w:sz w:val="24"/>
          <w:szCs w:val="24"/>
          <w:lang w:val="fr-CA"/>
        </w:rPr>
        <w:t>Créer et tenir des fichiers et des documents de recherche en conformité avec les lignes directrices en matière de recherche (p. ex. les BPC).</w:t>
      </w:r>
    </w:p>
    <w:p w14:paraId="3F8D0185" w14:textId="77777777" w:rsidR="00990BD8" w:rsidRPr="00907F92" w:rsidRDefault="00990BD8" w:rsidP="00990BD8">
      <w:pPr>
        <w:pStyle w:val="ListParagraph"/>
        <w:numPr>
          <w:ilvl w:val="0"/>
          <w:numId w:val="47"/>
        </w:numPr>
        <w:spacing w:before="40"/>
        <w:ind w:left="1021" w:hanging="363"/>
        <w:rPr>
          <w:rFonts w:ascii="Calibri" w:hAnsi="Calibri" w:cs="Calibri"/>
          <w:noProof/>
          <w:sz w:val="24"/>
          <w:szCs w:val="24"/>
          <w:lang w:val="fr-CA"/>
        </w:rPr>
      </w:pPr>
      <w:r w:rsidRPr="00907F92">
        <w:rPr>
          <w:rFonts w:ascii="Calibri" w:hAnsi="Calibri" w:cs="Calibri"/>
          <w:noProof/>
          <w:sz w:val="24"/>
          <w:szCs w:val="24"/>
          <w:lang w:val="fr-CA"/>
        </w:rPr>
        <w:t>Assister aux réunions pertinentes de l</w:t>
      </w:r>
      <w:r>
        <w:rPr>
          <w:rFonts w:ascii="Calibri" w:hAnsi="Calibri" w:cs="Calibri"/>
          <w:noProof/>
          <w:sz w:val="24"/>
          <w:szCs w:val="24"/>
          <w:lang w:val="fr-CA"/>
        </w:rPr>
        <w:t>’</w:t>
      </w:r>
      <w:r w:rsidRPr="00907F92">
        <w:rPr>
          <w:rFonts w:ascii="Calibri" w:hAnsi="Calibri" w:cs="Calibri"/>
          <w:noProof/>
          <w:sz w:val="24"/>
          <w:szCs w:val="24"/>
          <w:lang w:val="fr-CA"/>
        </w:rPr>
        <w:t>équipe et de la communauté</w:t>
      </w:r>
      <w:r>
        <w:rPr>
          <w:rFonts w:ascii="Calibri" w:hAnsi="Calibri" w:cs="Calibri"/>
          <w:noProof/>
          <w:sz w:val="24"/>
          <w:szCs w:val="24"/>
          <w:lang w:val="fr-CA"/>
        </w:rPr>
        <w:t>.</w:t>
      </w:r>
      <w:r w:rsidRPr="00907F92">
        <w:rPr>
          <w:rFonts w:ascii="Calibri" w:hAnsi="Calibri" w:cs="Calibri"/>
          <w:noProof/>
          <w:sz w:val="24"/>
          <w:szCs w:val="24"/>
          <w:lang w:val="fr-CA"/>
        </w:rPr>
        <w:t xml:space="preserve"> </w:t>
      </w:r>
    </w:p>
    <w:p w14:paraId="1F801E57" w14:textId="77777777" w:rsidR="00990BD8" w:rsidRPr="000C0F25" w:rsidRDefault="00990BD8" w:rsidP="00990BD8">
      <w:pPr>
        <w:pStyle w:val="ListParagraph"/>
        <w:numPr>
          <w:ilvl w:val="0"/>
          <w:numId w:val="47"/>
        </w:numPr>
        <w:spacing w:before="40" w:line="259" w:lineRule="auto"/>
        <w:ind w:left="1021" w:hanging="363"/>
        <w:rPr>
          <w:rFonts w:ascii="Calibri" w:hAnsi="Calibri" w:cs="Calibri"/>
          <w:noProof/>
          <w:sz w:val="24"/>
          <w:szCs w:val="24"/>
          <w:lang w:val="fr-CA"/>
        </w:rPr>
      </w:pPr>
      <w:r w:rsidRPr="000C0F25">
        <w:rPr>
          <w:rFonts w:ascii="Calibri" w:hAnsi="Calibri" w:cs="Calibri"/>
          <w:noProof/>
          <w:sz w:val="24"/>
          <w:szCs w:val="24"/>
          <w:lang w:val="fr-CA"/>
        </w:rPr>
        <w:t>Tenir à jour des plans de travail liés à plusieurs projets et assurer la documentation des projets.</w:t>
      </w:r>
    </w:p>
    <w:p w14:paraId="1118ACFA" w14:textId="77777777" w:rsidR="00990BD8" w:rsidRPr="000C0F25" w:rsidRDefault="00990BD8" w:rsidP="00990BD8">
      <w:pPr>
        <w:pStyle w:val="ListParagraph"/>
        <w:numPr>
          <w:ilvl w:val="0"/>
          <w:numId w:val="47"/>
        </w:numPr>
        <w:spacing w:before="40" w:line="259" w:lineRule="auto"/>
        <w:ind w:left="1021" w:hanging="363"/>
        <w:rPr>
          <w:rFonts w:ascii="Calibri" w:hAnsi="Calibri" w:cs="Calibri"/>
          <w:noProof/>
          <w:sz w:val="24"/>
          <w:szCs w:val="24"/>
          <w:lang w:val="fr-CA"/>
        </w:rPr>
      </w:pPr>
      <w:r w:rsidRPr="000C0F25">
        <w:rPr>
          <w:rFonts w:ascii="Calibri" w:hAnsi="Calibri" w:cs="Calibri"/>
          <w:noProof/>
          <w:sz w:val="24"/>
          <w:szCs w:val="24"/>
          <w:lang w:val="fr-CA"/>
        </w:rPr>
        <w:t>Effectuer le travail conformément aux dispositions de la Loi sur la santé et la sécurité au travail et de ses règlements, et conformément à toutes les politiques et procédures en vigueur à CHEO relatives à la Loi sur la santé et la sécurité au travail.</w:t>
      </w:r>
    </w:p>
    <w:p w14:paraId="7AB09D3A" w14:textId="77777777" w:rsidR="00990BD8" w:rsidRPr="000C0F25" w:rsidRDefault="00990BD8" w:rsidP="00990BD8">
      <w:pPr>
        <w:pStyle w:val="ListParagraph"/>
        <w:numPr>
          <w:ilvl w:val="0"/>
          <w:numId w:val="47"/>
        </w:numPr>
        <w:spacing w:before="40"/>
        <w:ind w:left="1021" w:hanging="363"/>
        <w:rPr>
          <w:rFonts w:ascii="Calibri" w:hAnsi="Calibri" w:cs="Calibri"/>
          <w:noProof/>
          <w:sz w:val="24"/>
          <w:szCs w:val="24"/>
          <w:lang w:val="fr-CA"/>
        </w:rPr>
      </w:pPr>
      <w:r w:rsidRPr="000C0F25">
        <w:rPr>
          <w:rFonts w:ascii="Calibri" w:hAnsi="Calibri" w:cs="Calibri"/>
          <w:noProof/>
          <w:sz w:val="24"/>
          <w:szCs w:val="24"/>
          <w:lang w:val="fr-CA"/>
        </w:rPr>
        <w:t>S’acquitter de diverses fonctions administratives et autres fonctions connexes, telles que les assignera le superviseur.</w:t>
      </w:r>
    </w:p>
    <w:p w14:paraId="648CB2EE" w14:textId="77777777" w:rsidR="00990BD8" w:rsidRPr="00907F92" w:rsidRDefault="00990BD8" w:rsidP="00990BD8">
      <w:pPr>
        <w:rPr>
          <w:rFonts w:ascii="Calibri" w:hAnsi="Calibri" w:cs="Arial"/>
          <w:b/>
          <w:bCs/>
          <w:noProof/>
          <w:sz w:val="24"/>
          <w:szCs w:val="24"/>
          <w:lang w:val="fr-CA"/>
        </w:rPr>
      </w:pPr>
    </w:p>
    <w:p w14:paraId="04B92DDB" w14:textId="77777777" w:rsidR="00990BD8" w:rsidRPr="000C0F25" w:rsidRDefault="00990BD8" w:rsidP="00990BD8">
      <w:pPr>
        <w:rPr>
          <w:rFonts w:ascii="Calibri" w:hAnsi="Calibri" w:cs="Arial"/>
          <w:b/>
          <w:bCs/>
          <w:noProof/>
          <w:sz w:val="24"/>
          <w:szCs w:val="24"/>
          <w:lang w:val="fr-CA"/>
        </w:rPr>
      </w:pPr>
      <w:r w:rsidRPr="000C0F25">
        <w:rPr>
          <w:rFonts w:ascii="Calibri" w:hAnsi="Calibri" w:cs="Arial"/>
          <w:b/>
          <w:bCs/>
          <w:noProof/>
          <w:sz w:val="24"/>
          <w:szCs w:val="24"/>
          <w:lang w:val="fr-CA"/>
        </w:rPr>
        <w:t xml:space="preserve">QUALIFICATIONS, COMPÉTENCES ET CAPACITÉS </w:t>
      </w:r>
    </w:p>
    <w:p w14:paraId="4F20D26B" w14:textId="77777777" w:rsidR="00990BD8" w:rsidRPr="00907F92" w:rsidRDefault="00990BD8" w:rsidP="00990BD8">
      <w:pPr>
        <w:ind w:firstLine="357"/>
        <w:rPr>
          <w:rFonts w:ascii="Calibri" w:hAnsi="Calibri" w:cs="Calibri"/>
          <w:b/>
          <w:bCs/>
          <w:noProof/>
          <w:sz w:val="24"/>
          <w:szCs w:val="24"/>
          <w:lang w:val="fr-CA"/>
        </w:rPr>
      </w:pPr>
    </w:p>
    <w:p w14:paraId="393544FD" w14:textId="77777777" w:rsidR="00990BD8" w:rsidRPr="00907F92" w:rsidRDefault="00990BD8" w:rsidP="00990BD8">
      <w:pPr>
        <w:jc w:val="both"/>
        <w:rPr>
          <w:rFonts w:ascii="Calibri" w:hAnsi="Calibri" w:cs="Calibri"/>
          <w:noProof/>
          <w:sz w:val="24"/>
          <w:szCs w:val="24"/>
          <w:lang w:val="fr-CA"/>
        </w:rPr>
      </w:pPr>
      <w:r w:rsidRPr="00907F92">
        <w:rPr>
          <w:rFonts w:ascii="Calibri" w:hAnsi="Calibri" w:cs="Calibri"/>
          <w:noProof/>
          <w:sz w:val="24"/>
          <w:szCs w:val="24"/>
          <w:lang w:val="fr-CA"/>
        </w:rPr>
        <w:t>Le</w:t>
      </w:r>
      <w:r>
        <w:rPr>
          <w:rFonts w:ascii="Calibri" w:hAnsi="Calibri" w:cs="Calibri"/>
          <w:noProof/>
          <w:sz w:val="24"/>
          <w:szCs w:val="24"/>
          <w:lang w:val="fr-CA"/>
        </w:rPr>
        <w:t>/la</w:t>
      </w:r>
      <w:r w:rsidRPr="00907F92">
        <w:rPr>
          <w:rFonts w:ascii="Calibri" w:hAnsi="Calibri" w:cs="Calibri"/>
          <w:noProof/>
          <w:sz w:val="24"/>
          <w:szCs w:val="24"/>
          <w:lang w:val="fr-CA"/>
        </w:rPr>
        <w:t xml:space="preserve"> candidat</w:t>
      </w:r>
      <w:r>
        <w:rPr>
          <w:rFonts w:ascii="Calibri" w:hAnsi="Calibri" w:cs="Calibri"/>
          <w:noProof/>
          <w:sz w:val="24"/>
          <w:szCs w:val="24"/>
          <w:lang w:val="fr-CA"/>
        </w:rPr>
        <w:t>(e)</w:t>
      </w:r>
      <w:r w:rsidRPr="00907F92">
        <w:rPr>
          <w:rFonts w:ascii="Calibri" w:hAnsi="Calibri" w:cs="Calibri"/>
          <w:noProof/>
          <w:sz w:val="24"/>
          <w:szCs w:val="24"/>
          <w:lang w:val="fr-CA"/>
        </w:rPr>
        <w:t xml:space="preserve"> idéal</w:t>
      </w:r>
      <w:r>
        <w:rPr>
          <w:rFonts w:ascii="Calibri" w:hAnsi="Calibri" w:cs="Calibri"/>
          <w:noProof/>
          <w:sz w:val="24"/>
          <w:szCs w:val="24"/>
          <w:lang w:val="fr-CA"/>
        </w:rPr>
        <w:t>(e)</w:t>
      </w:r>
      <w:r w:rsidRPr="00907F92">
        <w:rPr>
          <w:rFonts w:ascii="Calibri" w:hAnsi="Calibri" w:cs="Calibri"/>
          <w:noProof/>
          <w:sz w:val="24"/>
          <w:szCs w:val="24"/>
          <w:lang w:val="fr-CA"/>
        </w:rPr>
        <w:t xml:space="preserve"> devra être capable de travailler de manière indépendante et au sein d</w:t>
      </w:r>
      <w:r>
        <w:rPr>
          <w:rFonts w:ascii="Calibri" w:hAnsi="Calibri" w:cs="Calibri"/>
          <w:noProof/>
          <w:sz w:val="24"/>
          <w:szCs w:val="24"/>
          <w:lang w:val="fr-CA"/>
        </w:rPr>
        <w:t>’</w:t>
      </w:r>
      <w:r w:rsidRPr="00907F92">
        <w:rPr>
          <w:rFonts w:ascii="Calibri" w:hAnsi="Calibri" w:cs="Calibri"/>
          <w:noProof/>
          <w:sz w:val="24"/>
          <w:szCs w:val="24"/>
          <w:lang w:val="fr-CA"/>
        </w:rPr>
        <w:t>une équipe pluridisciplinaire et dynamique. Il devra démontrer de solides compétences organisationnelles, des capacités de communication à l</w:t>
      </w:r>
      <w:r>
        <w:rPr>
          <w:rFonts w:ascii="Calibri" w:hAnsi="Calibri" w:cs="Calibri"/>
          <w:noProof/>
          <w:sz w:val="24"/>
          <w:szCs w:val="24"/>
          <w:lang w:val="fr-CA"/>
        </w:rPr>
        <w:t>’</w:t>
      </w:r>
      <w:r w:rsidRPr="00907F92">
        <w:rPr>
          <w:rFonts w:ascii="Calibri" w:hAnsi="Calibri" w:cs="Calibri"/>
          <w:noProof/>
          <w:sz w:val="24"/>
          <w:szCs w:val="24"/>
          <w:lang w:val="fr-CA"/>
        </w:rPr>
        <w:t>oral et à l</w:t>
      </w:r>
      <w:r>
        <w:rPr>
          <w:rFonts w:ascii="Calibri" w:hAnsi="Calibri" w:cs="Calibri"/>
          <w:noProof/>
          <w:sz w:val="24"/>
          <w:szCs w:val="24"/>
          <w:lang w:val="fr-CA"/>
        </w:rPr>
        <w:t>’</w:t>
      </w:r>
      <w:r w:rsidRPr="00907F92">
        <w:rPr>
          <w:rFonts w:ascii="Calibri" w:hAnsi="Calibri" w:cs="Calibri"/>
          <w:noProof/>
          <w:sz w:val="24"/>
          <w:szCs w:val="24"/>
          <w:lang w:val="fr-CA"/>
        </w:rPr>
        <w:t>écrit, et une expérience de l</w:t>
      </w:r>
      <w:r>
        <w:rPr>
          <w:rFonts w:ascii="Calibri" w:hAnsi="Calibri" w:cs="Calibri"/>
          <w:noProof/>
          <w:sz w:val="24"/>
          <w:szCs w:val="24"/>
          <w:lang w:val="fr-CA"/>
        </w:rPr>
        <w:t>’</w:t>
      </w:r>
      <w:r w:rsidRPr="00907F92">
        <w:rPr>
          <w:rFonts w:ascii="Calibri" w:hAnsi="Calibri" w:cs="Calibri"/>
          <w:noProof/>
          <w:sz w:val="24"/>
          <w:szCs w:val="24"/>
          <w:lang w:val="fr-CA"/>
        </w:rPr>
        <w:t>utilisation de toutes les applications de la suite Microsoft Office (PowerPoint, Excel, Outlook). De plus, le</w:t>
      </w:r>
      <w:r>
        <w:rPr>
          <w:rFonts w:ascii="Calibri" w:hAnsi="Calibri" w:cs="Calibri"/>
          <w:noProof/>
          <w:sz w:val="24"/>
          <w:szCs w:val="24"/>
          <w:lang w:val="fr-CA"/>
        </w:rPr>
        <w:t>/la</w:t>
      </w:r>
      <w:r w:rsidRPr="00907F92">
        <w:rPr>
          <w:rFonts w:ascii="Calibri" w:hAnsi="Calibri" w:cs="Calibri"/>
          <w:noProof/>
          <w:sz w:val="24"/>
          <w:szCs w:val="24"/>
          <w:lang w:val="fr-CA"/>
        </w:rPr>
        <w:t xml:space="preserve"> candidat</w:t>
      </w:r>
      <w:r>
        <w:rPr>
          <w:rFonts w:ascii="Calibri" w:hAnsi="Calibri" w:cs="Calibri"/>
          <w:noProof/>
          <w:sz w:val="24"/>
          <w:szCs w:val="24"/>
          <w:lang w:val="fr-CA"/>
        </w:rPr>
        <w:t>(e)</w:t>
      </w:r>
      <w:r w:rsidRPr="00907F92">
        <w:rPr>
          <w:rFonts w:ascii="Calibri" w:hAnsi="Calibri" w:cs="Calibri"/>
          <w:noProof/>
          <w:sz w:val="24"/>
          <w:szCs w:val="24"/>
          <w:lang w:val="fr-CA"/>
        </w:rPr>
        <w:t xml:space="preserve"> doit disposer des qualifications suivantes</w:t>
      </w:r>
      <w:r>
        <w:rPr>
          <w:rFonts w:ascii="Calibri" w:hAnsi="Calibri" w:cs="Calibri"/>
          <w:noProof/>
          <w:sz w:val="24"/>
          <w:szCs w:val="24"/>
          <w:lang w:val="fr-CA"/>
        </w:rPr>
        <w:t> </w:t>
      </w:r>
      <w:r w:rsidRPr="00907F92">
        <w:rPr>
          <w:rFonts w:ascii="Calibri" w:hAnsi="Calibri" w:cs="Calibri"/>
          <w:noProof/>
          <w:sz w:val="24"/>
          <w:szCs w:val="24"/>
          <w:lang w:val="fr-CA"/>
        </w:rPr>
        <w:t xml:space="preserve">: </w:t>
      </w:r>
    </w:p>
    <w:p w14:paraId="4BA469E3" w14:textId="77777777" w:rsidR="00990BD8" w:rsidRPr="00907F92" w:rsidRDefault="00990BD8" w:rsidP="00990BD8">
      <w:pPr>
        <w:pStyle w:val="ListParagraph"/>
        <w:tabs>
          <w:tab w:val="right" w:pos="9781"/>
        </w:tabs>
        <w:spacing w:before="40"/>
        <w:ind w:left="1021" w:firstLine="0"/>
        <w:rPr>
          <w:noProof/>
          <w:lang w:val="fr-CA"/>
        </w:rPr>
      </w:pPr>
    </w:p>
    <w:p w14:paraId="7D7F0A58" w14:textId="77777777" w:rsidR="00990BD8" w:rsidRPr="00907F92" w:rsidRDefault="00990BD8" w:rsidP="00990BD8">
      <w:pPr>
        <w:pStyle w:val="ListParagraph"/>
        <w:spacing w:before="40"/>
        <w:ind w:left="0" w:firstLine="0"/>
        <w:rPr>
          <w:rFonts w:ascii="Calibri" w:hAnsi="Calibri" w:cs="Calibri"/>
          <w:noProof/>
          <w:sz w:val="24"/>
          <w:szCs w:val="24"/>
          <w:lang w:val="fr-CA"/>
        </w:rPr>
      </w:pPr>
      <w:r w:rsidRPr="000C0F25">
        <w:rPr>
          <w:rFonts w:ascii="Calibri" w:hAnsi="Calibri" w:cs="Calibri"/>
          <w:noProof/>
          <w:sz w:val="24"/>
          <w:szCs w:val="24"/>
          <w:lang w:val="fr-CA"/>
        </w:rPr>
        <w:t>Diplôme universitaire de premier cycle dans un domaine lié à la santé (B.A., B. Sc.)</w:t>
      </w:r>
      <w:r w:rsidRPr="00907F92">
        <w:rPr>
          <w:rFonts w:ascii="Calibri" w:hAnsi="Calibri" w:cs="Calibri"/>
          <w:noProof/>
          <w:sz w:val="24"/>
          <w:szCs w:val="24"/>
          <w:lang w:val="fr-CA"/>
        </w:rPr>
        <w:tab/>
      </w:r>
      <w:r>
        <w:rPr>
          <w:rFonts w:ascii="Calibri" w:hAnsi="Calibri" w:cs="Calibri"/>
          <w:noProof/>
          <w:sz w:val="24"/>
          <w:szCs w:val="24"/>
          <w:lang w:val="fr-CA"/>
        </w:rPr>
        <w:tab/>
      </w:r>
      <w:r w:rsidRPr="000C0F25">
        <w:rPr>
          <w:rFonts w:ascii="Calibri" w:hAnsi="Calibri" w:cs="Calibri"/>
          <w:noProof/>
          <w:sz w:val="24"/>
          <w:szCs w:val="24"/>
          <w:lang w:val="fr-CA"/>
        </w:rPr>
        <w:t>(Essentielle)</w:t>
      </w:r>
    </w:p>
    <w:p w14:paraId="0DBCCCDB" w14:textId="77777777" w:rsidR="00990BD8" w:rsidRPr="00907F92" w:rsidRDefault="00990BD8" w:rsidP="00990BD8">
      <w:pPr>
        <w:pStyle w:val="ListParagraph"/>
        <w:spacing w:before="40"/>
        <w:ind w:left="0" w:firstLine="0"/>
        <w:rPr>
          <w:rFonts w:ascii="Calibri" w:hAnsi="Calibri" w:cs="Calibri"/>
          <w:noProof/>
          <w:sz w:val="24"/>
          <w:szCs w:val="24"/>
          <w:lang w:val="fr-CA"/>
        </w:rPr>
      </w:pPr>
      <w:r w:rsidRPr="000C0F25">
        <w:rPr>
          <w:rFonts w:ascii="Calibri" w:hAnsi="Calibri" w:cs="Calibri"/>
          <w:noProof/>
          <w:sz w:val="24"/>
          <w:szCs w:val="24"/>
          <w:lang w:val="fr-CA"/>
        </w:rPr>
        <w:t>Une maîtrise dans un domaine lié à la santé est un atout.</w:t>
      </w:r>
      <w:r w:rsidRPr="00907F92">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sidRPr="000C0F25">
        <w:rPr>
          <w:rFonts w:ascii="Calibri" w:hAnsi="Calibri" w:cs="Calibri"/>
          <w:noProof/>
          <w:sz w:val="24"/>
          <w:szCs w:val="24"/>
          <w:lang w:val="fr-CA"/>
        </w:rPr>
        <w:t>(Essentielle)</w:t>
      </w:r>
    </w:p>
    <w:p w14:paraId="1F0B9CD7" w14:textId="77777777" w:rsidR="00990BD8" w:rsidRPr="00907F92" w:rsidRDefault="00990BD8" w:rsidP="00990BD8">
      <w:pPr>
        <w:pStyle w:val="ListParagraph"/>
        <w:spacing w:before="40"/>
        <w:ind w:left="0" w:firstLine="0"/>
        <w:rPr>
          <w:rFonts w:ascii="Calibri" w:hAnsi="Calibri" w:cs="Calibri"/>
          <w:noProof/>
          <w:sz w:val="24"/>
          <w:szCs w:val="24"/>
          <w:lang w:val="fr-CA"/>
        </w:rPr>
      </w:pPr>
      <w:r w:rsidRPr="000C0F25">
        <w:rPr>
          <w:rFonts w:ascii="Calibri" w:hAnsi="Calibri" w:cs="Calibri"/>
          <w:noProof/>
          <w:sz w:val="24"/>
          <w:szCs w:val="24"/>
          <w:lang w:val="fr-CA"/>
        </w:rPr>
        <w:lastRenderedPageBreak/>
        <w:t>Expérience vécue par un Autochtone ou connaissances approfondies des cultures autochtones</w:t>
      </w:r>
      <w:r w:rsidRPr="00907F92">
        <w:rPr>
          <w:rFonts w:ascii="Calibri" w:hAnsi="Calibri" w:cs="Calibri"/>
          <w:noProof/>
          <w:sz w:val="24"/>
          <w:szCs w:val="24"/>
          <w:lang w:val="fr-CA"/>
        </w:rPr>
        <w:tab/>
      </w:r>
      <w:r w:rsidRPr="000C0F25">
        <w:rPr>
          <w:rFonts w:ascii="Calibri" w:hAnsi="Calibri" w:cs="Calibri"/>
          <w:noProof/>
          <w:sz w:val="24"/>
          <w:szCs w:val="24"/>
          <w:lang w:val="fr-CA"/>
        </w:rPr>
        <w:t>(Essentielle)</w:t>
      </w:r>
    </w:p>
    <w:p w14:paraId="1B8CAF30" w14:textId="77777777" w:rsidR="00990BD8" w:rsidRPr="00907F92" w:rsidRDefault="00990BD8" w:rsidP="00990BD8">
      <w:pPr>
        <w:pStyle w:val="ListParagraph"/>
        <w:spacing w:before="40"/>
        <w:ind w:left="0" w:firstLine="0"/>
        <w:rPr>
          <w:rFonts w:ascii="Calibri" w:hAnsi="Calibri" w:cs="Calibri"/>
          <w:noProof/>
          <w:sz w:val="24"/>
          <w:szCs w:val="24"/>
          <w:lang w:val="fr-CA"/>
        </w:rPr>
      </w:pPr>
      <w:r w:rsidRPr="000C0F25">
        <w:rPr>
          <w:rFonts w:ascii="Calibri" w:hAnsi="Calibri" w:cs="Calibri"/>
          <w:noProof/>
          <w:sz w:val="24"/>
          <w:szCs w:val="24"/>
          <w:lang w:val="fr-CA"/>
        </w:rPr>
        <w:t>Au moins 1 année d’expérience dans le domaine de transfert des connaissances liées à la santé</w:t>
      </w:r>
      <w:r w:rsidRPr="00907F92">
        <w:rPr>
          <w:rFonts w:ascii="Calibri" w:hAnsi="Calibri" w:cs="Calibri"/>
          <w:noProof/>
          <w:sz w:val="24"/>
          <w:szCs w:val="24"/>
          <w:lang w:val="fr-CA"/>
        </w:rPr>
        <w:tab/>
      </w:r>
      <w:r w:rsidRPr="000C0F25">
        <w:rPr>
          <w:rFonts w:ascii="Calibri" w:hAnsi="Calibri" w:cs="Calibri"/>
          <w:noProof/>
          <w:sz w:val="24"/>
          <w:szCs w:val="24"/>
          <w:lang w:val="fr-CA"/>
        </w:rPr>
        <w:t>(Souhaitable)</w:t>
      </w:r>
    </w:p>
    <w:p w14:paraId="7F29780F" w14:textId="77777777" w:rsidR="00990BD8" w:rsidRPr="00907F92" w:rsidRDefault="00990BD8" w:rsidP="00990BD8">
      <w:pPr>
        <w:pStyle w:val="ListParagraph"/>
        <w:spacing w:before="40"/>
        <w:ind w:left="0" w:firstLine="0"/>
        <w:rPr>
          <w:rFonts w:ascii="Calibri" w:hAnsi="Calibri" w:cs="Calibri"/>
          <w:noProof/>
          <w:sz w:val="24"/>
          <w:szCs w:val="24"/>
          <w:lang w:val="fr-CA"/>
        </w:rPr>
      </w:pPr>
      <w:r w:rsidRPr="000C0F25">
        <w:rPr>
          <w:rFonts w:ascii="Calibri" w:hAnsi="Calibri" w:cs="Calibri"/>
          <w:noProof/>
          <w:sz w:val="24"/>
          <w:szCs w:val="24"/>
          <w:lang w:val="fr-CA"/>
        </w:rPr>
        <w:t>Connaissance de la conception graphique et des logiciels connexes (p. ex., Canva)</w:t>
      </w:r>
      <w:r w:rsidRPr="00907F92">
        <w:rPr>
          <w:rFonts w:ascii="Calibri" w:hAnsi="Calibri" w:cs="Calibri"/>
          <w:noProof/>
          <w:sz w:val="24"/>
          <w:szCs w:val="24"/>
          <w:lang w:val="fr-CA"/>
        </w:rPr>
        <w:t xml:space="preserve"> </w:t>
      </w:r>
      <w:r w:rsidRPr="00907F92">
        <w:rPr>
          <w:rFonts w:ascii="Calibri" w:hAnsi="Calibri" w:cs="Calibri"/>
          <w:noProof/>
          <w:sz w:val="24"/>
          <w:szCs w:val="24"/>
          <w:lang w:val="fr-CA"/>
        </w:rPr>
        <w:tab/>
      </w:r>
      <w:r>
        <w:rPr>
          <w:rFonts w:ascii="Calibri" w:hAnsi="Calibri" w:cs="Calibri"/>
          <w:noProof/>
          <w:sz w:val="24"/>
          <w:szCs w:val="24"/>
          <w:lang w:val="fr-CA"/>
        </w:rPr>
        <w:tab/>
      </w:r>
      <w:r w:rsidRPr="000C0F25">
        <w:rPr>
          <w:rFonts w:ascii="Calibri" w:hAnsi="Calibri" w:cs="Calibri"/>
          <w:noProof/>
          <w:sz w:val="24"/>
          <w:szCs w:val="24"/>
          <w:lang w:val="fr-CA"/>
        </w:rPr>
        <w:t>(Souhaitable)</w:t>
      </w:r>
    </w:p>
    <w:p w14:paraId="74EFDD6B" w14:textId="77777777" w:rsidR="00990BD8" w:rsidRPr="00907F92" w:rsidRDefault="00990BD8" w:rsidP="00990BD8">
      <w:pPr>
        <w:pStyle w:val="ListParagraph"/>
        <w:spacing w:before="40"/>
        <w:ind w:left="0" w:firstLine="0"/>
        <w:rPr>
          <w:rFonts w:ascii="Calibri" w:hAnsi="Calibri" w:cs="Calibri"/>
          <w:noProof/>
          <w:sz w:val="24"/>
          <w:szCs w:val="24"/>
          <w:lang w:val="fr-CA"/>
        </w:rPr>
      </w:pPr>
      <w:r w:rsidRPr="000C0F25">
        <w:rPr>
          <w:rFonts w:ascii="Calibri" w:hAnsi="Calibri" w:cs="Calibri"/>
          <w:noProof/>
          <w:sz w:val="24"/>
          <w:szCs w:val="24"/>
          <w:lang w:val="fr-CA"/>
        </w:rPr>
        <w:t>Connaissance du logiciel de gestion de projet</w:t>
      </w:r>
      <w:r>
        <w:rPr>
          <w:rFonts w:ascii="Calibri" w:hAnsi="Calibri" w:cs="Calibri"/>
          <w:noProof/>
          <w:sz w:val="24"/>
          <w:szCs w:val="24"/>
          <w:lang w:val="fr-CA"/>
        </w:rPr>
        <w:t>s</w:t>
      </w:r>
      <w:r w:rsidRPr="00907F92">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sidRPr="000C0F25">
        <w:rPr>
          <w:rFonts w:ascii="Calibri" w:hAnsi="Calibri" w:cs="Calibri"/>
          <w:noProof/>
          <w:sz w:val="24"/>
          <w:szCs w:val="24"/>
          <w:lang w:val="fr-CA"/>
        </w:rPr>
        <w:t>(Souhaitable)</w:t>
      </w:r>
    </w:p>
    <w:p w14:paraId="310E4962" w14:textId="77777777" w:rsidR="00990BD8" w:rsidRPr="00907F92" w:rsidRDefault="00990BD8" w:rsidP="00990BD8">
      <w:pPr>
        <w:pStyle w:val="ListParagraph"/>
        <w:spacing w:before="40"/>
        <w:ind w:left="0" w:firstLine="0"/>
        <w:jc w:val="left"/>
        <w:rPr>
          <w:rFonts w:ascii="Calibri" w:hAnsi="Calibri" w:cs="Calibri"/>
          <w:noProof/>
          <w:sz w:val="24"/>
          <w:szCs w:val="24"/>
          <w:lang w:val="fr-CA"/>
        </w:rPr>
      </w:pPr>
      <w:r>
        <w:rPr>
          <w:rFonts w:ascii="Calibri" w:hAnsi="Calibri" w:cs="Calibri"/>
          <w:noProof/>
          <w:sz w:val="24"/>
          <w:szCs w:val="24"/>
          <w:lang w:val="fr-CA"/>
        </w:rPr>
        <w:t>E</w:t>
      </w:r>
      <w:r w:rsidRPr="000C0F25">
        <w:rPr>
          <w:rFonts w:ascii="Calibri" w:hAnsi="Calibri" w:cs="Calibri"/>
          <w:noProof/>
          <w:sz w:val="24"/>
          <w:szCs w:val="24"/>
          <w:lang w:val="fr-CA"/>
        </w:rPr>
        <w:t>xcellentes compétences en communication verbale et écrite</w:t>
      </w:r>
      <w:r w:rsidRPr="00907F92">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sidRPr="000C0F25">
        <w:rPr>
          <w:rFonts w:ascii="Calibri" w:hAnsi="Calibri" w:cs="Calibri"/>
          <w:noProof/>
          <w:sz w:val="24"/>
          <w:szCs w:val="24"/>
          <w:lang w:val="fr-CA"/>
        </w:rPr>
        <w:t>(Essentielle)</w:t>
      </w:r>
    </w:p>
    <w:p w14:paraId="0C2203A8" w14:textId="77777777" w:rsidR="00990BD8" w:rsidRPr="00907F92" w:rsidRDefault="00990BD8" w:rsidP="00990BD8">
      <w:pPr>
        <w:pStyle w:val="ListParagraph"/>
        <w:spacing w:before="40"/>
        <w:ind w:left="0" w:firstLine="0"/>
        <w:rPr>
          <w:rFonts w:ascii="Calibri" w:hAnsi="Calibri" w:cs="Calibri"/>
          <w:noProof/>
          <w:sz w:val="24"/>
          <w:szCs w:val="24"/>
          <w:lang w:val="fr-CA"/>
        </w:rPr>
      </w:pPr>
      <w:r w:rsidRPr="00907F92">
        <w:rPr>
          <w:rFonts w:ascii="Calibri" w:hAnsi="Calibri" w:cs="Calibri"/>
          <w:noProof/>
          <w:sz w:val="24"/>
          <w:szCs w:val="24"/>
          <w:lang w:val="fr-CA"/>
        </w:rPr>
        <w:t>Haut niveau de professionnalisme et de compétences interprofessionnelles</w:t>
      </w:r>
      <w:r w:rsidRPr="00907F92">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sidRPr="000C0F25">
        <w:rPr>
          <w:rFonts w:ascii="Calibri" w:hAnsi="Calibri" w:cs="Calibri"/>
          <w:noProof/>
          <w:sz w:val="24"/>
          <w:szCs w:val="24"/>
          <w:lang w:val="fr-CA"/>
        </w:rPr>
        <w:t>(Essentielle)</w:t>
      </w:r>
    </w:p>
    <w:p w14:paraId="0FF2E959" w14:textId="77777777" w:rsidR="00990BD8" w:rsidRPr="00907F92" w:rsidRDefault="00990BD8" w:rsidP="00990BD8">
      <w:pPr>
        <w:pStyle w:val="ListParagraph"/>
        <w:spacing w:before="40"/>
        <w:ind w:left="0" w:firstLine="0"/>
        <w:rPr>
          <w:rFonts w:ascii="Calibri" w:hAnsi="Calibri" w:cs="Calibri"/>
          <w:noProof/>
          <w:sz w:val="24"/>
          <w:szCs w:val="24"/>
          <w:lang w:val="fr-CA"/>
        </w:rPr>
      </w:pPr>
      <w:r w:rsidRPr="000C0F25">
        <w:rPr>
          <w:rFonts w:ascii="Calibri" w:hAnsi="Calibri" w:cs="Calibri"/>
          <w:noProof/>
          <w:sz w:val="24"/>
          <w:szCs w:val="24"/>
          <w:lang w:val="fr-CA"/>
        </w:rPr>
        <w:t>Maîtrise de l’anglais</w:t>
      </w:r>
      <w:r w:rsidRPr="00907F92">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sidRPr="000C0F25">
        <w:rPr>
          <w:rFonts w:ascii="Calibri" w:hAnsi="Calibri" w:cs="Calibri"/>
          <w:noProof/>
          <w:sz w:val="24"/>
          <w:szCs w:val="24"/>
          <w:lang w:val="fr-CA"/>
        </w:rPr>
        <w:t>(Essentielle)</w:t>
      </w:r>
    </w:p>
    <w:p w14:paraId="74EEC057" w14:textId="77777777" w:rsidR="00990BD8" w:rsidRPr="00907F92" w:rsidRDefault="00990BD8" w:rsidP="00990BD8">
      <w:pPr>
        <w:pStyle w:val="ListParagraph"/>
        <w:spacing w:before="40"/>
        <w:ind w:left="0" w:firstLine="0"/>
        <w:rPr>
          <w:rFonts w:ascii="Calibri" w:hAnsi="Calibri" w:cs="Calibri"/>
          <w:noProof/>
          <w:sz w:val="24"/>
          <w:szCs w:val="24"/>
          <w:lang w:val="fr-CA"/>
        </w:rPr>
      </w:pPr>
      <w:r w:rsidRPr="000C0F25">
        <w:rPr>
          <w:rFonts w:ascii="Calibri" w:hAnsi="Calibri" w:cs="Calibri"/>
          <w:noProof/>
          <w:sz w:val="24"/>
          <w:szCs w:val="24"/>
          <w:lang w:val="fr-CA"/>
        </w:rPr>
        <w:t>Maîtrise du français</w:t>
      </w:r>
      <w:r w:rsidRPr="00907F92">
        <w:rPr>
          <w:rFonts w:ascii="Calibri" w:hAnsi="Calibri" w:cs="Calibri"/>
          <w:noProof/>
          <w:sz w:val="24"/>
          <w:szCs w:val="24"/>
          <w:lang w:val="fr-CA"/>
        </w:rPr>
        <w:t xml:space="preserve"> </w:t>
      </w:r>
      <w:r w:rsidRPr="00907F92">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Pr>
          <w:rFonts w:ascii="Calibri" w:hAnsi="Calibri" w:cs="Calibri"/>
          <w:noProof/>
          <w:sz w:val="24"/>
          <w:szCs w:val="24"/>
          <w:lang w:val="fr-CA"/>
        </w:rPr>
        <w:tab/>
      </w:r>
      <w:r w:rsidRPr="000C0F25">
        <w:rPr>
          <w:rFonts w:ascii="Calibri" w:hAnsi="Calibri" w:cs="Calibri"/>
          <w:noProof/>
          <w:sz w:val="24"/>
          <w:szCs w:val="24"/>
          <w:lang w:val="fr-CA"/>
        </w:rPr>
        <w:t>(Essentielle)</w:t>
      </w:r>
    </w:p>
    <w:p w14:paraId="0655AE9D" w14:textId="77777777" w:rsidR="00990BD8" w:rsidRPr="00907F92" w:rsidRDefault="00990BD8" w:rsidP="00990BD8">
      <w:pPr>
        <w:pStyle w:val="BodyText"/>
        <w:tabs>
          <w:tab w:val="left" w:pos="2160"/>
        </w:tabs>
        <w:jc w:val="both"/>
        <w:rPr>
          <w:rFonts w:ascii="Calibri" w:hAnsi="Calibri" w:cs="Arial"/>
          <w:b/>
          <w:bCs/>
          <w:noProof/>
          <w:sz w:val="24"/>
          <w:szCs w:val="24"/>
          <w:lang w:val="fr-CA"/>
        </w:rPr>
      </w:pPr>
    </w:p>
    <w:p w14:paraId="20186AD2" w14:textId="77777777" w:rsidR="00990BD8" w:rsidRPr="000C0F25" w:rsidRDefault="00990BD8" w:rsidP="00990BD8">
      <w:pPr>
        <w:pStyle w:val="BodyText"/>
        <w:tabs>
          <w:tab w:val="left" w:pos="2160"/>
        </w:tabs>
        <w:jc w:val="both"/>
        <w:rPr>
          <w:rFonts w:ascii="Calibri" w:hAnsi="Calibri" w:cs="Arial"/>
          <w:b/>
          <w:bCs/>
          <w:noProof/>
          <w:sz w:val="24"/>
          <w:szCs w:val="24"/>
          <w:lang w:val="fr-CA"/>
        </w:rPr>
      </w:pPr>
      <w:r w:rsidRPr="000C0F25">
        <w:rPr>
          <w:rFonts w:ascii="Calibri" w:hAnsi="Calibri" w:cs="Arial"/>
          <w:b/>
          <w:bCs/>
          <w:noProof/>
          <w:sz w:val="24"/>
          <w:szCs w:val="24"/>
          <w:lang w:val="fr-CA"/>
        </w:rPr>
        <w:t xml:space="preserve">CONDITIONS DE TRAVAIL </w:t>
      </w:r>
    </w:p>
    <w:p w14:paraId="63C6AD17" w14:textId="77777777" w:rsidR="00990BD8" w:rsidRPr="00907F92" w:rsidRDefault="00990BD8" w:rsidP="00990BD8">
      <w:pPr>
        <w:pStyle w:val="BodyText"/>
        <w:tabs>
          <w:tab w:val="left" w:pos="2160"/>
        </w:tabs>
        <w:jc w:val="both"/>
        <w:rPr>
          <w:rFonts w:ascii="Calibri" w:hAnsi="Calibri" w:cs="Arial"/>
          <w:b/>
          <w:bCs/>
          <w:noProof/>
          <w:sz w:val="24"/>
          <w:szCs w:val="24"/>
          <w:lang w:val="fr-CA"/>
        </w:rPr>
      </w:pPr>
    </w:p>
    <w:p w14:paraId="57EB2B0A" w14:textId="77777777" w:rsidR="00990BD8" w:rsidRPr="000C0F25" w:rsidRDefault="00990BD8" w:rsidP="00990BD8">
      <w:pPr>
        <w:pStyle w:val="ListParagraph"/>
        <w:numPr>
          <w:ilvl w:val="0"/>
          <w:numId w:val="29"/>
        </w:numPr>
        <w:tabs>
          <w:tab w:val="right" w:pos="9781"/>
        </w:tabs>
        <w:spacing w:before="40"/>
        <w:rPr>
          <w:rFonts w:ascii="Calibri" w:hAnsi="Calibri" w:cs="Calibri"/>
          <w:noProof/>
          <w:sz w:val="24"/>
          <w:szCs w:val="24"/>
          <w:lang w:val="fr-CA"/>
        </w:rPr>
      </w:pPr>
      <w:r w:rsidRPr="000C0F25">
        <w:rPr>
          <w:rFonts w:ascii="Calibri" w:hAnsi="Calibri" w:cs="Calibri"/>
          <w:noProof/>
          <w:sz w:val="24"/>
          <w:szCs w:val="24"/>
          <w:lang w:val="fr-CA"/>
        </w:rPr>
        <w:t>Capacité à travailler dans un environnement dynamique, à accomplir plusieurs tâches à la fois et à respecter les délais</w:t>
      </w:r>
    </w:p>
    <w:p w14:paraId="73DEF6BF" w14:textId="77777777" w:rsidR="00990BD8" w:rsidRPr="000C0F25" w:rsidRDefault="00990BD8" w:rsidP="00990BD8">
      <w:pPr>
        <w:pStyle w:val="ListParagraph"/>
        <w:numPr>
          <w:ilvl w:val="0"/>
          <w:numId w:val="29"/>
        </w:numPr>
        <w:tabs>
          <w:tab w:val="right" w:pos="9781"/>
        </w:tabs>
        <w:spacing w:before="40"/>
        <w:rPr>
          <w:rFonts w:ascii="Calibri" w:hAnsi="Calibri" w:cs="Calibri"/>
          <w:noProof/>
          <w:sz w:val="24"/>
          <w:szCs w:val="24"/>
          <w:lang w:val="fr-CA"/>
        </w:rPr>
      </w:pPr>
      <w:r w:rsidRPr="000C0F25">
        <w:rPr>
          <w:rFonts w:ascii="Calibri" w:hAnsi="Calibri" w:cs="Calibri"/>
          <w:noProof/>
          <w:sz w:val="24"/>
          <w:szCs w:val="24"/>
          <w:lang w:val="fr-CA"/>
        </w:rPr>
        <w:t>Capacité à être flexible en termes d’horaires de travail de manière à effectuer des déplacements de plusieurs jours dans les communautés.</w:t>
      </w:r>
    </w:p>
    <w:p w14:paraId="4BACEE9A" w14:textId="77777777" w:rsidR="00990BD8" w:rsidRPr="00907F92" w:rsidRDefault="00990BD8" w:rsidP="00990BD8">
      <w:pPr>
        <w:pStyle w:val="ListParagraph"/>
        <w:numPr>
          <w:ilvl w:val="0"/>
          <w:numId w:val="29"/>
        </w:numPr>
        <w:tabs>
          <w:tab w:val="right" w:pos="9781"/>
        </w:tabs>
        <w:spacing w:before="40"/>
        <w:rPr>
          <w:rFonts w:ascii="Calibri" w:hAnsi="Calibri" w:cs="Calibri"/>
          <w:noProof/>
          <w:sz w:val="24"/>
          <w:szCs w:val="24"/>
          <w:lang w:val="fr-CA"/>
        </w:rPr>
      </w:pPr>
      <w:r w:rsidRPr="00907F92">
        <w:rPr>
          <w:rFonts w:ascii="Calibri" w:hAnsi="Calibri" w:cs="Calibri"/>
          <w:noProof/>
          <w:sz w:val="24"/>
          <w:szCs w:val="24"/>
          <w:lang w:val="fr-CA"/>
        </w:rPr>
        <w:t xml:space="preserve">Capacité </w:t>
      </w:r>
      <w:r>
        <w:rPr>
          <w:rFonts w:ascii="Calibri" w:hAnsi="Calibri" w:cs="Calibri"/>
          <w:noProof/>
          <w:sz w:val="24"/>
          <w:szCs w:val="24"/>
          <w:lang w:val="fr-CA"/>
        </w:rPr>
        <w:t>à</w:t>
      </w:r>
      <w:r w:rsidRPr="00907F92">
        <w:rPr>
          <w:rFonts w:ascii="Calibri" w:hAnsi="Calibri" w:cs="Calibri"/>
          <w:noProof/>
          <w:sz w:val="24"/>
          <w:szCs w:val="24"/>
          <w:lang w:val="fr-CA"/>
        </w:rPr>
        <w:t xml:space="preserve"> travailler avec l</w:t>
      </w:r>
      <w:r>
        <w:rPr>
          <w:rFonts w:ascii="Calibri" w:hAnsi="Calibri" w:cs="Calibri"/>
          <w:noProof/>
          <w:sz w:val="24"/>
          <w:szCs w:val="24"/>
          <w:lang w:val="fr-CA"/>
        </w:rPr>
        <w:t>’</w:t>
      </w:r>
      <w:r w:rsidRPr="00907F92">
        <w:rPr>
          <w:rFonts w:ascii="Calibri" w:hAnsi="Calibri" w:cs="Calibri"/>
          <w:noProof/>
          <w:sz w:val="24"/>
          <w:szCs w:val="24"/>
          <w:lang w:val="fr-CA"/>
        </w:rPr>
        <w:t>équipe de l</w:t>
      </w:r>
      <w:r>
        <w:rPr>
          <w:rFonts w:ascii="Calibri" w:hAnsi="Calibri" w:cs="Calibri"/>
          <w:noProof/>
          <w:sz w:val="24"/>
          <w:szCs w:val="24"/>
          <w:lang w:val="fr-CA"/>
        </w:rPr>
        <w:t>’</w:t>
      </w:r>
      <w:r w:rsidRPr="00907F92">
        <w:rPr>
          <w:rFonts w:ascii="Calibri" w:hAnsi="Calibri" w:cs="Calibri"/>
          <w:noProof/>
          <w:sz w:val="24"/>
          <w:szCs w:val="24"/>
          <w:lang w:val="fr-CA"/>
        </w:rPr>
        <w:t>ACHWM sur place (de préférence à l</w:t>
      </w:r>
      <w:r>
        <w:rPr>
          <w:rFonts w:ascii="Calibri" w:hAnsi="Calibri" w:cs="Calibri"/>
          <w:noProof/>
          <w:sz w:val="24"/>
          <w:szCs w:val="24"/>
          <w:lang w:val="fr-CA"/>
        </w:rPr>
        <w:t>’</w:t>
      </w:r>
      <w:r w:rsidRPr="00907F92">
        <w:rPr>
          <w:rFonts w:ascii="Calibri" w:hAnsi="Calibri" w:cs="Calibri"/>
          <w:noProof/>
          <w:sz w:val="24"/>
          <w:szCs w:val="24"/>
          <w:lang w:val="fr-CA"/>
        </w:rPr>
        <w:t>Institut de recherche de CHEO. D</w:t>
      </w:r>
      <w:r>
        <w:rPr>
          <w:rFonts w:ascii="Calibri" w:hAnsi="Calibri" w:cs="Calibri"/>
          <w:noProof/>
          <w:sz w:val="24"/>
          <w:szCs w:val="24"/>
          <w:lang w:val="fr-CA"/>
        </w:rPr>
        <w:t>’</w:t>
      </w:r>
      <w:r w:rsidRPr="00907F92">
        <w:rPr>
          <w:rFonts w:ascii="Calibri" w:hAnsi="Calibri" w:cs="Calibri"/>
          <w:noProof/>
          <w:sz w:val="24"/>
          <w:szCs w:val="24"/>
          <w:lang w:val="fr-CA"/>
        </w:rPr>
        <w:t>autres locaux peuvent être disponibles au Centre de santé Wikwemikong ou à l</w:t>
      </w:r>
      <w:r>
        <w:rPr>
          <w:rFonts w:ascii="Calibri" w:hAnsi="Calibri" w:cs="Calibri"/>
          <w:noProof/>
          <w:sz w:val="24"/>
          <w:szCs w:val="24"/>
          <w:lang w:val="fr-CA"/>
        </w:rPr>
        <w:t>’</w:t>
      </w:r>
      <w:r w:rsidRPr="00907F92">
        <w:rPr>
          <w:rFonts w:ascii="Calibri" w:hAnsi="Calibri" w:cs="Calibri"/>
          <w:noProof/>
          <w:sz w:val="24"/>
          <w:szCs w:val="24"/>
          <w:lang w:val="fr-CA"/>
        </w:rPr>
        <w:t xml:space="preserve">Université Laurentienne). </w:t>
      </w:r>
    </w:p>
    <w:p w14:paraId="444A7578" w14:textId="77777777" w:rsidR="00990BD8" w:rsidRPr="00907F92" w:rsidRDefault="00990BD8" w:rsidP="00990BD8">
      <w:pPr>
        <w:pStyle w:val="ListParagraph"/>
        <w:numPr>
          <w:ilvl w:val="0"/>
          <w:numId w:val="29"/>
        </w:numPr>
        <w:tabs>
          <w:tab w:val="right" w:pos="9781"/>
        </w:tabs>
        <w:spacing w:before="40"/>
        <w:rPr>
          <w:rFonts w:ascii="Calibri" w:hAnsi="Calibri" w:cs="Calibri"/>
          <w:noProof/>
          <w:sz w:val="24"/>
          <w:szCs w:val="24"/>
          <w:lang w:val="fr-CA"/>
        </w:rPr>
      </w:pPr>
      <w:r w:rsidRPr="00907F92">
        <w:rPr>
          <w:rFonts w:ascii="Calibri" w:hAnsi="Calibri" w:cs="Calibri"/>
          <w:noProof/>
          <w:sz w:val="24"/>
          <w:szCs w:val="24"/>
          <w:lang w:val="fr-CA"/>
        </w:rPr>
        <w:t xml:space="preserve">Capacité à travailler de manière efficace à domicile avec </w:t>
      </w:r>
      <w:r>
        <w:rPr>
          <w:rFonts w:ascii="Calibri" w:hAnsi="Calibri" w:cs="Calibri"/>
          <w:noProof/>
          <w:sz w:val="24"/>
          <w:szCs w:val="24"/>
          <w:lang w:val="fr-CA"/>
        </w:rPr>
        <w:t xml:space="preserve">une </w:t>
      </w:r>
      <w:r w:rsidRPr="00907F92">
        <w:rPr>
          <w:rFonts w:ascii="Calibri" w:hAnsi="Calibri" w:cs="Calibri"/>
          <w:noProof/>
          <w:sz w:val="24"/>
          <w:szCs w:val="24"/>
          <w:lang w:val="fr-CA"/>
        </w:rPr>
        <w:t>supervision</w:t>
      </w:r>
      <w:r>
        <w:rPr>
          <w:rFonts w:ascii="Calibri" w:hAnsi="Calibri" w:cs="Calibri"/>
          <w:noProof/>
          <w:sz w:val="24"/>
          <w:szCs w:val="24"/>
          <w:lang w:val="fr-CA"/>
        </w:rPr>
        <w:t xml:space="preserve"> minimale.</w:t>
      </w:r>
      <w:r w:rsidRPr="00907F92">
        <w:rPr>
          <w:rFonts w:ascii="Calibri" w:hAnsi="Calibri" w:cs="Calibri"/>
          <w:noProof/>
          <w:sz w:val="24"/>
          <w:szCs w:val="24"/>
          <w:lang w:val="fr-CA"/>
        </w:rPr>
        <w:t xml:space="preserve"> </w:t>
      </w:r>
    </w:p>
    <w:p w14:paraId="7789492B" w14:textId="77777777" w:rsidR="00990BD8" w:rsidRPr="00907F92" w:rsidRDefault="00990BD8" w:rsidP="00990BD8">
      <w:pPr>
        <w:pStyle w:val="BodyText"/>
        <w:tabs>
          <w:tab w:val="left" w:pos="2160"/>
        </w:tabs>
        <w:jc w:val="both"/>
        <w:rPr>
          <w:rFonts w:ascii="Calibri" w:hAnsi="Calibri" w:cs="Arial"/>
          <w:b/>
          <w:noProof/>
          <w:sz w:val="24"/>
          <w:szCs w:val="24"/>
          <w:lang w:val="fr-CA"/>
        </w:rPr>
      </w:pPr>
    </w:p>
    <w:p w14:paraId="68C8E8E2" w14:textId="77777777" w:rsidR="00990BD8" w:rsidRPr="000C0F25" w:rsidRDefault="00990BD8" w:rsidP="00990BD8">
      <w:pPr>
        <w:pStyle w:val="BodyText"/>
        <w:tabs>
          <w:tab w:val="left" w:pos="2160"/>
        </w:tabs>
        <w:jc w:val="both"/>
        <w:rPr>
          <w:rFonts w:ascii="Calibri" w:hAnsi="Calibri" w:cs="Arial"/>
          <w:b/>
          <w:noProof/>
          <w:sz w:val="24"/>
          <w:szCs w:val="24"/>
          <w:lang w:val="fr-CA"/>
        </w:rPr>
      </w:pPr>
      <w:r w:rsidRPr="000C0F25">
        <w:rPr>
          <w:rFonts w:ascii="Calibri" w:hAnsi="Calibri" w:cs="Arial"/>
          <w:b/>
          <w:noProof/>
          <w:sz w:val="24"/>
          <w:szCs w:val="24"/>
          <w:lang w:val="fr-CA"/>
        </w:rPr>
        <w:t xml:space="preserve">AUTRES EXIGENCES </w:t>
      </w:r>
    </w:p>
    <w:p w14:paraId="7E9B2673" w14:textId="77777777" w:rsidR="00990BD8" w:rsidRPr="00907F92" w:rsidRDefault="00990BD8" w:rsidP="00990BD8">
      <w:pPr>
        <w:pStyle w:val="BodyText"/>
        <w:tabs>
          <w:tab w:val="left" w:pos="2160"/>
        </w:tabs>
        <w:jc w:val="both"/>
        <w:rPr>
          <w:rFonts w:ascii="Calibri" w:hAnsi="Calibri" w:cs="Arial"/>
          <w:b/>
          <w:noProof/>
          <w:sz w:val="24"/>
          <w:szCs w:val="24"/>
          <w:lang w:val="fr-CA"/>
        </w:rPr>
      </w:pPr>
    </w:p>
    <w:p w14:paraId="211F0FC0" w14:textId="77777777" w:rsidR="00990BD8" w:rsidRPr="000C0F25" w:rsidRDefault="00990BD8" w:rsidP="00990BD8">
      <w:pPr>
        <w:numPr>
          <w:ilvl w:val="0"/>
          <w:numId w:val="45"/>
        </w:numPr>
        <w:spacing w:line="276" w:lineRule="auto"/>
        <w:rPr>
          <w:rFonts w:ascii="Calibri" w:hAnsi="Calibri" w:cs="Arial"/>
          <w:noProof/>
          <w:sz w:val="24"/>
          <w:szCs w:val="24"/>
          <w:lang w:val="fr-CA"/>
        </w:rPr>
      </w:pPr>
      <w:r w:rsidRPr="000C0F25">
        <w:rPr>
          <w:rFonts w:ascii="Calibri" w:hAnsi="Calibri" w:cs="Arial"/>
          <w:noProof/>
          <w:sz w:val="24"/>
          <w:szCs w:val="24"/>
          <w:lang w:val="fr-CA"/>
        </w:rPr>
        <w:t>Être autorisé à travailler au Canada;</w:t>
      </w:r>
    </w:p>
    <w:p w14:paraId="3FAC09E6" w14:textId="77777777" w:rsidR="00990BD8" w:rsidRPr="000C0F25" w:rsidRDefault="00990BD8" w:rsidP="00990BD8">
      <w:pPr>
        <w:numPr>
          <w:ilvl w:val="0"/>
          <w:numId w:val="44"/>
        </w:numPr>
        <w:spacing w:line="276" w:lineRule="auto"/>
        <w:rPr>
          <w:rFonts w:ascii="Calibri" w:hAnsi="Calibri" w:cs="Arial"/>
          <w:noProof/>
          <w:sz w:val="24"/>
          <w:szCs w:val="24"/>
          <w:lang w:val="fr-CA"/>
        </w:rPr>
      </w:pPr>
      <w:r w:rsidRPr="000C0F25">
        <w:rPr>
          <w:rFonts w:ascii="Calibri" w:hAnsi="Calibri" w:cs="Arial"/>
          <w:noProof/>
          <w:sz w:val="24"/>
          <w:szCs w:val="24"/>
          <w:lang w:val="fr-CA"/>
        </w:rPr>
        <w:t>Respecter la politique universelle de vaccination contre la COVID-19 de l’IR d</w:t>
      </w:r>
      <w:r>
        <w:rPr>
          <w:rFonts w:ascii="Calibri" w:hAnsi="Calibri" w:cs="Arial"/>
          <w:noProof/>
          <w:sz w:val="24"/>
          <w:szCs w:val="24"/>
          <w:lang w:val="fr-CA"/>
        </w:rPr>
        <w:t>e</w:t>
      </w:r>
      <w:r w:rsidRPr="000C0F25">
        <w:rPr>
          <w:rFonts w:ascii="Calibri" w:hAnsi="Calibri" w:cs="Arial"/>
          <w:noProof/>
          <w:sz w:val="24"/>
          <w:szCs w:val="24"/>
          <w:lang w:val="fr-CA"/>
        </w:rPr>
        <w:t xml:space="preserve"> CHEO;</w:t>
      </w:r>
    </w:p>
    <w:p w14:paraId="46048B87" w14:textId="77777777" w:rsidR="00990BD8" w:rsidRPr="000C0F25" w:rsidRDefault="00990BD8" w:rsidP="00990BD8">
      <w:pPr>
        <w:pStyle w:val="BodyText"/>
        <w:numPr>
          <w:ilvl w:val="0"/>
          <w:numId w:val="44"/>
        </w:numPr>
        <w:tabs>
          <w:tab w:val="left" w:pos="2160"/>
        </w:tabs>
        <w:rPr>
          <w:rFonts w:ascii="Calibri" w:hAnsi="Calibri" w:cs="Arial"/>
          <w:noProof/>
          <w:sz w:val="24"/>
          <w:szCs w:val="24"/>
          <w:lang w:val="fr-CA"/>
        </w:rPr>
      </w:pPr>
      <w:r w:rsidRPr="000C0F25">
        <w:rPr>
          <w:rFonts w:ascii="Calibri" w:hAnsi="Calibri" w:cs="Arial"/>
          <w:noProof/>
          <w:sz w:val="24"/>
          <w:szCs w:val="24"/>
          <w:lang w:val="fr-CA"/>
        </w:rPr>
        <w:t>Vérification du casier judiciaire.</w:t>
      </w:r>
    </w:p>
    <w:p w14:paraId="3769A51E" w14:textId="77777777" w:rsidR="00990BD8" w:rsidRPr="00907F92" w:rsidRDefault="00990BD8" w:rsidP="00990BD8">
      <w:pPr>
        <w:pStyle w:val="BodyText"/>
        <w:tabs>
          <w:tab w:val="left" w:pos="2160"/>
        </w:tabs>
        <w:rPr>
          <w:rFonts w:ascii="Calibri" w:hAnsi="Calibri" w:cs="Arial"/>
          <w:noProof/>
          <w:sz w:val="24"/>
          <w:szCs w:val="24"/>
          <w:lang w:val="fr-CA"/>
        </w:rPr>
      </w:pPr>
    </w:p>
    <w:p w14:paraId="6AF03907" w14:textId="77777777" w:rsidR="00990BD8" w:rsidRPr="000C0F25" w:rsidRDefault="00990BD8" w:rsidP="00990BD8">
      <w:pPr>
        <w:pStyle w:val="BodyText"/>
        <w:tabs>
          <w:tab w:val="left" w:pos="2160"/>
        </w:tabs>
        <w:jc w:val="both"/>
        <w:rPr>
          <w:rFonts w:ascii="Calibri" w:hAnsi="Calibri" w:cs="Arial"/>
          <w:b/>
          <w:bCs/>
          <w:noProof/>
          <w:sz w:val="24"/>
          <w:szCs w:val="24"/>
          <w:u w:val="single"/>
          <w:lang w:val="fr-CA"/>
        </w:rPr>
      </w:pPr>
      <w:r w:rsidRPr="000C0F25">
        <w:rPr>
          <w:rFonts w:ascii="Calibri" w:hAnsi="Calibri" w:cs="Arial"/>
          <w:b/>
          <w:bCs/>
          <w:noProof/>
          <w:sz w:val="24"/>
          <w:szCs w:val="24"/>
          <w:u w:val="single"/>
          <w:lang w:val="fr-CA"/>
        </w:rPr>
        <w:t>POUR POSTULER</w:t>
      </w:r>
    </w:p>
    <w:p w14:paraId="1CC8A62D" w14:textId="77777777" w:rsidR="00990BD8" w:rsidRPr="00907F92" w:rsidRDefault="00990BD8" w:rsidP="00990BD8">
      <w:pPr>
        <w:pStyle w:val="Title"/>
        <w:jc w:val="left"/>
        <w:rPr>
          <w:rFonts w:ascii="Calibri" w:hAnsi="Calibri"/>
          <w:b w:val="0"/>
          <w:bCs w:val="0"/>
          <w:noProof/>
          <w:sz w:val="24"/>
          <w:lang w:val="fr-CA"/>
        </w:rPr>
      </w:pPr>
    </w:p>
    <w:p w14:paraId="589BBDB9" w14:textId="0363ECC8" w:rsidR="00990BD8" w:rsidRPr="00047987" w:rsidRDefault="00990BD8" w:rsidP="00047987">
      <w:pPr>
        <w:rPr>
          <w:rFonts w:ascii="Calibri" w:hAnsi="Calibri" w:cs="Calibri"/>
          <w:sz w:val="24"/>
          <w:szCs w:val="24"/>
        </w:rPr>
      </w:pPr>
      <w:r w:rsidRPr="00907F92">
        <w:rPr>
          <w:rFonts w:ascii="Calibri" w:hAnsi="Calibri" w:cs="Calibri"/>
          <w:noProof/>
          <w:sz w:val="24"/>
          <w:szCs w:val="24"/>
          <w:lang w:val="fr-CA"/>
        </w:rPr>
        <w:t xml:space="preserve">Veuillez soumettre une lettre de motivation et un CV complet sur le portail Indeed </w:t>
      </w:r>
      <w:hyperlink r:id="rId17" w:history="1">
        <w:r w:rsidR="00047987" w:rsidRPr="00405454">
          <w:rPr>
            <w:rStyle w:val="Hyperlink"/>
            <w:rFonts w:ascii="Calibri" w:hAnsi="Calibri" w:cs="Calibri"/>
            <w:sz w:val="24"/>
            <w:szCs w:val="24"/>
          </w:rPr>
          <w:t>https://ca.indeed.com/viewjob?jk=22c15224b7476b1f</w:t>
        </w:r>
      </w:hyperlink>
    </w:p>
    <w:p w14:paraId="69CA56F1" w14:textId="77777777" w:rsidR="00990BD8" w:rsidRPr="00907F92" w:rsidRDefault="00990BD8" w:rsidP="00990BD8">
      <w:pPr>
        <w:jc w:val="both"/>
        <w:rPr>
          <w:rFonts w:ascii="Calibri" w:hAnsi="Calibri" w:cs="Arial"/>
          <w:noProof/>
          <w:color w:val="FF0000"/>
          <w:sz w:val="24"/>
          <w:szCs w:val="24"/>
          <w:u w:val="single"/>
          <w:lang w:val="fr-CA"/>
        </w:rPr>
      </w:pPr>
    </w:p>
    <w:p w14:paraId="12765B9B" w14:textId="77777777" w:rsidR="00990BD8" w:rsidRPr="00907F92" w:rsidRDefault="00990BD8" w:rsidP="00990BD8">
      <w:pPr>
        <w:widowControl w:val="0"/>
        <w:tabs>
          <w:tab w:val="left" w:pos="-1080"/>
          <w:tab w:val="left" w:pos="-720"/>
          <w:tab w:val="left" w:pos="0"/>
        </w:tabs>
        <w:jc w:val="both"/>
        <w:rPr>
          <w:rFonts w:ascii="Calibri" w:hAnsi="Calibri" w:cs="Arial"/>
          <w:noProof/>
          <w:snapToGrid w:val="0"/>
          <w:sz w:val="24"/>
          <w:szCs w:val="24"/>
          <w:lang w:val="fr-CA"/>
        </w:rPr>
      </w:pPr>
      <w:r w:rsidRPr="000C0F25">
        <w:rPr>
          <w:rFonts w:ascii="Calibri" w:hAnsi="Arial"/>
          <w:iCs/>
          <w:noProof/>
          <w:color w:val="000000"/>
          <w:kern w:val="24"/>
          <w:sz w:val="24"/>
          <w:szCs w:val="24"/>
          <w:lang w:val="fr-CA"/>
        </w:rPr>
        <w:t xml:space="preserve">Nous nous engageons </w:t>
      </w:r>
      <w:r w:rsidRPr="000C0F25">
        <w:rPr>
          <w:rFonts w:ascii="Calibri" w:hAnsi="Arial"/>
          <w:iCs/>
          <w:noProof/>
          <w:color w:val="000000"/>
          <w:kern w:val="24"/>
          <w:sz w:val="24"/>
          <w:szCs w:val="24"/>
          <w:lang w:val="fr-CA"/>
        </w:rPr>
        <w:t>à</w:t>
      </w:r>
      <w:r w:rsidRPr="000C0F25">
        <w:rPr>
          <w:rFonts w:ascii="Calibri" w:hAnsi="Arial"/>
          <w:iCs/>
          <w:noProof/>
          <w:color w:val="000000"/>
          <w:kern w:val="24"/>
          <w:sz w:val="24"/>
          <w:szCs w:val="24"/>
          <w:lang w:val="fr-CA"/>
        </w:rPr>
        <w:t xml:space="preserve"> fournir un environnement de travail inclusif et sans obstacle, en commen</w:t>
      </w:r>
      <w:r w:rsidRPr="000C0F25">
        <w:rPr>
          <w:rFonts w:ascii="Calibri" w:hAnsi="Arial"/>
          <w:iCs/>
          <w:noProof/>
          <w:color w:val="000000"/>
          <w:kern w:val="24"/>
          <w:sz w:val="24"/>
          <w:szCs w:val="24"/>
          <w:lang w:val="fr-CA"/>
        </w:rPr>
        <w:t>ç</w:t>
      </w:r>
      <w:r w:rsidRPr="000C0F25">
        <w:rPr>
          <w:rFonts w:ascii="Calibri" w:hAnsi="Arial"/>
          <w:iCs/>
          <w:noProof/>
          <w:color w:val="000000"/>
          <w:kern w:val="24"/>
          <w:sz w:val="24"/>
          <w:szCs w:val="24"/>
          <w:lang w:val="fr-CA"/>
        </w:rPr>
        <w:t>ant par le processus d</w:t>
      </w:r>
      <w:r w:rsidRPr="000C0F25">
        <w:rPr>
          <w:rFonts w:ascii="Calibri" w:hAnsi="Arial"/>
          <w:iCs/>
          <w:noProof/>
          <w:color w:val="000000"/>
          <w:kern w:val="24"/>
          <w:sz w:val="24"/>
          <w:szCs w:val="24"/>
          <w:lang w:val="fr-CA"/>
        </w:rPr>
        <w:t>’</w:t>
      </w:r>
      <w:r w:rsidRPr="000C0F25">
        <w:rPr>
          <w:rFonts w:ascii="Calibri" w:hAnsi="Arial"/>
          <w:iCs/>
          <w:noProof/>
          <w:color w:val="000000"/>
          <w:kern w:val="24"/>
          <w:sz w:val="24"/>
          <w:szCs w:val="24"/>
          <w:lang w:val="fr-CA"/>
        </w:rPr>
        <w:t>embauche, et nous sommes heureux de recevoir les demandes de tous les candidats qualifi</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s.</w:t>
      </w:r>
      <w:r w:rsidRPr="00907F92">
        <w:rPr>
          <w:rFonts w:ascii="Calibri" w:hAnsi="Arial"/>
          <w:iCs/>
          <w:noProof/>
          <w:color w:val="000000"/>
          <w:kern w:val="24"/>
          <w:sz w:val="24"/>
          <w:szCs w:val="24"/>
          <w:lang w:val="fr-CA"/>
        </w:rPr>
        <w:t xml:space="preserve"> </w:t>
      </w:r>
      <w:r w:rsidRPr="000C0F25">
        <w:rPr>
          <w:rFonts w:ascii="Calibri" w:hAnsi="Arial"/>
          <w:iCs/>
          <w:noProof/>
          <w:kern w:val="24"/>
          <w:sz w:val="24"/>
          <w:szCs w:val="24"/>
          <w:lang w:val="fr-CA"/>
        </w:rPr>
        <w:t xml:space="preserve">Les candidats </w:t>
      </w:r>
      <w:r>
        <w:rPr>
          <w:rFonts w:ascii="Calibri" w:hAnsi="Arial"/>
          <w:iCs/>
          <w:noProof/>
          <w:kern w:val="24"/>
          <w:sz w:val="24"/>
          <w:szCs w:val="24"/>
          <w:lang w:val="fr-CA"/>
        </w:rPr>
        <w:t xml:space="preserve">et candidates </w:t>
      </w:r>
      <w:r w:rsidRPr="000C0F25">
        <w:rPr>
          <w:rFonts w:ascii="Calibri" w:hAnsi="Arial"/>
          <w:iCs/>
          <w:noProof/>
          <w:kern w:val="24"/>
          <w:sz w:val="24"/>
          <w:szCs w:val="24"/>
          <w:lang w:val="fr-CA"/>
        </w:rPr>
        <w:t>qui auront besoin de mesures d</w:t>
      </w:r>
      <w:r w:rsidRPr="000C0F25">
        <w:rPr>
          <w:rFonts w:ascii="Calibri" w:hAnsi="Arial"/>
          <w:iCs/>
          <w:noProof/>
          <w:kern w:val="24"/>
          <w:sz w:val="24"/>
          <w:szCs w:val="24"/>
          <w:lang w:val="fr-CA"/>
        </w:rPr>
        <w:t>’</w:t>
      </w:r>
      <w:r w:rsidRPr="000C0F25">
        <w:rPr>
          <w:rFonts w:ascii="Calibri" w:hAnsi="Arial"/>
          <w:iCs/>
          <w:noProof/>
          <w:kern w:val="24"/>
          <w:sz w:val="24"/>
          <w:szCs w:val="24"/>
          <w:lang w:val="fr-CA"/>
        </w:rPr>
        <w:t>adaptation durant le processus de demande d</w:t>
      </w:r>
      <w:r w:rsidRPr="000C0F25">
        <w:rPr>
          <w:rFonts w:ascii="Calibri" w:hAnsi="Arial"/>
          <w:iCs/>
          <w:noProof/>
          <w:kern w:val="24"/>
          <w:sz w:val="24"/>
          <w:szCs w:val="24"/>
          <w:lang w:val="fr-CA"/>
        </w:rPr>
        <w:t>’</w:t>
      </w:r>
      <w:r w:rsidRPr="000C0F25">
        <w:rPr>
          <w:rFonts w:ascii="Calibri" w:hAnsi="Arial"/>
          <w:iCs/>
          <w:noProof/>
          <w:kern w:val="24"/>
          <w:sz w:val="24"/>
          <w:szCs w:val="24"/>
          <w:lang w:val="fr-CA"/>
        </w:rPr>
        <w:t>emploi sont pri</w:t>
      </w:r>
      <w:r w:rsidRPr="000C0F25">
        <w:rPr>
          <w:rFonts w:ascii="Calibri" w:hAnsi="Arial"/>
          <w:iCs/>
          <w:noProof/>
          <w:kern w:val="24"/>
          <w:sz w:val="24"/>
          <w:szCs w:val="24"/>
          <w:lang w:val="fr-CA"/>
        </w:rPr>
        <w:t>é</w:t>
      </w:r>
      <w:r w:rsidRPr="000C0F25">
        <w:rPr>
          <w:rFonts w:ascii="Calibri" w:hAnsi="Arial"/>
          <w:iCs/>
          <w:noProof/>
          <w:kern w:val="24"/>
          <w:sz w:val="24"/>
          <w:szCs w:val="24"/>
          <w:lang w:val="fr-CA"/>
        </w:rPr>
        <w:t>s d</w:t>
      </w:r>
      <w:r w:rsidRPr="000C0F25">
        <w:rPr>
          <w:rFonts w:ascii="Calibri" w:hAnsi="Arial"/>
          <w:iCs/>
          <w:noProof/>
          <w:kern w:val="24"/>
          <w:sz w:val="24"/>
          <w:szCs w:val="24"/>
          <w:lang w:val="fr-CA"/>
        </w:rPr>
        <w:t>’</w:t>
      </w:r>
      <w:r w:rsidRPr="000C0F25">
        <w:rPr>
          <w:rFonts w:ascii="Calibri" w:hAnsi="Arial"/>
          <w:iCs/>
          <w:noProof/>
          <w:kern w:val="24"/>
          <w:sz w:val="24"/>
          <w:szCs w:val="24"/>
          <w:lang w:val="fr-CA"/>
        </w:rPr>
        <w:t>envoyer un courriel aux Ressources humaines, conform</w:t>
      </w:r>
      <w:r w:rsidRPr="000C0F25">
        <w:rPr>
          <w:rFonts w:ascii="Calibri" w:hAnsi="Arial"/>
          <w:iCs/>
          <w:noProof/>
          <w:kern w:val="24"/>
          <w:sz w:val="24"/>
          <w:szCs w:val="24"/>
          <w:lang w:val="fr-CA"/>
        </w:rPr>
        <w:t>é</w:t>
      </w:r>
      <w:r w:rsidRPr="000C0F25">
        <w:rPr>
          <w:rFonts w:ascii="Calibri" w:hAnsi="Arial"/>
          <w:iCs/>
          <w:noProof/>
          <w:kern w:val="24"/>
          <w:sz w:val="24"/>
          <w:szCs w:val="24"/>
          <w:lang w:val="fr-CA"/>
        </w:rPr>
        <w:t xml:space="preserve">ment </w:t>
      </w:r>
      <w:r w:rsidRPr="000C0F25">
        <w:rPr>
          <w:rFonts w:ascii="Calibri" w:hAnsi="Arial"/>
          <w:iCs/>
          <w:noProof/>
          <w:kern w:val="24"/>
          <w:sz w:val="24"/>
          <w:szCs w:val="24"/>
          <w:lang w:val="fr-CA"/>
        </w:rPr>
        <w:t>à</w:t>
      </w:r>
      <w:r w:rsidRPr="000C0F25">
        <w:rPr>
          <w:rFonts w:ascii="Calibri" w:hAnsi="Arial"/>
          <w:iCs/>
          <w:noProof/>
          <w:kern w:val="24"/>
          <w:sz w:val="24"/>
          <w:szCs w:val="24"/>
          <w:lang w:val="fr-CA"/>
        </w:rPr>
        <w:t xml:space="preserve"> la Loi sur l</w:t>
      </w:r>
      <w:r w:rsidRPr="000C0F25">
        <w:rPr>
          <w:rFonts w:ascii="Calibri" w:hAnsi="Arial"/>
          <w:iCs/>
          <w:noProof/>
          <w:kern w:val="24"/>
          <w:sz w:val="24"/>
          <w:szCs w:val="24"/>
          <w:lang w:val="fr-CA"/>
        </w:rPr>
        <w:t>’</w:t>
      </w:r>
      <w:r w:rsidRPr="000C0F25">
        <w:rPr>
          <w:rFonts w:ascii="Calibri" w:hAnsi="Arial"/>
          <w:iCs/>
          <w:noProof/>
          <w:kern w:val="24"/>
          <w:sz w:val="24"/>
          <w:szCs w:val="24"/>
          <w:lang w:val="fr-CA"/>
        </w:rPr>
        <w:t>accessibilit</w:t>
      </w:r>
      <w:r w:rsidRPr="000C0F25">
        <w:rPr>
          <w:rFonts w:ascii="Calibri" w:hAnsi="Arial"/>
          <w:iCs/>
          <w:noProof/>
          <w:kern w:val="24"/>
          <w:sz w:val="24"/>
          <w:szCs w:val="24"/>
          <w:lang w:val="fr-CA"/>
        </w:rPr>
        <w:t>é</w:t>
      </w:r>
      <w:r w:rsidRPr="000C0F25">
        <w:rPr>
          <w:rFonts w:ascii="Calibri" w:hAnsi="Arial"/>
          <w:iCs/>
          <w:noProof/>
          <w:kern w:val="24"/>
          <w:sz w:val="24"/>
          <w:szCs w:val="24"/>
          <w:lang w:val="fr-CA"/>
        </w:rPr>
        <w:t xml:space="preserve"> pour les personnes handicap</w:t>
      </w:r>
      <w:r w:rsidRPr="000C0F25">
        <w:rPr>
          <w:rFonts w:ascii="Calibri" w:hAnsi="Arial"/>
          <w:iCs/>
          <w:noProof/>
          <w:kern w:val="24"/>
          <w:sz w:val="24"/>
          <w:szCs w:val="24"/>
          <w:lang w:val="fr-CA"/>
        </w:rPr>
        <w:t>é</w:t>
      </w:r>
      <w:r w:rsidRPr="000C0F25">
        <w:rPr>
          <w:rFonts w:ascii="Calibri" w:hAnsi="Arial"/>
          <w:iCs/>
          <w:noProof/>
          <w:kern w:val="24"/>
          <w:sz w:val="24"/>
          <w:szCs w:val="24"/>
          <w:lang w:val="fr-CA"/>
        </w:rPr>
        <w:t>es de l</w:t>
      </w:r>
      <w:r w:rsidRPr="000C0F25">
        <w:rPr>
          <w:rFonts w:ascii="Calibri" w:hAnsi="Arial"/>
          <w:iCs/>
          <w:noProof/>
          <w:kern w:val="24"/>
          <w:sz w:val="24"/>
          <w:szCs w:val="24"/>
          <w:lang w:val="fr-CA"/>
        </w:rPr>
        <w:t>’</w:t>
      </w:r>
      <w:r w:rsidRPr="000C0F25">
        <w:rPr>
          <w:rFonts w:ascii="Calibri" w:hAnsi="Arial"/>
          <w:iCs/>
          <w:noProof/>
          <w:kern w:val="24"/>
          <w:sz w:val="24"/>
          <w:szCs w:val="24"/>
          <w:lang w:val="fr-CA"/>
        </w:rPr>
        <w:t xml:space="preserve">Ontario </w:t>
      </w:r>
      <w:r w:rsidRPr="000C0F25">
        <w:rPr>
          <w:rFonts w:ascii="Calibri" w:hAnsi="Arial"/>
          <w:iCs/>
          <w:noProof/>
          <w:kern w:val="24"/>
          <w:sz w:val="24"/>
          <w:szCs w:val="24"/>
          <w:lang w:val="fr-CA"/>
        </w:rPr>
        <w:t>à</w:t>
      </w:r>
      <w:r w:rsidRPr="000C0F25">
        <w:rPr>
          <w:rFonts w:ascii="Calibri" w:hAnsi="Arial"/>
          <w:iCs/>
          <w:noProof/>
          <w:kern w:val="24"/>
          <w:sz w:val="24"/>
          <w:szCs w:val="24"/>
          <w:lang w:val="fr-CA"/>
        </w:rPr>
        <w:t xml:space="preserve"> l</w:t>
      </w:r>
      <w:r w:rsidRPr="000C0F25">
        <w:rPr>
          <w:rFonts w:ascii="Calibri" w:hAnsi="Arial"/>
          <w:iCs/>
          <w:noProof/>
          <w:kern w:val="24"/>
          <w:sz w:val="24"/>
          <w:szCs w:val="24"/>
          <w:lang w:val="fr-CA"/>
        </w:rPr>
        <w:t>’</w:t>
      </w:r>
      <w:r w:rsidRPr="000C0F25">
        <w:rPr>
          <w:rFonts w:ascii="Calibri" w:hAnsi="Arial"/>
          <w:iCs/>
          <w:noProof/>
          <w:kern w:val="24"/>
          <w:sz w:val="24"/>
          <w:szCs w:val="24"/>
          <w:lang w:val="fr-CA"/>
        </w:rPr>
        <w:t>adresse suivante</w:t>
      </w:r>
      <w:r w:rsidRPr="000C0F25">
        <w:rPr>
          <w:rFonts w:ascii="Calibri" w:hAnsi="Arial"/>
          <w:iCs/>
          <w:noProof/>
          <w:kern w:val="24"/>
          <w:sz w:val="24"/>
          <w:szCs w:val="24"/>
          <w:lang w:val="fr-CA"/>
        </w:rPr>
        <w:t> </w:t>
      </w:r>
      <w:r w:rsidRPr="000C0F25">
        <w:rPr>
          <w:rFonts w:ascii="Calibri" w:hAnsi="Arial"/>
          <w:iCs/>
          <w:noProof/>
          <w:kern w:val="24"/>
          <w:sz w:val="24"/>
          <w:szCs w:val="24"/>
          <w:lang w:val="fr-CA"/>
        </w:rPr>
        <w:t xml:space="preserve">: </w:t>
      </w:r>
      <w:hyperlink r:id="rId18" w:history="1">
        <w:r w:rsidRPr="000C0F25">
          <w:rPr>
            <w:rFonts w:ascii="Calibri" w:hAnsi="Arial"/>
            <w:iCs/>
            <w:noProof/>
            <w:color w:val="000000"/>
            <w:kern w:val="24"/>
            <w:sz w:val="24"/>
            <w:szCs w:val="24"/>
            <w:u w:val="single"/>
            <w:lang w:val="fr-CA"/>
          </w:rPr>
          <w:t>researchhr@cheo.on.ca</w:t>
        </w:r>
      </w:hyperlink>
      <w:r w:rsidRPr="000C0F25">
        <w:rPr>
          <w:rFonts w:ascii="Calibri" w:hAnsi="Arial"/>
          <w:iCs/>
          <w:noProof/>
          <w:kern w:val="24"/>
          <w:sz w:val="24"/>
          <w:szCs w:val="24"/>
          <w:lang w:val="fr-CA"/>
        </w:rPr>
        <w:t>.</w:t>
      </w:r>
    </w:p>
    <w:p w14:paraId="61A50D0B" w14:textId="77777777" w:rsidR="00990BD8" w:rsidRPr="00907F92" w:rsidRDefault="00990BD8" w:rsidP="00990BD8">
      <w:pPr>
        <w:widowControl w:val="0"/>
        <w:tabs>
          <w:tab w:val="left" w:pos="-1080"/>
          <w:tab w:val="left" w:pos="-720"/>
          <w:tab w:val="left" w:pos="0"/>
        </w:tabs>
        <w:jc w:val="both"/>
        <w:rPr>
          <w:rFonts w:ascii="Calibri" w:hAnsi="Calibri" w:cs="Arial"/>
          <w:noProof/>
          <w:sz w:val="24"/>
          <w:szCs w:val="24"/>
          <w:lang w:val="fr-CA"/>
        </w:rPr>
      </w:pPr>
    </w:p>
    <w:p w14:paraId="13F240A1" w14:textId="77777777" w:rsidR="00990BD8" w:rsidRPr="00907F92" w:rsidRDefault="00990BD8" w:rsidP="00990BD8">
      <w:pPr>
        <w:jc w:val="both"/>
        <w:rPr>
          <w:rFonts w:ascii="Calibri" w:hAnsi="Arial"/>
          <w:iCs/>
          <w:noProof/>
          <w:color w:val="000000"/>
          <w:kern w:val="24"/>
          <w:sz w:val="24"/>
          <w:szCs w:val="24"/>
          <w:lang w:val="fr-CA"/>
        </w:rPr>
      </w:pPr>
      <w:r w:rsidRPr="000C0F25">
        <w:rPr>
          <w:rFonts w:ascii="Calibri" w:hAnsi="Arial"/>
          <w:iCs/>
          <w:noProof/>
          <w:color w:val="000000"/>
          <w:kern w:val="24"/>
          <w:sz w:val="24"/>
          <w:szCs w:val="24"/>
          <w:lang w:val="fr-CA"/>
        </w:rPr>
        <w:t>L</w:t>
      </w:r>
      <w:r w:rsidRPr="000C0F25">
        <w:rPr>
          <w:rFonts w:ascii="Calibri" w:hAnsi="Arial"/>
          <w:iCs/>
          <w:noProof/>
          <w:color w:val="000000"/>
          <w:kern w:val="24"/>
          <w:sz w:val="24"/>
          <w:szCs w:val="24"/>
          <w:lang w:val="fr-CA"/>
        </w:rPr>
        <w:t>’</w:t>
      </w:r>
      <w:r w:rsidRPr="000C0F25">
        <w:rPr>
          <w:rFonts w:ascii="Calibri" w:hAnsi="Arial"/>
          <w:iCs/>
          <w:noProof/>
          <w:color w:val="000000"/>
          <w:kern w:val="24"/>
          <w:sz w:val="24"/>
          <w:szCs w:val="24"/>
          <w:lang w:val="fr-CA"/>
        </w:rPr>
        <w:t xml:space="preserve">Institut de recherche de CHEO cherche </w:t>
      </w:r>
      <w:r w:rsidRPr="000C0F25">
        <w:rPr>
          <w:rFonts w:ascii="Calibri" w:hAnsi="Arial"/>
          <w:iCs/>
          <w:noProof/>
          <w:color w:val="000000"/>
          <w:kern w:val="24"/>
          <w:sz w:val="24"/>
          <w:szCs w:val="24"/>
          <w:lang w:val="fr-CA"/>
        </w:rPr>
        <w:t>à</w:t>
      </w:r>
      <w:r w:rsidRPr="000C0F25">
        <w:rPr>
          <w:rFonts w:ascii="Calibri" w:hAnsi="Arial"/>
          <w:iCs/>
          <w:noProof/>
          <w:color w:val="000000"/>
          <w:kern w:val="24"/>
          <w:sz w:val="24"/>
          <w:szCs w:val="24"/>
          <w:lang w:val="fr-CA"/>
        </w:rPr>
        <w:t xml:space="preserve"> accro</w:t>
      </w:r>
      <w:r w:rsidRPr="000C0F25">
        <w:rPr>
          <w:rFonts w:ascii="Calibri" w:hAnsi="Arial"/>
          <w:iCs/>
          <w:noProof/>
          <w:color w:val="000000"/>
          <w:kern w:val="24"/>
          <w:sz w:val="24"/>
          <w:szCs w:val="24"/>
          <w:lang w:val="fr-CA"/>
        </w:rPr>
        <w:t>î</w:t>
      </w:r>
      <w:r w:rsidRPr="000C0F25">
        <w:rPr>
          <w:rFonts w:ascii="Calibri" w:hAnsi="Arial"/>
          <w:iCs/>
          <w:noProof/>
          <w:color w:val="000000"/>
          <w:kern w:val="24"/>
          <w:sz w:val="24"/>
          <w:szCs w:val="24"/>
          <w:lang w:val="fr-CA"/>
        </w:rPr>
        <w:t>tre l</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quit</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 la diversit</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 xml:space="preserve"> et l</w:t>
      </w:r>
      <w:r w:rsidRPr="000C0F25">
        <w:rPr>
          <w:rFonts w:ascii="Calibri" w:hAnsi="Arial"/>
          <w:iCs/>
          <w:noProof/>
          <w:color w:val="000000"/>
          <w:kern w:val="24"/>
          <w:sz w:val="24"/>
          <w:szCs w:val="24"/>
          <w:lang w:val="fr-CA"/>
        </w:rPr>
        <w:t>’</w:t>
      </w:r>
      <w:r w:rsidRPr="000C0F25">
        <w:rPr>
          <w:rFonts w:ascii="Calibri" w:hAnsi="Arial"/>
          <w:iCs/>
          <w:noProof/>
          <w:color w:val="000000"/>
          <w:kern w:val="24"/>
          <w:sz w:val="24"/>
          <w:szCs w:val="24"/>
          <w:lang w:val="fr-CA"/>
        </w:rPr>
        <w:t>inclusion dans toutes ses activit</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s, notamment la recherche, l</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ducation, l</w:t>
      </w:r>
      <w:r w:rsidRPr="000C0F25">
        <w:rPr>
          <w:rFonts w:ascii="Calibri" w:hAnsi="Arial"/>
          <w:iCs/>
          <w:noProof/>
          <w:color w:val="000000"/>
          <w:kern w:val="24"/>
          <w:sz w:val="24"/>
          <w:szCs w:val="24"/>
          <w:lang w:val="fr-CA"/>
        </w:rPr>
        <w:t>’</w:t>
      </w:r>
      <w:r w:rsidRPr="000C0F25">
        <w:rPr>
          <w:rFonts w:ascii="Calibri" w:hAnsi="Arial"/>
          <w:iCs/>
          <w:noProof/>
          <w:color w:val="000000"/>
          <w:kern w:val="24"/>
          <w:sz w:val="24"/>
          <w:szCs w:val="24"/>
          <w:lang w:val="fr-CA"/>
        </w:rPr>
        <w:t>avancement de carri</w:t>
      </w:r>
      <w:r w:rsidRPr="000C0F25">
        <w:rPr>
          <w:rFonts w:ascii="Calibri" w:hAnsi="Arial"/>
          <w:iCs/>
          <w:noProof/>
          <w:color w:val="000000"/>
          <w:kern w:val="24"/>
          <w:sz w:val="24"/>
          <w:szCs w:val="24"/>
          <w:lang w:val="fr-CA"/>
        </w:rPr>
        <w:t>è</w:t>
      </w:r>
      <w:r w:rsidRPr="000C0F25">
        <w:rPr>
          <w:rFonts w:ascii="Calibri" w:hAnsi="Arial"/>
          <w:iCs/>
          <w:noProof/>
          <w:color w:val="000000"/>
          <w:kern w:val="24"/>
          <w:sz w:val="24"/>
          <w:szCs w:val="24"/>
          <w:lang w:val="fr-CA"/>
        </w:rPr>
        <w:t>re et les partenariats avec les patients, la famille et les donateurs.</w:t>
      </w:r>
      <w:r w:rsidRPr="00907F92">
        <w:rPr>
          <w:rFonts w:ascii="Calibri" w:hAnsi="Arial"/>
          <w:iCs/>
          <w:noProof/>
          <w:color w:val="000000"/>
          <w:kern w:val="24"/>
          <w:sz w:val="24"/>
          <w:szCs w:val="24"/>
          <w:lang w:val="fr-CA"/>
        </w:rPr>
        <w:t xml:space="preserve"> </w:t>
      </w:r>
      <w:r w:rsidRPr="000C0F25">
        <w:rPr>
          <w:rFonts w:ascii="Calibri" w:hAnsi="Arial"/>
          <w:iCs/>
          <w:noProof/>
          <w:color w:val="000000"/>
          <w:kern w:val="24"/>
          <w:sz w:val="24"/>
          <w:szCs w:val="24"/>
          <w:lang w:val="fr-CA"/>
        </w:rPr>
        <w:t>Nous accordons de l</w:t>
      </w:r>
      <w:r w:rsidRPr="000C0F25">
        <w:rPr>
          <w:rFonts w:ascii="Calibri" w:hAnsi="Arial"/>
          <w:iCs/>
          <w:noProof/>
          <w:color w:val="000000"/>
          <w:kern w:val="24"/>
          <w:sz w:val="24"/>
          <w:szCs w:val="24"/>
          <w:lang w:val="fr-CA"/>
        </w:rPr>
        <w:t>’</w:t>
      </w:r>
      <w:r w:rsidRPr="000C0F25">
        <w:rPr>
          <w:rFonts w:ascii="Calibri" w:hAnsi="Arial"/>
          <w:iCs/>
          <w:noProof/>
          <w:color w:val="000000"/>
          <w:kern w:val="24"/>
          <w:sz w:val="24"/>
          <w:szCs w:val="24"/>
          <w:lang w:val="fr-CA"/>
        </w:rPr>
        <w:t>importance aux parcours de carri</w:t>
      </w:r>
      <w:r w:rsidRPr="000C0F25">
        <w:rPr>
          <w:rFonts w:ascii="Calibri" w:hAnsi="Arial"/>
          <w:iCs/>
          <w:noProof/>
          <w:color w:val="000000"/>
          <w:kern w:val="24"/>
          <w:sz w:val="24"/>
          <w:szCs w:val="24"/>
          <w:lang w:val="fr-CA"/>
        </w:rPr>
        <w:t>è</w:t>
      </w:r>
      <w:r w:rsidRPr="000C0F25">
        <w:rPr>
          <w:rFonts w:ascii="Calibri" w:hAnsi="Arial"/>
          <w:iCs/>
          <w:noProof/>
          <w:color w:val="000000"/>
          <w:kern w:val="24"/>
          <w:sz w:val="24"/>
          <w:szCs w:val="24"/>
          <w:lang w:val="fr-CA"/>
        </w:rPr>
        <w:t>re et aux perspectives diversifi</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es et non traditionnelles et nous valorisons les comp</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tences telles que la r</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silience, la collaboration et l</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tablissement de relations.</w:t>
      </w:r>
      <w:r w:rsidRPr="00907F92">
        <w:rPr>
          <w:rFonts w:ascii="Calibri" w:hAnsi="Arial"/>
          <w:iCs/>
          <w:noProof/>
          <w:color w:val="000000"/>
          <w:kern w:val="24"/>
          <w:sz w:val="24"/>
          <w:szCs w:val="24"/>
          <w:lang w:val="fr-CA"/>
        </w:rPr>
        <w:t xml:space="preserve"> </w:t>
      </w:r>
      <w:r w:rsidRPr="000C0F25">
        <w:rPr>
          <w:rFonts w:ascii="Calibri" w:hAnsi="Arial"/>
          <w:iCs/>
          <w:noProof/>
          <w:color w:val="000000"/>
          <w:kern w:val="24"/>
          <w:sz w:val="24"/>
          <w:szCs w:val="24"/>
          <w:lang w:val="fr-CA"/>
        </w:rPr>
        <w:t>Nous invitons les membres des minorit</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s racialis</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 xml:space="preserve">es, les peuples autochtones, les personnes </w:t>
      </w:r>
      <w:r>
        <w:rPr>
          <w:rFonts w:ascii="Calibri" w:hAnsi="Arial"/>
          <w:iCs/>
          <w:noProof/>
          <w:color w:val="000000"/>
          <w:kern w:val="24"/>
          <w:sz w:val="24"/>
          <w:szCs w:val="24"/>
          <w:lang w:val="fr-CA"/>
        </w:rPr>
        <w:t xml:space="preserve">en situation de </w:t>
      </w:r>
      <w:r w:rsidRPr="000C0F25">
        <w:rPr>
          <w:rFonts w:ascii="Calibri" w:hAnsi="Arial"/>
          <w:iCs/>
          <w:noProof/>
          <w:color w:val="000000"/>
          <w:kern w:val="24"/>
          <w:sz w:val="24"/>
          <w:szCs w:val="24"/>
          <w:lang w:val="fr-CA"/>
        </w:rPr>
        <w:t xml:space="preserve">handicap, les personnes ayant des orientations sexuelles minoritaires et </w:t>
      </w:r>
      <w:r>
        <w:rPr>
          <w:rFonts w:ascii="Calibri" w:hAnsi="Arial"/>
          <w:iCs/>
          <w:noProof/>
          <w:color w:val="000000"/>
          <w:kern w:val="24"/>
          <w:sz w:val="24"/>
          <w:szCs w:val="24"/>
          <w:lang w:val="fr-CA"/>
        </w:rPr>
        <w:t>diverses</w:t>
      </w:r>
      <w:r w:rsidRPr="000C0F25">
        <w:rPr>
          <w:rFonts w:ascii="Calibri" w:hAnsi="Arial"/>
          <w:iCs/>
          <w:noProof/>
          <w:color w:val="000000"/>
          <w:kern w:val="24"/>
          <w:sz w:val="24"/>
          <w:szCs w:val="24"/>
          <w:lang w:val="fr-CA"/>
        </w:rPr>
        <w:t xml:space="preserve"> identit</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s de genre</w:t>
      </w:r>
      <w:r>
        <w:rPr>
          <w:rFonts w:ascii="Calibri" w:hAnsi="Arial"/>
          <w:iCs/>
          <w:noProof/>
          <w:color w:val="000000"/>
          <w:kern w:val="24"/>
          <w:sz w:val="24"/>
          <w:szCs w:val="24"/>
          <w:lang w:val="fr-CA"/>
        </w:rPr>
        <w:t>,</w:t>
      </w:r>
      <w:r w:rsidRPr="000C0F25">
        <w:rPr>
          <w:rFonts w:ascii="Calibri" w:hAnsi="Arial"/>
          <w:iCs/>
          <w:noProof/>
          <w:color w:val="000000"/>
          <w:kern w:val="24"/>
          <w:sz w:val="24"/>
          <w:szCs w:val="24"/>
          <w:lang w:val="fr-CA"/>
        </w:rPr>
        <w:t xml:space="preserve"> ainsi que les autres personnes qui poss</w:t>
      </w:r>
      <w:r w:rsidRPr="000C0F25">
        <w:rPr>
          <w:rFonts w:ascii="Calibri" w:hAnsi="Arial"/>
          <w:iCs/>
          <w:noProof/>
          <w:color w:val="000000"/>
          <w:kern w:val="24"/>
          <w:sz w:val="24"/>
          <w:szCs w:val="24"/>
          <w:lang w:val="fr-CA"/>
        </w:rPr>
        <w:t>è</w:t>
      </w:r>
      <w:r w:rsidRPr="000C0F25">
        <w:rPr>
          <w:rFonts w:ascii="Calibri" w:hAnsi="Arial"/>
          <w:iCs/>
          <w:noProof/>
          <w:color w:val="000000"/>
          <w:kern w:val="24"/>
          <w:sz w:val="24"/>
          <w:szCs w:val="24"/>
          <w:lang w:val="fr-CA"/>
        </w:rPr>
        <w:t>dent les comp</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tences et les connaissances n</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 xml:space="preserve">cessaires </w:t>
      </w:r>
      <w:r w:rsidRPr="000C0F25">
        <w:rPr>
          <w:rFonts w:ascii="Calibri" w:hAnsi="Arial"/>
          <w:iCs/>
          <w:noProof/>
          <w:color w:val="000000"/>
          <w:kern w:val="24"/>
          <w:sz w:val="24"/>
          <w:szCs w:val="24"/>
          <w:lang w:val="fr-CA"/>
        </w:rPr>
        <w:t>à</w:t>
      </w:r>
      <w:r w:rsidRPr="000C0F25">
        <w:rPr>
          <w:rFonts w:ascii="Calibri" w:hAnsi="Arial"/>
          <w:iCs/>
          <w:noProof/>
          <w:color w:val="000000"/>
          <w:kern w:val="24"/>
          <w:sz w:val="24"/>
          <w:szCs w:val="24"/>
          <w:lang w:val="fr-CA"/>
        </w:rPr>
        <w:t xml:space="preserve"> pr</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senter leur demande afin de collaborer de mani</w:t>
      </w:r>
      <w:r w:rsidRPr="000C0F25">
        <w:rPr>
          <w:rFonts w:ascii="Calibri" w:hAnsi="Arial"/>
          <w:iCs/>
          <w:noProof/>
          <w:color w:val="000000"/>
          <w:kern w:val="24"/>
          <w:sz w:val="24"/>
          <w:szCs w:val="24"/>
          <w:lang w:val="fr-CA"/>
        </w:rPr>
        <w:t>è</w:t>
      </w:r>
      <w:r w:rsidRPr="000C0F25">
        <w:rPr>
          <w:rFonts w:ascii="Calibri" w:hAnsi="Arial"/>
          <w:iCs/>
          <w:noProof/>
          <w:color w:val="000000"/>
          <w:kern w:val="24"/>
          <w:sz w:val="24"/>
          <w:szCs w:val="24"/>
          <w:lang w:val="fr-CA"/>
        </w:rPr>
        <w:t>re productive avec des communaut</w:t>
      </w:r>
      <w:r w:rsidRPr="000C0F25">
        <w:rPr>
          <w:rFonts w:ascii="Calibri" w:hAnsi="Arial"/>
          <w:iCs/>
          <w:noProof/>
          <w:color w:val="000000"/>
          <w:kern w:val="24"/>
          <w:sz w:val="24"/>
          <w:szCs w:val="24"/>
          <w:lang w:val="fr-CA"/>
        </w:rPr>
        <w:t>é</w:t>
      </w:r>
      <w:r w:rsidRPr="000C0F25">
        <w:rPr>
          <w:rFonts w:ascii="Calibri" w:hAnsi="Arial"/>
          <w:iCs/>
          <w:noProof/>
          <w:color w:val="000000"/>
          <w:kern w:val="24"/>
          <w:sz w:val="24"/>
          <w:szCs w:val="24"/>
          <w:lang w:val="fr-CA"/>
        </w:rPr>
        <w:t>s diverses.</w:t>
      </w:r>
      <w:r w:rsidRPr="00907F92">
        <w:rPr>
          <w:rFonts w:ascii="Calibri" w:hAnsi="Arial"/>
          <w:iCs/>
          <w:noProof/>
          <w:color w:val="000000"/>
          <w:kern w:val="24"/>
          <w:sz w:val="24"/>
          <w:szCs w:val="24"/>
          <w:lang w:val="fr-CA"/>
        </w:rPr>
        <w:t xml:space="preserve"> </w:t>
      </w:r>
    </w:p>
    <w:p w14:paraId="4FA62DF7" w14:textId="77777777" w:rsidR="00990BD8" w:rsidRPr="00907F92" w:rsidRDefault="00990BD8" w:rsidP="00990BD8">
      <w:pPr>
        <w:jc w:val="both"/>
        <w:rPr>
          <w:rFonts w:ascii="Calibri" w:hAnsi="Calibri" w:cs="Arial"/>
          <w:noProof/>
          <w:sz w:val="24"/>
          <w:szCs w:val="24"/>
          <w:lang w:val="fr-CA"/>
        </w:rPr>
      </w:pPr>
    </w:p>
    <w:p w14:paraId="2197151A" w14:textId="6BB720F6" w:rsidR="001F19B4" w:rsidRDefault="00990BD8" w:rsidP="00990BD8">
      <w:pPr>
        <w:jc w:val="both"/>
        <w:rPr>
          <w:rFonts w:ascii="Calibri" w:hAnsi="Calibri" w:cs="Arial"/>
          <w:b/>
          <w:bCs/>
          <w:sz w:val="24"/>
          <w:szCs w:val="24"/>
          <w:lang w:val="fr-CA"/>
        </w:rPr>
      </w:pPr>
      <w:r w:rsidRPr="000C0F25">
        <w:rPr>
          <w:rFonts w:ascii="Calibri" w:hAnsi="Calibri" w:cs="Arial"/>
          <w:noProof/>
          <w:sz w:val="24"/>
          <w:szCs w:val="24"/>
          <w:lang w:val="fr-CA"/>
        </w:rPr>
        <w:t>Seules les candidatures des personnes autorisées à travailler au Canada seront prises en considération.</w:t>
      </w:r>
      <w:r w:rsidRPr="00907F92">
        <w:rPr>
          <w:rFonts w:ascii="Calibri" w:hAnsi="Calibri" w:cs="Arial"/>
          <w:noProof/>
          <w:sz w:val="24"/>
          <w:szCs w:val="24"/>
          <w:lang w:val="fr-CA"/>
        </w:rPr>
        <w:t xml:space="preserve"> </w:t>
      </w:r>
      <w:r w:rsidRPr="000C0F25">
        <w:rPr>
          <w:rFonts w:ascii="Calibri" w:hAnsi="Calibri" w:cs="Arial"/>
          <w:noProof/>
          <w:color w:val="000000"/>
          <w:sz w:val="24"/>
          <w:szCs w:val="24"/>
          <w:shd w:val="clear" w:color="auto" w:fill="FFFFFF"/>
          <w:lang w:val="fr-CA"/>
        </w:rPr>
        <w:t xml:space="preserve">Nous remercions tous les candidats </w:t>
      </w:r>
      <w:r>
        <w:rPr>
          <w:rFonts w:ascii="Calibri" w:hAnsi="Calibri" w:cs="Arial"/>
          <w:noProof/>
          <w:color w:val="000000"/>
          <w:sz w:val="24"/>
          <w:szCs w:val="24"/>
          <w:shd w:val="clear" w:color="auto" w:fill="FFFFFF"/>
          <w:lang w:val="fr-CA"/>
        </w:rPr>
        <w:t xml:space="preserve">et candidates </w:t>
      </w:r>
      <w:r w:rsidRPr="000C0F25">
        <w:rPr>
          <w:rFonts w:ascii="Calibri" w:hAnsi="Calibri" w:cs="Arial"/>
          <w:noProof/>
          <w:color w:val="000000"/>
          <w:sz w:val="24"/>
          <w:szCs w:val="24"/>
          <w:shd w:val="clear" w:color="auto" w:fill="FFFFFF"/>
          <w:lang w:val="fr-CA"/>
        </w:rPr>
        <w:t>de leur intérêt, cependant, nous ne communiquerons qu’avec ceux qui seront convoqués à une entrevue.</w:t>
      </w:r>
    </w:p>
    <w:sectPr w:rsidR="001F19B4" w:rsidSect="007A1673">
      <w:footerReference w:type="default" r:id="rId19"/>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5C541" w14:textId="77777777" w:rsidR="006B305D" w:rsidRDefault="006B305D">
      <w:r>
        <w:separator/>
      </w:r>
    </w:p>
  </w:endnote>
  <w:endnote w:type="continuationSeparator" w:id="0">
    <w:p w14:paraId="2AD263D1" w14:textId="77777777" w:rsidR="006B305D" w:rsidRDefault="006B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EE68B" w14:textId="12712291"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DA02F" w14:textId="77777777" w:rsidR="006B305D" w:rsidRDefault="006B305D">
      <w:r>
        <w:separator/>
      </w:r>
    </w:p>
  </w:footnote>
  <w:footnote w:type="continuationSeparator" w:id="0">
    <w:p w14:paraId="29FFFD6C" w14:textId="77777777" w:rsidR="006B305D" w:rsidRDefault="006B3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50C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4"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9F5ED4"/>
    <w:multiLevelType w:val="hybridMultilevel"/>
    <w:tmpl w:val="4724A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6AB09EC"/>
    <w:multiLevelType w:val="hybridMultilevel"/>
    <w:tmpl w:val="CD0A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407709"/>
    <w:multiLevelType w:val="hybridMultilevel"/>
    <w:tmpl w:val="DA741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15" w15:restartNumberingAfterBreak="0">
    <w:nsid w:val="1EC22202"/>
    <w:multiLevelType w:val="hybridMultilevel"/>
    <w:tmpl w:val="DE90FA9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4E40080"/>
    <w:multiLevelType w:val="hybridMultilevel"/>
    <w:tmpl w:val="A0AA2BD4"/>
    <w:lvl w:ilvl="0" w:tplc="895E4F10">
      <w:numFmt w:val="bullet"/>
      <w:lvlText w:val="-"/>
      <w:lvlJc w:val="left"/>
      <w:pPr>
        <w:ind w:left="1080" w:hanging="360"/>
      </w:pPr>
      <w:rPr>
        <w:rFonts w:ascii="Calibri" w:eastAsia="Times New Roman"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60D39"/>
    <w:multiLevelType w:val="hybridMultilevel"/>
    <w:tmpl w:val="0764F1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D4C"/>
    <w:multiLevelType w:val="hybridMultilevel"/>
    <w:tmpl w:val="888CC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25" w15:restartNumberingAfterBreak="0">
    <w:nsid w:val="35EA1D2A"/>
    <w:multiLevelType w:val="hybridMultilevel"/>
    <w:tmpl w:val="2C0AD806"/>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571E1D"/>
    <w:multiLevelType w:val="hybridMultilevel"/>
    <w:tmpl w:val="F84C225A"/>
    <w:lvl w:ilvl="0" w:tplc="FFFFFFFF">
      <w:start w:val="1"/>
      <w:numFmt w:val="bullet"/>
      <w:lvlText w:val=""/>
      <w:lvlJc w:val="left"/>
      <w:pPr>
        <w:ind w:left="1020" w:hanging="361"/>
      </w:pPr>
      <w:rPr>
        <w:rFonts w:ascii="Wingdings" w:hAnsi="Wingdings" w:hint="default"/>
        <w:w w:val="99"/>
        <w:lang w:val="en-US" w:eastAsia="en-US" w:bidi="ar-SA"/>
      </w:rPr>
    </w:lvl>
    <w:lvl w:ilvl="1" w:tplc="24E01A8E">
      <w:numFmt w:val="bullet"/>
      <w:lvlText w:val="•"/>
      <w:lvlJc w:val="left"/>
      <w:pPr>
        <w:ind w:left="2014" w:hanging="361"/>
      </w:pPr>
      <w:rPr>
        <w:rFonts w:hint="default"/>
        <w:lang w:val="en-US" w:eastAsia="en-US" w:bidi="ar-SA"/>
      </w:rPr>
    </w:lvl>
    <w:lvl w:ilvl="2" w:tplc="15C21552">
      <w:numFmt w:val="bullet"/>
      <w:lvlText w:val="•"/>
      <w:lvlJc w:val="left"/>
      <w:pPr>
        <w:ind w:left="3008" w:hanging="361"/>
      </w:pPr>
      <w:rPr>
        <w:rFonts w:hint="default"/>
        <w:lang w:val="en-US" w:eastAsia="en-US" w:bidi="ar-SA"/>
      </w:rPr>
    </w:lvl>
    <w:lvl w:ilvl="3" w:tplc="6BF65836">
      <w:numFmt w:val="bullet"/>
      <w:lvlText w:val="•"/>
      <w:lvlJc w:val="left"/>
      <w:pPr>
        <w:ind w:left="4002" w:hanging="361"/>
      </w:pPr>
      <w:rPr>
        <w:rFonts w:hint="default"/>
        <w:lang w:val="en-US" w:eastAsia="en-US" w:bidi="ar-SA"/>
      </w:rPr>
    </w:lvl>
    <w:lvl w:ilvl="4" w:tplc="9AE00AD0">
      <w:numFmt w:val="bullet"/>
      <w:lvlText w:val="•"/>
      <w:lvlJc w:val="left"/>
      <w:pPr>
        <w:ind w:left="4996" w:hanging="361"/>
      </w:pPr>
      <w:rPr>
        <w:rFonts w:hint="default"/>
        <w:lang w:val="en-US" w:eastAsia="en-US" w:bidi="ar-SA"/>
      </w:rPr>
    </w:lvl>
    <w:lvl w:ilvl="5" w:tplc="08342FD6">
      <w:numFmt w:val="bullet"/>
      <w:lvlText w:val="•"/>
      <w:lvlJc w:val="left"/>
      <w:pPr>
        <w:ind w:left="5990" w:hanging="361"/>
      </w:pPr>
      <w:rPr>
        <w:rFonts w:hint="default"/>
        <w:lang w:val="en-US" w:eastAsia="en-US" w:bidi="ar-SA"/>
      </w:rPr>
    </w:lvl>
    <w:lvl w:ilvl="6" w:tplc="882C70F8">
      <w:numFmt w:val="bullet"/>
      <w:lvlText w:val="•"/>
      <w:lvlJc w:val="left"/>
      <w:pPr>
        <w:ind w:left="6984" w:hanging="361"/>
      </w:pPr>
      <w:rPr>
        <w:rFonts w:hint="default"/>
        <w:lang w:val="en-US" w:eastAsia="en-US" w:bidi="ar-SA"/>
      </w:rPr>
    </w:lvl>
    <w:lvl w:ilvl="7" w:tplc="6B5C2A1C">
      <w:numFmt w:val="bullet"/>
      <w:lvlText w:val="•"/>
      <w:lvlJc w:val="left"/>
      <w:pPr>
        <w:ind w:left="7978" w:hanging="361"/>
      </w:pPr>
      <w:rPr>
        <w:rFonts w:hint="default"/>
        <w:lang w:val="en-US" w:eastAsia="en-US" w:bidi="ar-SA"/>
      </w:rPr>
    </w:lvl>
    <w:lvl w:ilvl="8" w:tplc="025A9CE0">
      <w:numFmt w:val="bullet"/>
      <w:lvlText w:val="•"/>
      <w:lvlJc w:val="left"/>
      <w:pPr>
        <w:ind w:left="8972" w:hanging="361"/>
      </w:pPr>
      <w:rPr>
        <w:rFonts w:hint="default"/>
        <w:lang w:val="en-US" w:eastAsia="en-US" w:bidi="ar-SA"/>
      </w:rPr>
    </w:lvl>
  </w:abstractNum>
  <w:abstractNum w:abstractNumId="29"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30" w15:restartNumberingAfterBreak="0">
    <w:nsid w:val="44F53987"/>
    <w:multiLevelType w:val="hybridMultilevel"/>
    <w:tmpl w:val="7456AB04"/>
    <w:lvl w:ilvl="0" w:tplc="74C8AA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686294"/>
    <w:multiLevelType w:val="hybridMultilevel"/>
    <w:tmpl w:val="18DC3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2A954FB"/>
    <w:multiLevelType w:val="hybridMultilevel"/>
    <w:tmpl w:val="51F8E7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4B28C0"/>
    <w:multiLevelType w:val="hybridMultilevel"/>
    <w:tmpl w:val="2EAC096A"/>
    <w:lvl w:ilvl="0" w:tplc="779400F8">
      <w:start w:val="1"/>
      <w:numFmt w:val="bullet"/>
      <w:lvlText w:val=""/>
      <w:lvlJc w:val="left"/>
      <w:pPr>
        <w:tabs>
          <w:tab w:val="num" w:pos="3940"/>
        </w:tabs>
        <w:ind w:left="394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557B28A5"/>
    <w:multiLevelType w:val="hybridMultilevel"/>
    <w:tmpl w:val="1236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B055F1"/>
    <w:multiLevelType w:val="hybridMultilevel"/>
    <w:tmpl w:val="888E5994"/>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43"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5517FD"/>
    <w:multiLevelType w:val="multilevel"/>
    <w:tmpl w:val="E96A03F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79024F8"/>
    <w:multiLevelType w:val="hybridMultilevel"/>
    <w:tmpl w:val="EB3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BA12BAD"/>
    <w:multiLevelType w:val="hybridMultilevel"/>
    <w:tmpl w:val="8564C7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431883"/>
    <w:multiLevelType w:val="hybridMultilevel"/>
    <w:tmpl w:val="166A59CE"/>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3"/>
  </w:num>
  <w:num w:numId="3">
    <w:abstractNumId w:val="48"/>
  </w:num>
  <w:num w:numId="4">
    <w:abstractNumId w:val="44"/>
  </w:num>
  <w:num w:numId="5">
    <w:abstractNumId w:val="27"/>
  </w:num>
  <w:num w:numId="6">
    <w:abstractNumId w:val="32"/>
  </w:num>
  <w:num w:numId="7">
    <w:abstractNumId w:val="4"/>
  </w:num>
  <w:num w:numId="8">
    <w:abstractNumId w:val="6"/>
  </w:num>
  <w:num w:numId="9">
    <w:abstractNumId w:val="10"/>
  </w:num>
  <w:num w:numId="10">
    <w:abstractNumId w:val="17"/>
  </w:num>
  <w:num w:numId="11">
    <w:abstractNumId w:val="26"/>
  </w:num>
  <w:num w:numId="12">
    <w:abstractNumId w:val="41"/>
  </w:num>
  <w:num w:numId="13">
    <w:abstractNumId w:val="39"/>
  </w:num>
  <w:num w:numId="14">
    <w:abstractNumId w:val="5"/>
  </w:num>
  <w:num w:numId="15">
    <w:abstractNumId w:val="23"/>
  </w:num>
  <w:num w:numId="16">
    <w:abstractNumId w:val="42"/>
  </w:num>
  <w:num w:numId="17">
    <w:abstractNumId w:val="47"/>
  </w:num>
  <w:num w:numId="18">
    <w:abstractNumId w:val="14"/>
  </w:num>
  <w:num w:numId="19">
    <w:abstractNumId w:val="24"/>
  </w:num>
  <w:num w:numId="20">
    <w:abstractNumId w:val="29"/>
  </w:num>
  <w:num w:numId="21">
    <w:abstractNumId w:val="21"/>
  </w:num>
  <w:num w:numId="22">
    <w:abstractNumId w:val="34"/>
  </w:num>
  <w:num w:numId="23">
    <w:abstractNumId w:val="37"/>
  </w:num>
  <w:num w:numId="24">
    <w:abstractNumId w:val="20"/>
  </w:num>
  <w:num w:numId="25">
    <w:abstractNumId w:val="35"/>
  </w:num>
  <w:num w:numId="26">
    <w:abstractNumId w:val="38"/>
  </w:num>
  <w:num w:numId="27">
    <w:abstractNumId w:val="40"/>
  </w:num>
  <w:num w:numId="28">
    <w:abstractNumId w:val="49"/>
  </w:num>
  <w:num w:numId="29">
    <w:abstractNumId w:val="11"/>
  </w:num>
  <w:num w:numId="30">
    <w:abstractNumId w:val="30"/>
  </w:num>
  <w:num w:numId="31">
    <w:abstractNumId w:val="19"/>
  </w:num>
  <w:num w:numId="32">
    <w:abstractNumId w:val="7"/>
  </w:num>
  <w:num w:numId="33">
    <w:abstractNumId w:val="46"/>
  </w:num>
  <w:num w:numId="34">
    <w:abstractNumId w:val="8"/>
  </w:num>
  <w:num w:numId="35">
    <w:abstractNumId w:val="1"/>
  </w:num>
  <w:num w:numId="36">
    <w:abstractNumId w:val="2"/>
  </w:num>
  <w:num w:numId="37">
    <w:abstractNumId w:val="3"/>
  </w:num>
  <w:num w:numId="38">
    <w:abstractNumId w:val="31"/>
  </w:num>
  <w:num w:numId="39">
    <w:abstractNumId w:val="25"/>
  </w:num>
  <w:num w:numId="40">
    <w:abstractNumId w:val="13"/>
  </w:num>
  <w:num w:numId="41">
    <w:abstractNumId w:val="15"/>
  </w:num>
  <w:num w:numId="42">
    <w:abstractNumId w:val="0"/>
  </w:num>
  <w:num w:numId="43">
    <w:abstractNumId w:val="12"/>
  </w:num>
  <w:num w:numId="44">
    <w:abstractNumId w:val="9"/>
  </w:num>
  <w:num w:numId="45">
    <w:abstractNumId w:val="33"/>
  </w:num>
  <w:num w:numId="46">
    <w:abstractNumId w:val="16"/>
  </w:num>
  <w:num w:numId="47">
    <w:abstractNumId w:val="28"/>
  </w:num>
  <w:num w:numId="48">
    <w:abstractNumId w:val="45"/>
  </w:num>
  <w:num w:numId="49">
    <w:abstractNumId w:val="2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56"/>
    <w:rsid w:val="00010E3B"/>
    <w:rsid w:val="00011F15"/>
    <w:rsid w:val="000131A9"/>
    <w:rsid w:val="0003134C"/>
    <w:rsid w:val="00035AB5"/>
    <w:rsid w:val="00037B29"/>
    <w:rsid w:val="00042A69"/>
    <w:rsid w:val="000440E7"/>
    <w:rsid w:val="00047987"/>
    <w:rsid w:val="00060197"/>
    <w:rsid w:val="00063798"/>
    <w:rsid w:val="0007496E"/>
    <w:rsid w:val="000764F9"/>
    <w:rsid w:val="000802F4"/>
    <w:rsid w:val="000A0A17"/>
    <w:rsid w:val="000B5EFD"/>
    <w:rsid w:val="000C1F67"/>
    <w:rsid w:val="000D0CE1"/>
    <w:rsid w:val="000D2FF7"/>
    <w:rsid w:val="000F0957"/>
    <w:rsid w:val="000F167D"/>
    <w:rsid w:val="000F2E53"/>
    <w:rsid w:val="001365F3"/>
    <w:rsid w:val="001953AE"/>
    <w:rsid w:val="001D2FD9"/>
    <w:rsid w:val="001D6EB8"/>
    <w:rsid w:val="001E7EE8"/>
    <w:rsid w:val="001F19B4"/>
    <w:rsid w:val="002078E7"/>
    <w:rsid w:val="0021129A"/>
    <w:rsid w:val="00212934"/>
    <w:rsid w:val="00214CE0"/>
    <w:rsid w:val="002153C6"/>
    <w:rsid w:val="002221EC"/>
    <w:rsid w:val="00230378"/>
    <w:rsid w:val="002304FC"/>
    <w:rsid w:val="00242C09"/>
    <w:rsid w:val="00245C1D"/>
    <w:rsid w:val="00271BC3"/>
    <w:rsid w:val="00273956"/>
    <w:rsid w:val="002946E7"/>
    <w:rsid w:val="002B4274"/>
    <w:rsid w:val="002C4441"/>
    <w:rsid w:val="002D067E"/>
    <w:rsid w:val="002D2E01"/>
    <w:rsid w:val="002E086F"/>
    <w:rsid w:val="002E3499"/>
    <w:rsid w:val="002F190A"/>
    <w:rsid w:val="002F37B7"/>
    <w:rsid w:val="00300310"/>
    <w:rsid w:val="00304DFB"/>
    <w:rsid w:val="00324036"/>
    <w:rsid w:val="0033355B"/>
    <w:rsid w:val="00334969"/>
    <w:rsid w:val="00336D12"/>
    <w:rsid w:val="00352928"/>
    <w:rsid w:val="00352AF1"/>
    <w:rsid w:val="00354900"/>
    <w:rsid w:val="00354DCC"/>
    <w:rsid w:val="00356DD1"/>
    <w:rsid w:val="00370ACC"/>
    <w:rsid w:val="00375BE9"/>
    <w:rsid w:val="00376FF2"/>
    <w:rsid w:val="00380E2D"/>
    <w:rsid w:val="00393299"/>
    <w:rsid w:val="0039358C"/>
    <w:rsid w:val="003A52E4"/>
    <w:rsid w:val="003B6773"/>
    <w:rsid w:val="003C4019"/>
    <w:rsid w:val="003F1F88"/>
    <w:rsid w:val="003F2F15"/>
    <w:rsid w:val="00413362"/>
    <w:rsid w:val="00422927"/>
    <w:rsid w:val="0044069F"/>
    <w:rsid w:val="0045496F"/>
    <w:rsid w:val="0045672E"/>
    <w:rsid w:val="00471296"/>
    <w:rsid w:val="004765C5"/>
    <w:rsid w:val="004843DC"/>
    <w:rsid w:val="004A75FA"/>
    <w:rsid w:val="004D3EEF"/>
    <w:rsid w:val="004D6246"/>
    <w:rsid w:val="004E0EA3"/>
    <w:rsid w:val="004F3E15"/>
    <w:rsid w:val="00503796"/>
    <w:rsid w:val="00507407"/>
    <w:rsid w:val="0051799D"/>
    <w:rsid w:val="00536E35"/>
    <w:rsid w:val="00542F80"/>
    <w:rsid w:val="005440DD"/>
    <w:rsid w:val="005539DC"/>
    <w:rsid w:val="0056393D"/>
    <w:rsid w:val="00582285"/>
    <w:rsid w:val="005873FC"/>
    <w:rsid w:val="00596399"/>
    <w:rsid w:val="005A66B1"/>
    <w:rsid w:val="005B69A8"/>
    <w:rsid w:val="005D58F0"/>
    <w:rsid w:val="005E7262"/>
    <w:rsid w:val="00610F99"/>
    <w:rsid w:val="00623EA4"/>
    <w:rsid w:val="00646D49"/>
    <w:rsid w:val="006561A4"/>
    <w:rsid w:val="0065777B"/>
    <w:rsid w:val="006710AD"/>
    <w:rsid w:val="006806A8"/>
    <w:rsid w:val="00681C22"/>
    <w:rsid w:val="00682A80"/>
    <w:rsid w:val="00685BA5"/>
    <w:rsid w:val="006879F9"/>
    <w:rsid w:val="00690788"/>
    <w:rsid w:val="006A3C81"/>
    <w:rsid w:val="006A57E1"/>
    <w:rsid w:val="006B305D"/>
    <w:rsid w:val="006B370A"/>
    <w:rsid w:val="006B5823"/>
    <w:rsid w:val="006B7ABB"/>
    <w:rsid w:val="006D00D6"/>
    <w:rsid w:val="006D158C"/>
    <w:rsid w:val="006E4F22"/>
    <w:rsid w:val="00715F36"/>
    <w:rsid w:val="00716C12"/>
    <w:rsid w:val="00727923"/>
    <w:rsid w:val="00731CC4"/>
    <w:rsid w:val="00731D12"/>
    <w:rsid w:val="00761896"/>
    <w:rsid w:val="00763770"/>
    <w:rsid w:val="007A1673"/>
    <w:rsid w:val="007A7D72"/>
    <w:rsid w:val="007B0A5D"/>
    <w:rsid w:val="007B36C3"/>
    <w:rsid w:val="007B670C"/>
    <w:rsid w:val="007C2C3F"/>
    <w:rsid w:val="007D0A69"/>
    <w:rsid w:val="007E7BA0"/>
    <w:rsid w:val="00801EB2"/>
    <w:rsid w:val="00802A5D"/>
    <w:rsid w:val="00807EC5"/>
    <w:rsid w:val="0082443D"/>
    <w:rsid w:val="00830782"/>
    <w:rsid w:val="008356D9"/>
    <w:rsid w:val="008365F4"/>
    <w:rsid w:val="0084258A"/>
    <w:rsid w:val="00852798"/>
    <w:rsid w:val="00862816"/>
    <w:rsid w:val="0086674A"/>
    <w:rsid w:val="00874E23"/>
    <w:rsid w:val="00886AF6"/>
    <w:rsid w:val="0089342C"/>
    <w:rsid w:val="00896377"/>
    <w:rsid w:val="008A3A25"/>
    <w:rsid w:val="008B209D"/>
    <w:rsid w:val="008C6C9A"/>
    <w:rsid w:val="008E0839"/>
    <w:rsid w:val="008E210D"/>
    <w:rsid w:val="008E3003"/>
    <w:rsid w:val="008E6E37"/>
    <w:rsid w:val="008F050E"/>
    <w:rsid w:val="008F5EB8"/>
    <w:rsid w:val="00904D07"/>
    <w:rsid w:val="00906B45"/>
    <w:rsid w:val="00910BBC"/>
    <w:rsid w:val="0091550C"/>
    <w:rsid w:val="00954DC7"/>
    <w:rsid w:val="0096556C"/>
    <w:rsid w:val="00966D86"/>
    <w:rsid w:val="009805B1"/>
    <w:rsid w:val="0098207A"/>
    <w:rsid w:val="00983B66"/>
    <w:rsid w:val="00990BD8"/>
    <w:rsid w:val="00994589"/>
    <w:rsid w:val="009A5097"/>
    <w:rsid w:val="009B084A"/>
    <w:rsid w:val="009B3EB5"/>
    <w:rsid w:val="009D0D25"/>
    <w:rsid w:val="00A01C98"/>
    <w:rsid w:val="00A0319F"/>
    <w:rsid w:val="00A03B37"/>
    <w:rsid w:val="00A11308"/>
    <w:rsid w:val="00A2243D"/>
    <w:rsid w:val="00A30D50"/>
    <w:rsid w:val="00A371A6"/>
    <w:rsid w:val="00A40BDC"/>
    <w:rsid w:val="00A423ED"/>
    <w:rsid w:val="00A61FEF"/>
    <w:rsid w:val="00A64D3D"/>
    <w:rsid w:val="00A75837"/>
    <w:rsid w:val="00A7617E"/>
    <w:rsid w:val="00A96CA4"/>
    <w:rsid w:val="00A9724A"/>
    <w:rsid w:val="00AA0162"/>
    <w:rsid w:val="00AB3460"/>
    <w:rsid w:val="00AB37B8"/>
    <w:rsid w:val="00AC3337"/>
    <w:rsid w:val="00AD69AB"/>
    <w:rsid w:val="00AE2731"/>
    <w:rsid w:val="00AF383F"/>
    <w:rsid w:val="00AF7071"/>
    <w:rsid w:val="00B018F8"/>
    <w:rsid w:val="00B02DFB"/>
    <w:rsid w:val="00B03E75"/>
    <w:rsid w:val="00B05E4A"/>
    <w:rsid w:val="00B11B47"/>
    <w:rsid w:val="00B14C07"/>
    <w:rsid w:val="00B21F64"/>
    <w:rsid w:val="00B24388"/>
    <w:rsid w:val="00B335D3"/>
    <w:rsid w:val="00B40294"/>
    <w:rsid w:val="00B461D3"/>
    <w:rsid w:val="00B47832"/>
    <w:rsid w:val="00B50473"/>
    <w:rsid w:val="00B51262"/>
    <w:rsid w:val="00B65CD1"/>
    <w:rsid w:val="00B6776F"/>
    <w:rsid w:val="00B746C6"/>
    <w:rsid w:val="00B810E7"/>
    <w:rsid w:val="00B824F0"/>
    <w:rsid w:val="00B82EDA"/>
    <w:rsid w:val="00B83FC5"/>
    <w:rsid w:val="00B843E7"/>
    <w:rsid w:val="00B917E7"/>
    <w:rsid w:val="00B929D5"/>
    <w:rsid w:val="00BB0CA0"/>
    <w:rsid w:val="00BB0D2D"/>
    <w:rsid w:val="00BC3511"/>
    <w:rsid w:val="00BD109D"/>
    <w:rsid w:val="00BD5EED"/>
    <w:rsid w:val="00BE182B"/>
    <w:rsid w:val="00BF33F2"/>
    <w:rsid w:val="00BF43E1"/>
    <w:rsid w:val="00BF58A3"/>
    <w:rsid w:val="00C10B42"/>
    <w:rsid w:val="00C2388B"/>
    <w:rsid w:val="00C27738"/>
    <w:rsid w:val="00C321CF"/>
    <w:rsid w:val="00C32A38"/>
    <w:rsid w:val="00C449AE"/>
    <w:rsid w:val="00C44FCA"/>
    <w:rsid w:val="00C46867"/>
    <w:rsid w:val="00C47952"/>
    <w:rsid w:val="00C51EF0"/>
    <w:rsid w:val="00C52A05"/>
    <w:rsid w:val="00C67D0D"/>
    <w:rsid w:val="00C70830"/>
    <w:rsid w:val="00C7626B"/>
    <w:rsid w:val="00C81729"/>
    <w:rsid w:val="00C82E2B"/>
    <w:rsid w:val="00C8576D"/>
    <w:rsid w:val="00C974F1"/>
    <w:rsid w:val="00CA7789"/>
    <w:rsid w:val="00CA7F3E"/>
    <w:rsid w:val="00CB2672"/>
    <w:rsid w:val="00CB3895"/>
    <w:rsid w:val="00CC12E1"/>
    <w:rsid w:val="00CD21DC"/>
    <w:rsid w:val="00CF40A9"/>
    <w:rsid w:val="00D00A0F"/>
    <w:rsid w:val="00D03853"/>
    <w:rsid w:val="00D1148F"/>
    <w:rsid w:val="00D12241"/>
    <w:rsid w:val="00D22F3C"/>
    <w:rsid w:val="00D2341E"/>
    <w:rsid w:val="00D37E4B"/>
    <w:rsid w:val="00D4368F"/>
    <w:rsid w:val="00D447C1"/>
    <w:rsid w:val="00D572FB"/>
    <w:rsid w:val="00D74977"/>
    <w:rsid w:val="00D8270D"/>
    <w:rsid w:val="00D83BFC"/>
    <w:rsid w:val="00DB3B69"/>
    <w:rsid w:val="00DC2391"/>
    <w:rsid w:val="00DD4B75"/>
    <w:rsid w:val="00DF0B16"/>
    <w:rsid w:val="00E10DD4"/>
    <w:rsid w:val="00E11629"/>
    <w:rsid w:val="00E15621"/>
    <w:rsid w:val="00E31329"/>
    <w:rsid w:val="00E430BC"/>
    <w:rsid w:val="00E45476"/>
    <w:rsid w:val="00E50168"/>
    <w:rsid w:val="00E65212"/>
    <w:rsid w:val="00E672F7"/>
    <w:rsid w:val="00E76FE5"/>
    <w:rsid w:val="00E7727D"/>
    <w:rsid w:val="00E9690F"/>
    <w:rsid w:val="00EA1B0D"/>
    <w:rsid w:val="00EA1EBF"/>
    <w:rsid w:val="00EA5F60"/>
    <w:rsid w:val="00EA6EF0"/>
    <w:rsid w:val="00EB0264"/>
    <w:rsid w:val="00EB77AB"/>
    <w:rsid w:val="00EC3B17"/>
    <w:rsid w:val="00EE663B"/>
    <w:rsid w:val="00EF7363"/>
    <w:rsid w:val="00EF7B81"/>
    <w:rsid w:val="00F01ACD"/>
    <w:rsid w:val="00F1333B"/>
    <w:rsid w:val="00F20358"/>
    <w:rsid w:val="00F2724B"/>
    <w:rsid w:val="00F440D9"/>
    <w:rsid w:val="00F537A6"/>
    <w:rsid w:val="00F642EC"/>
    <w:rsid w:val="00F722D1"/>
    <w:rsid w:val="00F8002B"/>
    <w:rsid w:val="00F80828"/>
    <w:rsid w:val="00F826EB"/>
    <w:rsid w:val="00F854E4"/>
    <w:rsid w:val="00F926F3"/>
    <w:rsid w:val="00FA4DB1"/>
    <w:rsid w:val="00FB260C"/>
    <w:rsid w:val="00FB31DE"/>
    <w:rsid w:val="00FD664B"/>
    <w:rsid w:val="00FD6B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A207C"/>
  <w15:chartTrackingRefBased/>
  <w15:docId w15:val="{99278BF0-E285-4B90-92CA-1FA4AE15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31329"/>
    <w:pPr>
      <w:widowControl w:val="0"/>
      <w:autoSpaceDE w:val="0"/>
      <w:autoSpaceDN w:val="0"/>
      <w:spacing w:before="120"/>
      <w:ind w:left="1020" w:hanging="361"/>
      <w:jc w:val="both"/>
    </w:pPr>
    <w:rPr>
      <w:rFonts w:eastAsia="Arial"/>
      <w:sz w:val="22"/>
      <w:szCs w:val="22"/>
      <w:lang w:val="en-US"/>
    </w:rPr>
  </w:style>
  <w:style w:type="paragraph" w:styleId="Revision">
    <w:name w:val="Revision"/>
    <w:hidden/>
    <w:uiPriority w:val="99"/>
    <w:semiHidden/>
    <w:rsid w:val="000601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hwm.ca" TargetMode="External"/><Relationship Id="rId18" Type="http://schemas.openxmlformats.org/officeDocument/2006/relationships/hyperlink" Target="mailto:researchhr@cheo.on.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indeed.com/viewjob?jk=22c15224b7476b1f" TargetMode="External"/><Relationship Id="rId2" Type="http://schemas.openxmlformats.org/officeDocument/2006/relationships/customXml" Target="../customXml/item2.xml"/><Relationship Id="rId16" Type="http://schemas.openxmlformats.org/officeDocument/2006/relationships/hyperlink" Target="http://www.achwm.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searchhr@cheo.on.c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indeed.com/viewjob?jk=22c15224b7476b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ECBA55014A842802C2DF9696165BE" ma:contentTypeVersion="12" ma:contentTypeDescription="Create a new document." ma:contentTypeScope="" ma:versionID="2f8a5a9f9d4d5187f041205ac30928f4">
  <xsd:schema xmlns:xsd="http://www.w3.org/2001/XMLSchema" xmlns:xs="http://www.w3.org/2001/XMLSchema" xmlns:p="http://schemas.microsoft.com/office/2006/metadata/properties" xmlns:ns2="f8aec4a0-4705-4faf-a696-393a2df62a2c" xmlns:ns3="8c131512-e764-4c12-9b72-551c8742e664" targetNamespace="http://schemas.microsoft.com/office/2006/metadata/properties" ma:root="true" ma:fieldsID="e7cb879fd04a69af81af0e95b4e356c5" ns2:_="" ns3:_="">
    <xsd:import namespace="f8aec4a0-4705-4faf-a696-393a2df62a2c"/>
    <xsd:import namespace="8c131512-e764-4c12-9b72-551c8742e66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c4a0-4705-4faf-a696-393a2df62a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400eaa-c201-4a44-98a5-d2073842463f}" ma:internalName="TaxCatchAll" ma:showField="CatchAllData" ma:web="f8aec4a0-4705-4faf-a696-393a2df62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131512-e764-4c12-9b72-551c8742e6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8aec4a0-4705-4faf-a696-393a2df62a2c">2H4CPUCZY4K7-1249460000-104815</_dlc_DocId>
    <_dlc_DocIdUrl xmlns="f8aec4a0-4705-4faf-a696-393a2df62a2c">
      <Url>https://mycheo.sharepoint.com/sites/SI_RI_ORS/_layouts/15/DocIdRedir.aspx?ID=2H4CPUCZY4K7-1249460000-104815</Url>
      <Description>2H4CPUCZY4K7-1249460000-104815</Description>
    </_dlc_DocIdUrl>
    <TaxCatchAll xmlns="f8aec4a0-4705-4faf-a696-393a2df62a2c" xsi:nil="true"/>
    <lcf76f155ced4ddcb4097134ff3c332f xmlns="8c131512-e764-4c12-9b72-551c8742e66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31697-1789-48AA-A074-628698E86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c4a0-4705-4faf-a696-393a2df62a2c"/>
    <ds:schemaRef ds:uri="8c131512-e764-4c12-9b72-551c8742e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A7B45-EE26-451B-91CA-186AE8059121}">
  <ds:schemaRefs>
    <ds:schemaRef ds:uri="http://schemas.microsoft.com/sharepoint/events"/>
  </ds:schemaRefs>
</ds:datastoreItem>
</file>

<file path=customXml/itemProps3.xml><?xml version="1.0" encoding="utf-8"?>
<ds:datastoreItem xmlns:ds="http://schemas.openxmlformats.org/officeDocument/2006/customXml" ds:itemID="{0204F4B7-41AB-40AF-8C64-6C966442AFF3}">
  <ds:schemaRefs>
    <ds:schemaRef ds:uri="http://schemas.microsoft.com/sharepoint/v3/contenttype/forms"/>
  </ds:schemaRefs>
</ds:datastoreItem>
</file>

<file path=customXml/itemProps4.xml><?xml version="1.0" encoding="utf-8"?>
<ds:datastoreItem xmlns:ds="http://schemas.openxmlformats.org/officeDocument/2006/customXml" ds:itemID="{F845E7E2-77F3-4AF2-BEFA-320B19EE3F5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f8aec4a0-4705-4faf-a696-393a2df62a2c"/>
    <ds:schemaRef ds:uri="http://schemas.microsoft.com/office/infopath/2007/PartnerControls"/>
    <ds:schemaRef ds:uri="8c131512-e764-4c12-9b72-551c8742e664"/>
    <ds:schemaRef ds:uri="http://www.w3.org/XML/1998/namespace"/>
    <ds:schemaRef ds:uri="http://purl.org/dc/terms/"/>
  </ds:schemaRefs>
</ds:datastoreItem>
</file>

<file path=customXml/itemProps5.xml><?xml version="1.0" encoding="utf-8"?>
<ds:datastoreItem xmlns:ds="http://schemas.openxmlformats.org/officeDocument/2006/customXml" ds:itemID="{EDC0650D-FE6B-40D7-BB1E-67CFDAFE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14173</CharactersWithSpaces>
  <SharedDoc>false</SharedDoc>
  <HLinks>
    <vt:vector size="18" baseType="variant">
      <vt:variant>
        <vt:i4>7208967</vt:i4>
      </vt:variant>
      <vt:variant>
        <vt:i4>6</vt:i4>
      </vt:variant>
      <vt:variant>
        <vt:i4>0</vt:i4>
      </vt:variant>
      <vt:variant>
        <vt:i4>5</vt:i4>
      </vt:variant>
      <vt:variant>
        <vt:lpwstr>mailto:researchhr@cheo.on.ca</vt:lpwstr>
      </vt:variant>
      <vt:variant>
        <vt:lpwstr/>
      </vt:variant>
      <vt:variant>
        <vt:i4>7733356</vt:i4>
      </vt:variant>
      <vt:variant>
        <vt:i4>3</vt:i4>
      </vt:variant>
      <vt:variant>
        <vt:i4>0</vt:i4>
      </vt:variant>
      <vt:variant>
        <vt:i4>5</vt:i4>
      </vt:variant>
      <vt:variant>
        <vt:lpwstr>https://ca.indeed.com/</vt:lpwstr>
      </vt:variant>
      <vt:variant>
        <vt:lpwstr/>
      </vt:variant>
      <vt:variant>
        <vt:i4>196619</vt:i4>
      </vt:variant>
      <vt:variant>
        <vt:i4>0</vt:i4>
      </vt:variant>
      <vt:variant>
        <vt:i4>0</vt:i4>
      </vt:variant>
      <vt:variant>
        <vt:i4>5</vt:i4>
      </vt:variant>
      <vt:variant>
        <vt:lpwstr>http://www.achwm.ca/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Tennian, Emily</cp:lastModifiedBy>
  <cp:revision>3</cp:revision>
  <cp:lastPrinted>2023-03-24T15:51:00Z</cp:lastPrinted>
  <dcterms:created xsi:type="dcterms:W3CDTF">2023-03-24T15:51:00Z</dcterms:created>
  <dcterms:modified xsi:type="dcterms:W3CDTF">2023-03-24T15:52:00Z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36960efa816a87bc0c25e90eec9f558578f933b8f582e5a6ac74e653e748b586</vt:lpwstr>
  </property>
  <property fmtid="{D5CDD505-2E9C-101B-9397-08002B2CF9AE}" pid="3" name="ContentTypeId">
    <vt:lpwstr>0x010100A71ECBA55014A842802C2DF9696165BE</vt:lpwstr>
  </property>
  <property fmtid="{D5CDD505-2E9C-101B-9397-08002B2CF9AE}" pid="4" name="_dlc_DocIdItemGuid">
    <vt:lpwstr>2cd0ae1b-6eea-4cdb-88ff-36d045f3a650</vt:lpwstr>
  </property>
  <property fmtid="{D5CDD505-2E9C-101B-9397-08002B2CF9AE}" pid="5" name="_ExtendedDescription">
    <vt:lpwstr>RI-23-007 - Outreach  Communications - (Young).docx</vt:lpwstr>
  </property>
  <property fmtid="{D5CDD505-2E9C-101B-9397-08002B2CF9AE}" pid="6" name="MediaServiceImageTags">
    <vt:lpwstr/>
  </property>
</Properties>
</file>