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E3D4" w14:textId="515DFC20" w:rsidR="00BE095E" w:rsidRPr="00BE095E" w:rsidRDefault="00BE095E" w:rsidP="00BE095E">
      <w:pPr>
        <w:jc w:val="center"/>
        <w:rPr>
          <w:b/>
          <w:bCs/>
        </w:rPr>
      </w:pPr>
      <w:r w:rsidRPr="00BE095E">
        <w:rPr>
          <w:b/>
          <w:bCs/>
        </w:rPr>
        <w:t>Engage Newsletter September Issue- 72</w:t>
      </w:r>
    </w:p>
    <w:p w14:paraId="5EDE64AE" w14:textId="767CE253" w:rsidR="00BE095E" w:rsidRDefault="00BE095E" w:rsidP="00BE095E">
      <w:r>
        <w:t>Calls to Action (2):</w:t>
      </w:r>
    </w:p>
    <w:p w14:paraId="3552E80F" w14:textId="195900C0" w:rsidR="00BE095E" w:rsidRDefault="00BE095E" w:rsidP="00BE095E">
      <w:r>
        <w:t xml:space="preserve">1. Have you signed up for the Action Symposium yet? http:// </w:t>
      </w:r>
      <w:hyperlink r:id="rId4" w:history="1">
        <w:r w:rsidRPr="00343AEE">
          <w:rPr>
            <w:rStyle w:val="Hyperlink"/>
          </w:rPr>
          <w:t>https://ochsu.ca/en/ACTION_Symposium</w:t>
        </w:r>
      </w:hyperlink>
      <w:r>
        <w:t xml:space="preserve"> </w:t>
      </w:r>
    </w:p>
    <w:p w14:paraId="489D68EE" w14:textId="77777777" w:rsidR="00BE095E" w:rsidRDefault="00BE095E" w:rsidP="00BE095E">
      <w:r>
        <w:t>Registration closes on September 30. Join CHEO, Sick Kids and other groups for this free, online ACTION Symposium on Saturday, October 22nd, 2022.</w:t>
      </w:r>
    </w:p>
    <w:p w14:paraId="2DA7E6BB" w14:textId="3DBB2F35" w:rsidR="00BE095E" w:rsidRDefault="00BE095E" w:rsidP="00BE095E">
      <w:r>
        <w:t>https://ochsu.ca/en/ACTION_Symposium (</w:t>
      </w:r>
      <w:proofErr w:type="gramStart"/>
      <w:r>
        <w:t xml:space="preserve">https://can01.safelinks.protection.outlook.com/?url=https%3A%2F%2Fochsu.ca%2Fen%2FACTION_Symposium&amp;data=05%7C01%7CKCourtney%40cheo.on.ca%7Cd471ec192eaa4222684508da6fd388ab%7C219bf6057ee74841ae574e4147b8d97a%7C0%7C0%7C637945251633485001%7CUnknown%7CTWFpbGZsb3d8eyJWIjoiMC4wLjAwMDAiLCJQIjoiV2luMzIiLCJBTiI6Ik1haWwiLCJXVCI6Mn0%3D%7C3000%7C%7C%7C&amp;sdata=k2mGjeZ3qD1Hixe918zWSeOVCPGt%2FBZl8gvPde6SbFQ%3D&amp;reserved=0)   </w:t>
      </w:r>
      <w:proofErr w:type="gramEnd"/>
      <w:r>
        <w:t>#PatientEngagement #ACTIONinPE</w:t>
      </w:r>
    </w:p>
    <w:p w14:paraId="1D4B51C1" w14:textId="77777777" w:rsidR="00BE095E" w:rsidRDefault="00BE095E" w:rsidP="00BE095E">
      <w:r>
        <w:t xml:space="preserve">2. Interested in research about vaping? Tea Rosic, one of CHEO's psychiatrists is still looking for </w:t>
      </w:r>
      <w:proofErr w:type="gramStart"/>
      <w:r>
        <w:t>a 1-2 family leaders</w:t>
      </w:r>
      <w:proofErr w:type="gramEnd"/>
      <w:r>
        <w:t xml:space="preserve"> to join their research team:</w:t>
      </w:r>
    </w:p>
    <w:p w14:paraId="3C360C98" w14:textId="7C24A785" w:rsidR="00BE095E" w:rsidRDefault="00BE095E" w:rsidP="00BE095E">
      <w:r>
        <w:t xml:space="preserve">We are putting together an application to study how children’s hospitals in Canada can improve in assessing and treating youth who vape nicotine. Nicotine vaping is increasing among youth and can cause harms.  We need to make sure that all Canadian youth who vape have access to the best care. We will be creating surveys and focus groups to run at hospitals in Canada to understand what current practices are in place and to understand barriers to implementing evidence-based screening and treatment of vaping. Youth and caregiver views will be very valuable to this </w:t>
      </w:r>
      <w:proofErr w:type="gramStart"/>
      <w:r>
        <w:t>project</w:t>
      </w:r>
      <w:proofErr w:type="gramEnd"/>
      <w:r>
        <w:t xml:space="preserve"> and we would like to have a youth and a caregiver join our team to provide input into the design of surveys and focus groups. The deadline for submitting our grant application is September 22nd. Interested? Newly Appointed Please email </w:t>
      </w:r>
      <w:hyperlink r:id="rId5" w:history="1">
        <w:r w:rsidRPr="00343AEE">
          <w:rPr>
            <w:rStyle w:val="Hyperlink"/>
          </w:rPr>
          <w:t>kcourtney@cheo.on.ca</w:t>
        </w:r>
      </w:hyperlink>
      <w:r>
        <w:t xml:space="preserve"> </w:t>
      </w:r>
    </w:p>
    <w:p w14:paraId="7955424E" w14:textId="77777777" w:rsidR="00824F21" w:rsidRDefault="00BE095E" w:rsidP="00BE095E">
      <w:r>
        <w:t>Rese</w:t>
      </w:r>
    </w:p>
    <w:p w14:paraId="5562E155" w14:textId="253B91CE" w:rsidR="00BE095E" w:rsidRDefault="00BE095E" w:rsidP="00BE095E">
      <w:r>
        <w:t>arch Patient Family Advisory Committee Members</w:t>
      </w:r>
    </w:p>
    <w:p w14:paraId="4D6B585D" w14:textId="77777777" w:rsidR="00BE095E" w:rsidRDefault="00BE095E" w:rsidP="00BE095E">
      <w:r>
        <w:t>Adam, Tamy, and Emilie will join the RI Family Patient Advisory Committee (PFAC) this September. They each bring their lived experience and perspectives as parents and former patients to our consults. We meet once a month to provide live consultations to research teams.</w:t>
      </w:r>
    </w:p>
    <w:p w14:paraId="2A29C380" w14:textId="77777777" w:rsidR="00BE095E" w:rsidRDefault="00BE095E" w:rsidP="00BE095E"/>
    <w:p w14:paraId="1FD10AC5" w14:textId="41304004" w:rsidR="00BE095E" w:rsidRDefault="00BE095E" w:rsidP="00BE095E">
      <w:r>
        <w:t>Exciting News! Ellen Song was the winner of the Serge Taillon Summer Student Research Day. We are so proud of you Ellen!</w:t>
      </w:r>
    </w:p>
    <w:p w14:paraId="7314A98C" w14:textId="77777777" w:rsidR="00824F21" w:rsidRDefault="00824F21" w:rsidP="00BE095E"/>
    <w:p w14:paraId="0307CA8D" w14:textId="1131DE77" w:rsidR="00BE095E" w:rsidRDefault="00BE095E" w:rsidP="00BE095E">
      <w:r>
        <w:t>Announcing the launch of the first EQUATOR Canada Publication School Video: How to publish a paper? For publication teams including patient partners</w:t>
      </w:r>
    </w:p>
    <w:p w14:paraId="5CF23ECA" w14:textId="2DF91A85" w:rsidR="00BE095E" w:rsidRDefault="00BE095E" w:rsidP="00BE095E">
      <w:r>
        <w:t xml:space="preserve">Patients and public partners play important roles in the design and conduct of research and are increasingly more involved in the publication process, including as co-authors. After the successful completion of the 2022 EQUATOR Canada Publication School </w:t>
      </w:r>
      <w:r>
        <w:lastRenderedPageBreak/>
        <w:t>(</w:t>
      </w:r>
      <w:hyperlink r:id="rId6" w:history="1">
        <w:r w:rsidRPr="00343AEE">
          <w:rPr>
            <w:rStyle w:val="Hyperlink"/>
          </w:rPr>
          <w:t>https://lab.research.sickkids.ca/enrich/knowledge-translation/equator-canada-publication-school/</w:t>
        </w:r>
      </w:hyperlink>
      <w:r>
        <w:t xml:space="preserve"> ) , we have identified a gap in available resources pertaining to the topic of patient/public partner authorship and how an interdisciplinary research team, consisting of patient/public partners and research team members, can navigate the publication process together.</w:t>
      </w:r>
    </w:p>
    <w:p w14:paraId="545FB4BC" w14:textId="77777777" w:rsidR="00BE095E" w:rsidRDefault="00BE095E" w:rsidP="00BE095E"/>
    <w:p w14:paraId="42D1734B" w14:textId="7AB966BA" w:rsidR="00BE095E" w:rsidRDefault="00BE095E" w:rsidP="00BE095E">
      <w:r>
        <w:t>To address this gap, the 2022 EQUATOR Canada Publication School Faculty developed an educational video, linked here (</w:t>
      </w:r>
      <w:hyperlink r:id="rId7" w:history="1">
        <w:r w:rsidRPr="00343AEE">
          <w:rPr>
            <w:rStyle w:val="Hyperlink"/>
          </w:rPr>
          <w:t>https://youtu.be/v4M7KccdCrs</w:t>
        </w:r>
      </w:hyperlink>
      <w:r>
        <w:t xml:space="preserve"> ), that introduces the publication process to patient and public partners who are currently or planning to become publication authors, and researchers working with patient partners becoming co-authors, including trainees, research staff members, and principal investigators. The video provides practical guidance on how everyone works together throughout the publication process by defining the steps to publication, the roles of those involved, and potential ways patient and public partners may be involved. Additionally, helpful resources related to authorship and the publication process is in the video description.</w:t>
      </w:r>
    </w:p>
    <w:p w14:paraId="7840D431" w14:textId="29B15CBF" w:rsidR="00BE095E" w:rsidRDefault="00BE095E" w:rsidP="00BE095E">
      <w:r>
        <w:t xml:space="preserve">Led by Dr. Nancy Butcher, with content developed by Dr. Dawn Richards, this video was co-created by a team consisting of patient partners and researchers: Maureen Smith, Francine Buchanan, Andrea </w:t>
      </w:r>
      <w:proofErr w:type="spellStart"/>
      <w:r>
        <w:t>Tricco</w:t>
      </w:r>
      <w:proofErr w:type="spellEnd"/>
      <w:r>
        <w:t xml:space="preserve">, Kelly Cobey, Peter Gill, Colin Macarthur, David Moher, Matt </w:t>
      </w:r>
      <w:proofErr w:type="spellStart"/>
      <w:r>
        <w:t>Prebeg</w:t>
      </w:r>
      <w:proofErr w:type="spellEnd"/>
      <w:r>
        <w:t xml:space="preserve">, Ami Baba, and Martin </w:t>
      </w:r>
      <w:proofErr w:type="spellStart"/>
      <w:r>
        <w:t>Offringa</w:t>
      </w:r>
      <w:proofErr w:type="spellEnd"/>
      <w:r>
        <w:t xml:space="preserve">. We have engaged Matthew </w:t>
      </w:r>
      <w:proofErr w:type="spellStart"/>
      <w:r>
        <w:t>Prebeg</w:t>
      </w:r>
      <w:proofErr w:type="spellEnd"/>
      <w:r>
        <w:t xml:space="preserve"> as the video producer for this project. This video has been developed in partnership and with support from the Ontario Child Health Support Unit (OCHSU). (</w:t>
      </w:r>
      <w:hyperlink r:id="rId8" w:history="1">
        <w:r w:rsidRPr="00343AEE">
          <w:rPr>
            <w:rStyle w:val="Hyperlink"/>
          </w:rPr>
          <w:t>https://www.ochsu.ca/en/OCHSU</w:t>
        </w:r>
      </w:hyperlink>
      <w:r>
        <w:t xml:space="preserve"> )</w:t>
      </w:r>
    </w:p>
    <w:p w14:paraId="6A1954BC" w14:textId="77777777" w:rsidR="00BE095E" w:rsidRDefault="00BE095E" w:rsidP="00BE095E">
      <w:r>
        <w:t>Did you know?</w:t>
      </w:r>
    </w:p>
    <w:p w14:paraId="3DC12702" w14:textId="5FB799C7" w:rsidR="00BE095E" w:rsidRDefault="00BE095E" w:rsidP="00BE095E">
      <w:r>
        <w:t>Amanda Doherty-Kirby is a McMaster Family Engagement in Research (FER) graduate from the fall of 2020.</w:t>
      </w:r>
      <w:r w:rsidR="00824F21">
        <w:t xml:space="preserve"> </w:t>
      </w:r>
      <w:r>
        <w:t xml:space="preserve">She now runs </w:t>
      </w:r>
      <w:proofErr w:type="gramStart"/>
      <w:r>
        <w:t>a</w:t>
      </w:r>
      <w:proofErr w:type="gramEnd"/>
      <w:r>
        <w:t xml:space="preserve"> IG account about national youth engagement in research.</w:t>
      </w:r>
    </w:p>
    <w:p w14:paraId="36023FBC" w14:textId="77777777" w:rsidR="00BE095E" w:rsidRDefault="00BE095E" w:rsidP="00BE095E">
      <w:r>
        <w:t>Check it out and connect with her here:</w:t>
      </w:r>
    </w:p>
    <w:p w14:paraId="0F53D821" w14:textId="003EBD4B" w:rsidR="00BE095E" w:rsidRDefault="00BE095E" w:rsidP="00BE095E">
      <w:r>
        <w:t>Youth Engagement in Research (@youth_in_research) • Instagram photos and videos (</w:t>
      </w:r>
      <w:hyperlink r:id="rId9" w:history="1">
        <w:r w:rsidRPr="00343AEE">
          <w:rPr>
            <w:rStyle w:val="Hyperlink"/>
          </w:rPr>
          <w:t>https://www.instagram.com/youth_in_research/</w:t>
        </w:r>
      </w:hyperlink>
      <w:r>
        <w:t xml:space="preserve">  )</w:t>
      </w:r>
    </w:p>
    <w:p w14:paraId="2D83757E" w14:textId="77777777" w:rsidR="00824F21" w:rsidRDefault="00824F21" w:rsidP="00BE095E"/>
    <w:p w14:paraId="1E9732BF" w14:textId="21935DD5" w:rsidR="00BE095E" w:rsidRDefault="00BE095E" w:rsidP="00BE095E">
      <w:proofErr w:type="gramStart"/>
      <w:r>
        <w:t>It's</w:t>
      </w:r>
      <w:proofErr w:type="gramEnd"/>
      <w:r>
        <w:t xml:space="preserve"> always inspiring to see what Family Leaders are working on here at the RI and beyond!</w:t>
      </w:r>
    </w:p>
    <w:p w14:paraId="10220342" w14:textId="52F30D9C" w:rsidR="00BE095E" w:rsidRDefault="00BE095E" w:rsidP="00BE095E">
      <w:r>
        <w:t>Want to share an update about a project or advisory work in the ENGAGE Newsletter? Have a great article or resource to share in our next newsletter? Email kcourtney@cheo.on.ca</w:t>
      </w:r>
    </w:p>
    <w:p w14:paraId="03E3C084" w14:textId="3A48C01A" w:rsidR="00BE095E" w:rsidRDefault="00BE095E" w:rsidP="00BE095E">
      <w:r>
        <w:t>Did you know, past Engage Newsletters and plain text versions can also be found here? (</w:t>
      </w:r>
      <w:hyperlink r:id="rId10" w:history="1">
        <w:r w:rsidRPr="00343AEE">
          <w:rPr>
            <w:rStyle w:val="Hyperlink"/>
          </w:rPr>
          <w:t>https://www.cheoresearch.ca/for-patients-family/partner-in-research/</w:t>
        </w:r>
      </w:hyperlink>
      <w:r>
        <w:t xml:space="preserve"> )</w:t>
      </w:r>
    </w:p>
    <w:p w14:paraId="1E5DC4BC" w14:textId="77777777" w:rsidR="00BE095E" w:rsidRDefault="00BE095E" w:rsidP="00BE095E">
      <w:r>
        <w:t>Copyright © 2021 All rights reserved.</w:t>
      </w:r>
    </w:p>
    <w:p w14:paraId="151B2F2B" w14:textId="0E512755" w:rsidR="003D360D" w:rsidRDefault="00BE095E" w:rsidP="00BE095E">
      <w:r>
        <w:t xml:space="preserve">Photos by </w:t>
      </w:r>
      <w:proofErr w:type="spellStart"/>
      <w:r>
        <w:t>Upsplash</w:t>
      </w:r>
      <w:proofErr w:type="spellEnd"/>
      <w:r>
        <w:t>: Photos for Everyone</w:t>
      </w:r>
    </w:p>
    <w:sectPr w:rsidR="003D3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5E"/>
    <w:rsid w:val="003D360D"/>
    <w:rsid w:val="004B1F85"/>
    <w:rsid w:val="00824F21"/>
    <w:rsid w:val="00BE0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6743"/>
  <w15:chartTrackingRefBased/>
  <w15:docId w15:val="{FD0F9002-8658-4AB5-9581-1B72639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5E"/>
    <w:rPr>
      <w:color w:val="0563C1" w:themeColor="hyperlink"/>
      <w:u w:val="single"/>
    </w:rPr>
  </w:style>
  <w:style w:type="character" w:styleId="UnresolvedMention">
    <w:name w:val="Unresolved Mention"/>
    <w:basedOn w:val="DefaultParagraphFont"/>
    <w:uiPriority w:val="99"/>
    <w:semiHidden/>
    <w:unhideWhenUsed/>
    <w:rsid w:val="00BE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hsu.ca/en/OCHSU" TargetMode="External"/><Relationship Id="rId3" Type="http://schemas.openxmlformats.org/officeDocument/2006/relationships/webSettings" Target="webSettings.xml"/><Relationship Id="rId7" Type="http://schemas.openxmlformats.org/officeDocument/2006/relationships/hyperlink" Target="https://youtu.be/v4M7KccdC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b.research.sickkids.ca/enrich/knowledge-translation/equator-canada-publication-school/" TargetMode="External"/><Relationship Id="rId11" Type="http://schemas.openxmlformats.org/officeDocument/2006/relationships/fontTable" Target="fontTable.xml"/><Relationship Id="rId5" Type="http://schemas.openxmlformats.org/officeDocument/2006/relationships/hyperlink" Target="mailto:kcourtney@cheo.on.ca" TargetMode="External"/><Relationship Id="rId10" Type="http://schemas.openxmlformats.org/officeDocument/2006/relationships/hyperlink" Target="https://www.cheoresearch.ca/for-patients-family/partner-in-research/" TargetMode="External"/><Relationship Id="rId4" Type="http://schemas.openxmlformats.org/officeDocument/2006/relationships/hyperlink" Target="https://ochsu.ca/en/ACTION_Symposium" TargetMode="External"/><Relationship Id="rId9" Type="http://schemas.openxmlformats.org/officeDocument/2006/relationships/hyperlink" Target="https://www.instagram.com/youth_in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Sicoli, Michelina</cp:lastModifiedBy>
  <cp:revision>2</cp:revision>
  <dcterms:created xsi:type="dcterms:W3CDTF">2022-09-01T16:13:00Z</dcterms:created>
  <dcterms:modified xsi:type="dcterms:W3CDTF">2022-09-01T16:13:00Z</dcterms:modified>
</cp:coreProperties>
</file>