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46" w:rsidRDefault="002C3346" w:rsidP="00164A13">
      <w:pPr>
        <w:rPr>
          <w:rFonts w:ascii="Arial" w:hAnsi="Arial" w:cs="Arial"/>
          <w:b/>
          <w:sz w:val="24"/>
          <w:szCs w:val="20"/>
          <w:u w:val="single"/>
        </w:rPr>
      </w:pPr>
    </w:p>
    <w:p w:rsidR="00DD67CB" w:rsidRPr="00637DE1" w:rsidRDefault="00637DE1" w:rsidP="00164A13">
      <w:pPr>
        <w:rPr>
          <w:rFonts w:ascii="Arial" w:hAnsi="Arial" w:cs="Arial"/>
          <w:b/>
          <w:sz w:val="24"/>
          <w:szCs w:val="20"/>
          <w:u w:val="single"/>
        </w:rPr>
      </w:pPr>
      <w:r w:rsidRPr="00637DE1">
        <w:rPr>
          <w:rFonts w:ascii="Arial" w:hAnsi="Arial" w:cs="Arial"/>
          <w:b/>
          <w:sz w:val="24"/>
          <w:szCs w:val="20"/>
          <w:u w:val="single"/>
        </w:rPr>
        <w:t xml:space="preserve">Guidance for </w:t>
      </w:r>
      <w:r w:rsidR="00DD67CB" w:rsidRPr="00637DE1">
        <w:rPr>
          <w:rFonts w:ascii="Arial" w:hAnsi="Arial" w:cs="Arial"/>
          <w:b/>
          <w:sz w:val="24"/>
          <w:szCs w:val="20"/>
          <w:u w:val="single"/>
        </w:rPr>
        <w:t xml:space="preserve">Home Visit Safety </w:t>
      </w:r>
    </w:p>
    <w:p w:rsidR="00DD67CB" w:rsidRPr="00DD67CB" w:rsidRDefault="00DD67CB" w:rsidP="00164A13">
      <w:pPr>
        <w:rPr>
          <w:rFonts w:ascii="Arial" w:hAnsi="Arial" w:cs="Arial"/>
          <w:sz w:val="20"/>
          <w:szCs w:val="20"/>
        </w:rPr>
      </w:pPr>
    </w:p>
    <w:p w:rsidR="00164A13" w:rsidRPr="00DD67CB" w:rsidRDefault="00164A13" w:rsidP="00164A13">
      <w:pPr>
        <w:rPr>
          <w:rFonts w:ascii="Arial" w:hAnsi="Arial" w:cs="Arial"/>
          <w:sz w:val="20"/>
          <w:szCs w:val="20"/>
        </w:rPr>
      </w:pPr>
      <w:r w:rsidRPr="00DD67CB">
        <w:rPr>
          <w:rFonts w:ascii="Arial" w:hAnsi="Arial" w:cs="Arial"/>
          <w:sz w:val="20"/>
          <w:szCs w:val="20"/>
        </w:rPr>
        <w:t xml:space="preserve">The purpose of </w:t>
      </w:r>
      <w:r w:rsidR="00DD67CB">
        <w:rPr>
          <w:rFonts w:ascii="Arial" w:hAnsi="Arial" w:cs="Arial"/>
          <w:sz w:val="20"/>
          <w:szCs w:val="20"/>
        </w:rPr>
        <w:t>a home visit safety plan</w:t>
      </w:r>
      <w:r w:rsidRPr="00DD67CB">
        <w:rPr>
          <w:rFonts w:ascii="Arial" w:hAnsi="Arial" w:cs="Arial"/>
          <w:sz w:val="20"/>
          <w:szCs w:val="20"/>
        </w:rPr>
        <w:t xml:space="preserve"> is to increase awareness of safety issues that may arise during home visits with </w:t>
      </w:r>
      <w:r w:rsidR="00DD67CB">
        <w:rPr>
          <w:rFonts w:ascii="Arial" w:hAnsi="Arial" w:cs="Arial"/>
          <w:sz w:val="20"/>
          <w:szCs w:val="20"/>
        </w:rPr>
        <w:t>research participants</w:t>
      </w:r>
      <w:r w:rsidRPr="00DD67CB">
        <w:rPr>
          <w:rFonts w:ascii="Arial" w:hAnsi="Arial" w:cs="Arial"/>
          <w:sz w:val="20"/>
          <w:szCs w:val="20"/>
        </w:rPr>
        <w:t>.  While most home visits will be routine, there is always potential that safety issues may arise during a home visit.</w:t>
      </w:r>
      <w:r w:rsidR="00B80028" w:rsidRPr="00DD67CB">
        <w:rPr>
          <w:rFonts w:ascii="Arial" w:hAnsi="Arial" w:cs="Arial"/>
          <w:sz w:val="20"/>
          <w:szCs w:val="20"/>
        </w:rPr>
        <w:t xml:space="preserve">  </w:t>
      </w:r>
      <w:r w:rsidRPr="00DD67CB">
        <w:rPr>
          <w:rFonts w:ascii="Arial" w:hAnsi="Arial" w:cs="Arial"/>
          <w:sz w:val="20"/>
          <w:szCs w:val="20"/>
        </w:rPr>
        <w:t>The procedures that follow should be observed for all home visits with families participating in a research project.</w:t>
      </w:r>
    </w:p>
    <w:p w:rsidR="00164A13" w:rsidRPr="00DD67CB" w:rsidRDefault="00164A13">
      <w:pPr>
        <w:rPr>
          <w:rFonts w:ascii="Arial" w:hAnsi="Arial" w:cs="Arial"/>
          <w:sz w:val="20"/>
          <w:szCs w:val="20"/>
        </w:rPr>
      </w:pPr>
    </w:p>
    <w:p w:rsidR="000D45BF" w:rsidRPr="00DD67CB" w:rsidRDefault="000D45BF">
      <w:pPr>
        <w:rPr>
          <w:rFonts w:ascii="Arial" w:hAnsi="Arial" w:cs="Arial"/>
          <w:sz w:val="20"/>
          <w:szCs w:val="20"/>
          <w:u w:val="single"/>
        </w:rPr>
      </w:pPr>
      <w:r w:rsidRPr="00DD67CB">
        <w:rPr>
          <w:rFonts w:ascii="Arial" w:hAnsi="Arial" w:cs="Arial"/>
          <w:sz w:val="20"/>
          <w:szCs w:val="20"/>
          <w:u w:val="single"/>
        </w:rPr>
        <w:t>Risk Assessment</w:t>
      </w:r>
    </w:p>
    <w:p w:rsidR="000D45BF" w:rsidRPr="00DD67CB" w:rsidRDefault="000D45BF">
      <w:pPr>
        <w:rPr>
          <w:rFonts w:ascii="Arial" w:hAnsi="Arial" w:cs="Arial"/>
          <w:sz w:val="20"/>
          <w:szCs w:val="20"/>
        </w:rPr>
      </w:pPr>
    </w:p>
    <w:p w:rsidR="00DD67CB" w:rsidRDefault="000D45BF" w:rsidP="000D45BF">
      <w:pPr>
        <w:rPr>
          <w:rFonts w:ascii="Arial" w:hAnsi="Arial" w:cs="Arial"/>
          <w:sz w:val="20"/>
          <w:szCs w:val="20"/>
        </w:rPr>
      </w:pPr>
      <w:r w:rsidRPr="00DD67CB">
        <w:rPr>
          <w:rFonts w:ascii="Arial" w:hAnsi="Arial" w:cs="Arial"/>
          <w:sz w:val="20"/>
          <w:szCs w:val="20"/>
        </w:rPr>
        <w:t xml:space="preserve">Where a home visit is the most suitable option for the family and the researcher, risk must be assessed. </w:t>
      </w:r>
      <w:r w:rsidR="00DD67CB">
        <w:rPr>
          <w:rFonts w:ascii="Arial" w:hAnsi="Arial" w:cs="Arial"/>
          <w:sz w:val="20"/>
          <w:szCs w:val="20"/>
        </w:rPr>
        <w:t xml:space="preserve"> </w:t>
      </w:r>
      <w:r w:rsidR="00BD0CCB">
        <w:rPr>
          <w:rFonts w:ascii="Arial" w:hAnsi="Arial" w:cs="Arial"/>
          <w:sz w:val="20"/>
          <w:szCs w:val="20"/>
        </w:rPr>
        <w:t xml:space="preserve">Whenever possible two members of the researcher team should conduct the home visit together. </w:t>
      </w:r>
      <w:r w:rsidR="00DD67CB">
        <w:rPr>
          <w:rFonts w:ascii="Arial" w:hAnsi="Arial" w:cs="Arial"/>
          <w:sz w:val="20"/>
          <w:szCs w:val="20"/>
        </w:rPr>
        <w:t>The following points should be taken into account when considering a home visit:</w:t>
      </w:r>
    </w:p>
    <w:p w:rsidR="00DD67CB" w:rsidRDefault="00DD67CB" w:rsidP="000D45BF">
      <w:pPr>
        <w:rPr>
          <w:rFonts w:ascii="Arial" w:hAnsi="Arial" w:cs="Arial"/>
          <w:sz w:val="20"/>
          <w:szCs w:val="20"/>
        </w:rPr>
      </w:pPr>
    </w:p>
    <w:p w:rsidR="00F61194" w:rsidRPr="002C3346" w:rsidRDefault="00F61194" w:rsidP="000D45BF">
      <w:pPr>
        <w:rPr>
          <w:rFonts w:ascii="Arial" w:hAnsi="Arial" w:cs="Arial"/>
          <w:i/>
          <w:sz w:val="20"/>
          <w:szCs w:val="20"/>
        </w:rPr>
      </w:pPr>
      <w:r w:rsidRPr="002C3346">
        <w:rPr>
          <w:rFonts w:ascii="Arial" w:hAnsi="Arial" w:cs="Arial"/>
          <w:i/>
          <w:sz w:val="20"/>
          <w:szCs w:val="20"/>
        </w:rPr>
        <w:t>Prior to the visit:</w:t>
      </w:r>
    </w:p>
    <w:p w:rsidR="000D45BF" w:rsidRPr="00DD67CB" w:rsidRDefault="00164A13" w:rsidP="00DB24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67CB">
        <w:rPr>
          <w:rFonts w:ascii="Arial" w:hAnsi="Arial" w:cs="Arial"/>
          <w:sz w:val="20"/>
          <w:szCs w:val="20"/>
        </w:rPr>
        <w:t>Are</w:t>
      </w:r>
      <w:r w:rsidR="000D45BF" w:rsidRPr="00DD67CB">
        <w:rPr>
          <w:rFonts w:ascii="Arial" w:hAnsi="Arial" w:cs="Arial"/>
          <w:sz w:val="20"/>
          <w:szCs w:val="20"/>
        </w:rPr>
        <w:t xml:space="preserve"> there </w:t>
      </w:r>
      <w:r w:rsidR="00DF28EE" w:rsidRPr="00DD67CB">
        <w:rPr>
          <w:rFonts w:ascii="Arial" w:hAnsi="Arial" w:cs="Arial"/>
          <w:sz w:val="20"/>
          <w:szCs w:val="20"/>
        </w:rPr>
        <w:t>a</w:t>
      </w:r>
      <w:r w:rsidR="00DF28EE">
        <w:rPr>
          <w:rFonts w:ascii="Arial" w:hAnsi="Arial" w:cs="Arial"/>
          <w:sz w:val="20"/>
          <w:szCs w:val="20"/>
        </w:rPr>
        <w:t>ny</w:t>
      </w:r>
      <w:r w:rsidR="00DF28EE" w:rsidRPr="00DD67CB">
        <w:rPr>
          <w:rFonts w:ascii="Arial" w:hAnsi="Arial" w:cs="Arial"/>
          <w:sz w:val="20"/>
          <w:szCs w:val="20"/>
        </w:rPr>
        <w:t xml:space="preserve"> </w:t>
      </w:r>
      <w:r w:rsidR="000D45BF" w:rsidRPr="00DD67CB">
        <w:rPr>
          <w:rFonts w:ascii="Arial" w:hAnsi="Arial" w:cs="Arial"/>
          <w:sz w:val="20"/>
          <w:szCs w:val="20"/>
        </w:rPr>
        <w:t xml:space="preserve">travel issues </w:t>
      </w:r>
      <w:r w:rsidR="000D45BF" w:rsidRPr="00DD67CB">
        <w:rPr>
          <w:rFonts w:ascii="Arial" w:hAnsi="Arial" w:cs="Arial"/>
          <w:i/>
          <w:sz w:val="20"/>
          <w:szCs w:val="20"/>
        </w:rPr>
        <w:t>(</w:t>
      </w:r>
      <w:r w:rsidR="00DD67CB" w:rsidRPr="00DD67CB">
        <w:rPr>
          <w:rFonts w:ascii="Arial" w:hAnsi="Arial" w:cs="Arial"/>
          <w:i/>
          <w:sz w:val="20"/>
          <w:szCs w:val="20"/>
        </w:rPr>
        <w:t xml:space="preserve">i.e., </w:t>
      </w:r>
      <w:r w:rsidR="000D45BF" w:rsidRPr="00DD67CB">
        <w:rPr>
          <w:rFonts w:ascii="Arial" w:hAnsi="Arial" w:cs="Arial"/>
          <w:i/>
          <w:sz w:val="20"/>
          <w:szCs w:val="20"/>
        </w:rPr>
        <w:t>is the travel to a known/sa</w:t>
      </w:r>
      <w:r w:rsidR="00FB3022" w:rsidRPr="00DD67CB">
        <w:rPr>
          <w:rFonts w:ascii="Arial" w:hAnsi="Arial" w:cs="Arial"/>
          <w:i/>
          <w:sz w:val="20"/>
          <w:szCs w:val="20"/>
        </w:rPr>
        <w:t>fe area, during daylight hours</w:t>
      </w:r>
      <w:r w:rsidR="00DD67CB" w:rsidRPr="00DD67CB">
        <w:rPr>
          <w:rFonts w:ascii="Arial" w:hAnsi="Arial" w:cs="Arial"/>
          <w:i/>
          <w:sz w:val="20"/>
          <w:szCs w:val="20"/>
        </w:rPr>
        <w:t>)</w:t>
      </w:r>
      <w:r w:rsidR="00FB3022" w:rsidRPr="00DD67CB">
        <w:rPr>
          <w:rFonts w:ascii="Arial" w:hAnsi="Arial" w:cs="Arial"/>
          <w:sz w:val="20"/>
          <w:szCs w:val="20"/>
        </w:rPr>
        <w:t>?</w:t>
      </w:r>
    </w:p>
    <w:p w:rsidR="00F61194" w:rsidRDefault="00164A13" w:rsidP="00F611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67CB">
        <w:rPr>
          <w:rFonts w:ascii="Arial" w:hAnsi="Arial" w:cs="Arial"/>
          <w:sz w:val="20"/>
          <w:szCs w:val="20"/>
        </w:rPr>
        <w:t>Has</w:t>
      </w:r>
      <w:r w:rsidR="00DB2476" w:rsidRPr="00DD67CB">
        <w:rPr>
          <w:rFonts w:ascii="Arial" w:hAnsi="Arial" w:cs="Arial"/>
          <w:sz w:val="20"/>
          <w:szCs w:val="20"/>
        </w:rPr>
        <w:t xml:space="preserve"> there been any</w:t>
      </w:r>
      <w:r w:rsidR="000D45BF" w:rsidRPr="00DD67CB">
        <w:rPr>
          <w:rFonts w:ascii="Arial" w:hAnsi="Arial" w:cs="Arial"/>
          <w:sz w:val="20"/>
          <w:szCs w:val="20"/>
        </w:rPr>
        <w:t xml:space="preserve"> prior</w:t>
      </w:r>
      <w:r w:rsidR="00DF28EE">
        <w:rPr>
          <w:rFonts w:ascii="Arial" w:hAnsi="Arial" w:cs="Arial"/>
          <w:sz w:val="20"/>
          <w:szCs w:val="20"/>
        </w:rPr>
        <w:t>,</w:t>
      </w:r>
      <w:r w:rsidR="000D45BF" w:rsidRPr="00DD67CB">
        <w:rPr>
          <w:rFonts w:ascii="Arial" w:hAnsi="Arial" w:cs="Arial"/>
          <w:sz w:val="20"/>
          <w:szCs w:val="20"/>
        </w:rPr>
        <w:t xml:space="preserve"> likely threat of violence </w:t>
      </w:r>
      <w:r w:rsidR="000D45BF" w:rsidRPr="00DD67CB">
        <w:rPr>
          <w:rFonts w:ascii="Arial" w:hAnsi="Arial" w:cs="Arial"/>
          <w:i/>
          <w:sz w:val="20"/>
          <w:szCs w:val="20"/>
        </w:rPr>
        <w:t>(</w:t>
      </w:r>
      <w:r w:rsidR="00DD67CB" w:rsidRPr="00DD67CB">
        <w:rPr>
          <w:rFonts w:ascii="Arial" w:hAnsi="Arial" w:cs="Arial"/>
          <w:i/>
          <w:sz w:val="20"/>
          <w:szCs w:val="20"/>
        </w:rPr>
        <w:t xml:space="preserve">i.e., </w:t>
      </w:r>
      <w:r w:rsidR="000D45BF" w:rsidRPr="00DD67CB">
        <w:rPr>
          <w:rFonts w:ascii="Arial" w:hAnsi="Arial" w:cs="Arial"/>
          <w:i/>
          <w:sz w:val="20"/>
          <w:szCs w:val="20"/>
        </w:rPr>
        <w:t>unpredictab</w:t>
      </w:r>
      <w:r w:rsidR="00DB2476" w:rsidRPr="00DD67CB">
        <w:rPr>
          <w:rFonts w:ascii="Arial" w:hAnsi="Arial" w:cs="Arial"/>
          <w:i/>
          <w:sz w:val="20"/>
          <w:szCs w:val="20"/>
        </w:rPr>
        <w:t>le and/or aggressive behaviour)</w:t>
      </w:r>
      <w:r w:rsidR="00DB2476" w:rsidRPr="00DD67CB">
        <w:rPr>
          <w:rFonts w:ascii="Arial" w:hAnsi="Arial" w:cs="Arial"/>
          <w:sz w:val="20"/>
          <w:szCs w:val="20"/>
        </w:rPr>
        <w:t>?</w:t>
      </w:r>
    </w:p>
    <w:p w:rsidR="00F61194" w:rsidRPr="00DD67CB" w:rsidRDefault="00F61194" w:rsidP="00F611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67CB">
        <w:rPr>
          <w:rFonts w:ascii="Arial" w:hAnsi="Arial" w:cs="Arial"/>
          <w:sz w:val="20"/>
          <w:szCs w:val="20"/>
        </w:rPr>
        <w:t>Is it likely that the interview topic may produce strong feeling</w:t>
      </w:r>
      <w:r>
        <w:rPr>
          <w:rFonts w:ascii="Arial" w:hAnsi="Arial" w:cs="Arial"/>
          <w:sz w:val="20"/>
          <w:szCs w:val="20"/>
        </w:rPr>
        <w:t>(s)</w:t>
      </w:r>
      <w:r w:rsidRPr="00DD67CB">
        <w:rPr>
          <w:rFonts w:ascii="Arial" w:hAnsi="Arial" w:cs="Arial"/>
          <w:sz w:val="20"/>
          <w:szCs w:val="20"/>
        </w:rPr>
        <w:t xml:space="preserve"> in the respondents?</w:t>
      </w:r>
    </w:p>
    <w:p w:rsidR="00F61194" w:rsidRDefault="00F61194" w:rsidP="002C3346">
      <w:pPr>
        <w:rPr>
          <w:rFonts w:ascii="Arial" w:hAnsi="Arial" w:cs="Arial"/>
          <w:sz w:val="20"/>
          <w:szCs w:val="20"/>
        </w:rPr>
      </w:pPr>
    </w:p>
    <w:p w:rsidR="00F61194" w:rsidRPr="002C3346" w:rsidRDefault="00F61194" w:rsidP="002C3346">
      <w:pPr>
        <w:rPr>
          <w:rFonts w:ascii="Arial" w:hAnsi="Arial" w:cs="Arial"/>
          <w:i/>
          <w:sz w:val="20"/>
          <w:szCs w:val="20"/>
        </w:rPr>
      </w:pPr>
      <w:r w:rsidRPr="002C3346">
        <w:rPr>
          <w:rFonts w:ascii="Arial" w:hAnsi="Arial" w:cs="Arial"/>
          <w:i/>
          <w:sz w:val="20"/>
          <w:szCs w:val="20"/>
        </w:rPr>
        <w:t>When you arrive at the home:</w:t>
      </w:r>
    </w:p>
    <w:p w:rsidR="000D45BF" w:rsidRPr="00DD67CB" w:rsidRDefault="00164A13" w:rsidP="001565E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67CB">
        <w:rPr>
          <w:rFonts w:ascii="Arial" w:hAnsi="Arial" w:cs="Arial"/>
          <w:sz w:val="20"/>
          <w:szCs w:val="20"/>
        </w:rPr>
        <w:t>I</w:t>
      </w:r>
      <w:r w:rsidR="00DB2476" w:rsidRPr="00DD67CB">
        <w:rPr>
          <w:rFonts w:ascii="Arial" w:hAnsi="Arial" w:cs="Arial"/>
          <w:sz w:val="20"/>
          <w:szCs w:val="20"/>
        </w:rPr>
        <w:t>s</w:t>
      </w:r>
      <w:r w:rsidR="000D45BF" w:rsidRPr="00DD67CB">
        <w:rPr>
          <w:rFonts w:ascii="Arial" w:hAnsi="Arial" w:cs="Arial"/>
          <w:sz w:val="20"/>
          <w:szCs w:val="20"/>
        </w:rPr>
        <w:t xml:space="preserve"> the home </w:t>
      </w:r>
      <w:r w:rsidR="007766DC" w:rsidRPr="00DD67CB">
        <w:rPr>
          <w:rFonts w:ascii="Arial" w:hAnsi="Arial" w:cs="Arial"/>
          <w:sz w:val="20"/>
          <w:szCs w:val="20"/>
        </w:rPr>
        <w:t>environment safe</w:t>
      </w:r>
      <w:r w:rsidR="000D45BF" w:rsidRPr="00DD67CB">
        <w:rPr>
          <w:rFonts w:ascii="Arial" w:hAnsi="Arial" w:cs="Arial"/>
          <w:sz w:val="20"/>
          <w:szCs w:val="20"/>
        </w:rPr>
        <w:t xml:space="preserve"> and clean </w:t>
      </w:r>
      <w:r w:rsidR="000D45BF" w:rsidRPr="00DD67CB">
        <w:rPr>
          <w:rFonts w:ascii="Arial" w:hAnsi="Arial" w:cs="Arial"/>
          <w:i/>
          <w:sz w:val="20"/>
          <w:szCs w:val="20"/>
        </w:rPr>
        <w:t>(</w:t>
      </w:r>
      <w:r w:rsidR="00DD67CB" w:rsidRPr="00DD67CB">
        <w:rPr>
          <w:rFonts w:ascii="Arial" w:hAnsi="Arial" w:cs="Arial"/>
          <w:i/>
          <w:sz w:val="20"/>
          <w:szCs w:val="20"/>
        </w:rPr>
        <w:t xml:space="preserve">i.e., </w:t>
      </w:r>
      <w:r w:rsidR="000D45BF" w:rsidRPr="00DD67CB">
        <w:rPr>
          <w:rFonts w:ascii="Arial" w:hAnsi="Arial" w:cs="Arial"/>
          <w:i/>
          <w:sz w:val="20"/>
          <w:szCs w:val="20"/>
        </w:rPr>
        <w:t>there are no aggressive pets</w:t>
      </w:r>
      <w:r w:rsidR="001565EA" w:rsidRPr="00DD67CB">
        <w:rPr>
          <w:rFonts w:ascii="Arial" w:hAnsi="Arial" w:cs="Arial"/>
          <w:i/>
          <w:sz w:val="20"/>
          <w:szCs w:val="20"/>
        </w:rPr>
        <w:t>,</w:t>
      </w:r>
      <w:r w:rsidR="000D45BF" w:rsidRPr="00DD67CB">
        <w:rPr>
          <w:rFonts w:ascii="Arial" w:hAnsi="Arial" w:cs="Arial"/>
          <w:i/>
          <w:sz w:val="20"/>
          <w:szCs w:val="20"/>
        </w:rPr>
        <w:t xml:space="preserve"> </w:t>
      </w:r>
      <w:r w:rsidR="00DB2476" w:rsidRPr="00DD67CB">
        <w:rPr>
          <w:rFonts w:ascii="Arial" w:hAnsi="Arial" w:cs="Arial"/>
          <w:i/>
          <w:sz w:val="20"/>
          <w:szCs w:val="20"/>
        </w:rPr>
        <w:t>evidence of drug use</w:t>
      </w:r>
      <w:r w:rsidR="001565EA" w:rsidRPr="00DD67CB">
        <w:rPr>
          <w:rFonts w:ascii="Arial" w:hAnsi="Arial" w:cs="Arial"/>
          <w:i/>
          <w:sz w:val="20"/>
          <w:szCs w:val="20"/>
        </w:rPr>
        <w:t>, accessible firearms</w:t>
      </w:r>
      <w:r w:rsidR="00DB2476" w:rsidRPr="00DD67CB">
        <w:rPr>
          <w:rFonts w:ascii="Arial" w:hAnsi="Arial" w:cs="Arial"/>
          <w:i/>
          <w:sz w:val="20"/>
          <w:szCs w:val="20"/>
        </w:rPr>
        <w:t>)</w:t>
      </w:r>
      <w:r w:rsidR="00FB3022" w:rsidRPr="00DD67CB">
        <w:rPr>
          <w:rFonts w:ascii="Arial" w:hAnsi="Arial" w:cs="Arial"/>
          <w:sz w:val="20"/>
          <w:szCs w:val="20"/>
        </w:rPr>
        <w:t>?</w:t>
      </w:r>
    </w:p>
    <w:p w:rsidR="000D45BF" w:rsidRPr="00DD67CB" w:rsidRDefault="00164A13" w:rsidP="00DB24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67CB">
        <w:rPr>
          <w:rFonts w:ascii="Arial" w:hAnsi="Arial" w:cs="Arial"/>
          <w:sz w:val="20"/>
          <w:szCs w:val="20"/>
        </w:rPr>
        <w:t>Do</w:t>
      </w:r>
      <w:r w:rsidR="00DB2476" w:rsidRPr="00DD67CB">
        <w:rPr>
          <w:rFonts w:ascii="Arial" w:hAnsi="Arial" w:cs="Arial"/>
          <w:sz w:val="20"/>
          <w:szCs w:val="20"/>
        </w:rPr>
        <w:t xml:space="preserve"> </w:t>
      </w:r>
      <w:r w:rsidR="000D45BF" w:rsidRPr="00DD67CB">
        <w:rPr>
          <w:rFonts w:ascii="Arial" w:hAnsi="Arial" w:cs="Arial"/>
          <w:sz w:val="20"/>
          <w:szCs w:val="20"/>
        </w:rPr>
        <w:t xml:space="preserve">the participant(s) and the researchers have the necessary space to complete </w:t>
      </w:r>
      <w:r w:rsidR="008462FB" w:rsidRPr="00DD67CB">
        <w:rPr>
          <w:rFonts w:ascii="Arial" w:hAnsi="Arial" w:cs="Arial"/>
          <w:sz w:val="20"/>
          <w:szCs w:val="20"/>
        </w:rPr>
        <w:t xml:space="preserve">the </w:t>
      </w:r>
      <w:r w:rsidR="009A3D67" w:rsidRPr="00DD67CB">
        <w:rPr>
          <w:rFonts w:ascii="Arial" w:hAnsi="Arial" w:cs="Arial"/>
          <w:sz w:val="20"/>
          <w:szCs w:val="20"/>
        </w:rPr>
        <w:t xml:space="preserve">interview / </w:t>
      </w:r>
      <w:r w:rsidR="00FB3022" w:rsidRPr="00DD67CB">
        <w:rPr>
          <w:rFonts w:ascii="Arial" w:hAnsi="Arial" w:cs="Arial"/>
          <w:sz w:val="20"/>
          <w:szCs w:val="20"/>
        </w:rPr>
        <w:t>assessment</w:t>
      </w:r>
      <w:r w:rsidR="00DB2476" w:rsidRPr="00DD67CB">
        <w:rPr>
          <w:rFonts w:ascii="Arial" w:hAnsi="Arial" w:cs="Arial"/>
          <w:sz w:val="20"/>
          <w:szCs w:val="20"/>
        </w:rPr>
        <w:t>?</w:t>
      </w:r>
    </w:p>
    <w:p w:rsidR="00DB2476" w:rsidRPr="00DD67CB" w:rsidRDefault="00DB2476" w:rsidP="00DB2476">
      <w:pPr>
        <w:rPr>
          <w:rFonts w:ascii="Arial" w:hAnsi="Arial" w:cs="Arial"/>
          <w:sz w:val="20"/>
          <w:szCs w:val="20"/>
        </w:rPr>
      </w:pPr>
    </w:p>
    <w:p w:rsidR="00DB2476" w:rsidRPr="00DD67CB" w:rsidRDefault="00DB2476" w:rsidP="00DB2476">
      <w:pPr>
        <w:rPr>
          <w:rFonts w:ascii="Arial" w:hAnsi="Arial" w:cs="Arial"/>
          <w:sz w:val="20"/>
          <w:szCs w:val="20"/>
          <w:u w:val="single"/>
        </w:rPr>
      </w:pPr>
      <w:r w:rsidRPr="00DD67CB">
        <w:rPr>
          <w:rFonts w:ascii="Arial" w:hAnsi="Arial" w:cs="Arial"/>
          <w:sz w:val="20"/>
          <w:szCs w:val="20"/>
          <w:u w:val="single"/>
        </w:rPr>
        <w:t>Protocol for Home Visits</w:t>
      </w:r>
    </w:p>
    <w:p w:rsidR="00DB2476" w:rsidRPr="00DD67CB" w:rsidRDefault="00DB2476" w:rsidP="00DB2476">
      <w:pPr>
        <w:rPr>
          <w:rFonts w:ascii="Arial" w:hAnsi="Arial" w:cs="Arial"/>
          <w:sz w:val="20"/>
          <w:szCs w:val="20"/>
        </w:rPr>
      </w:pPr>
    </w:p>
    <w:p w:rsidR="00DB2476" w:rsidRPr="00DD67CB" w:rsidRDefault="00164A13" w:rsidP="00164A1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67CB">
        <w:rPr>
          <w:rFonts w:ascii="Arial" w:hAnsi="Arial" w:cs="Arial"/>
          <w:sz w:val="20"/>
          <w:szCs w:val="20"/>
        </w:rPr>
        <w:t xml:space="preserve">Before the visit the following information will be reviewed with the </w:t>
      </w:r>
      <w:r w:rsidR="00DB4E61">
        <w:rPr>
          <w:rFonts w:ascii="Arial" w:hAnsi="Arial" w:cs="Arial"/>
          <w:sz w:val="20"/>
          <w:szCs w:val="20"/>
        </w:rPr>
        <w:t xml:space="preserve">researcher </w:t>
      </w:r>
      <w:r w:rsidR="00637DE1">
        <w:rPr>
          <w:rFonts w:ascii="Arial" w:hAnsi="Arial" w:cs="Arial"/>
          <w:sz w:val="20"/>
          <w:szCs w:val="20"/>
        </w:rPr>
        <w:t>c</w:t>
      </w:r>
      <w:bookmarkStart w:id="0" w:name="_GoBack"/>
      <w:bookmarkEnd w:id="0"/>
      <w:r w:rsidR="00637DE1">
        <w:rPr>
          <w:rFonts w:ascii="Arial" w:hAnsi="Arial" w:cs="Arial"/>
          <w:sz w:val="20"/>
          <w:szCs w:val="20"/>
        </w:rPr>
        <w:t>onducting the home visit:</w:t>
      </w:r>
    </w:p>
    <w:p w:rsidR="00E3660C" w:rsidRPr="00DD67CB" w:rsidRDefault="00E3660C" w:rsidP="00E3660C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D67CB">
        <w:rPr>
          <w:rFonts w:ascii="Arial" w:hAnsi="Arial" w:cs="Arial"/>
          <w:sz w:val="20"/>
          <w:szCs w:val="20"/>
        </w:rPr>
        <w:t>Cell number of researcher</w:t>
      </w:r>
      <w:r w:rsidR="001565EA" w:rsidRPr="00DD67CB">
        <w:rPr>
          <w:rFonts w:ascii="Arial" w:hAnsi="Arial" w:cs="Arial"/>
          <w:sz w:val="20"/>
          <w:szCs w:val="20"/>
        </w:rPr>
        <w:t xml:space="preserve"> conducting </w:t>
      </w:r>
      <w:proofErr w:type="gramStart"/>
      <w:r w:rsidR="001565EA" w:rsidRPr="00DD67CB">
        <w:rPr>
          <w:rFonts w:ascii="Arial" w:hAnsi="Arial" w:cs="Arial"/>
          <w:sz w:val="20"/>
          <w:szCs w:val="20"/>
        </w:rPr>
        <w:t>the  home</w:t>
      </w:r>
      <w:proofErr w:type="gramEnd"/>
      <w:r w:rsidR="001565EA" w:rsidRPr="00DD67CB">
        <w:rPr>
          <w:rFonts w:ascii="Arial" w:hAnsi="Arial" w:cs="Arial"/>
          <w:sz w:val="20"/>
          <w:szCs w:val="20"/>
        </w:rPr>
        <w:t xml:space="preserve"> visit</w:t>
      </w:r>
      <w:r w:rsidR="00BD0CCB">
        <w:rPr>
          <w:rFonts w:ascii="Arial" w:hAnsi="Arial" w:cs="Arial"/>
          <w:sz w:val="20"/>
          <w:szCs w:val="20"/>
        </w:rPr>
        <w:t xml:space="preserve"> and contact information for a member of the research team at the organization.</w:t>
      </w:r>
    </w:p>
    <w:p w:rsidR="00E3660C" w:rsidRPr="00DD67CB" w:rsidRDefault="009D5E8A" w:rsidP="00E3660C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D67CB">
        <w:rPr>
          <w:rFonts w:ascii="Arial" w:hAnsi="Arial" w:cs="Arial"/>
          <w:sz w:val="20"/>
          <w:szCs w:val="20"/>
        </w:rPr>
        <w:t xml:space="preserve">The name of the </w:t>
      </w:r>
      <w:r w:rsidR="00DF28EE">
        <w:rPr>
          <w:rFonts w:ascii="Arial" w:hAnsi="Arial" w:cs="Arial"/>
          <w:sz w:val="20"/>
          <w:szCs w:val="20"/>
        </w:rPr>
        <w:t>participant(s) and/or the parent</w:t>
      </w:r>
    </w:p>
    <w:p w:rsidR="009D5E8A" w:rsidRPr="00DD67CB" w:rsidRDefault="009D5E8A" w:rsidP="00E3660C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D67CB">
        <w:rPr>
          <w:rFonts w:ascii="Arial" w:hAnsi="Arial" w:cs="Arial"/>
          <w:sz w:val="20"/>
          <w:szCs w:val="20"/>
        </w:rPr>
        <w:t>The address of the family</w:t>
      </w:r>
    </w:p>
    <w:p w:rsidR="00E3660C" w:rsidRPr="00DD67CB" w:rsidRDefault="00E3660C" w:rsidP="00E3660C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DD67CB">
        <w:rPr>
          <w:rFonts w:ascii="Arial" w:hAnsi="Arial" w:cs="Arial"/>
          <w:sz w:val="20"/>
          <w:szCs w:val="20"/>
        </w:rPr>
        <w:t xml:space="preserve">Date of the </w:t>
      </w:r>
      <w:r w:rsidR="008462FB" w:rsidRPr="00DD67CB">
        <w:rPr>
          <w:rFonts w:ascii="Arial" w:hAnsi="Arial" w:cs="Arial"/>
          <w:sz w:val="20"/>
          <w:szCs w:val="20"/>
        </w:rPr>
        <w:t>assessment</w:t>
      </w:r>
      <w:r w:rsidRPr="00DD67CB">
        <w:rPr>
          <w:rFonts w:ascii="Arial" w:hAnsi="Arial" w:cs="Arial"/>
          <w:sz w:val="20"/>
          <w:szCs w:val="20"/>
        </w:rPr>
        <w:t xml:space="preserve"> and expected length of time</w:t>
      </w:r>
    </w:p>
    <w:p w:rsidR="00DF28EE" w:rsidRDefault="008030CA" w:rsidP="00164A1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596800">
        <w:rPr>
          <w:rFonts w:ascii="Arial" w:hAnsi="Arial" w:cs="Arial"/>
          <w:sz w:val="20"/>
          <w:szCs w:val="20"/>
        </w:rPr>
        <w:t xml:space="preserve">researcher visiting the home </w:t>
      </w:r>
      <w:r w:rsidR="00FB3022" w:rsidRPr="00DD67CB">
        <w:rPr>
          <w:rFonts w:ascii="Arial" w:hAnsi="Arial" w:cs="Arial"/>
          <w:sz w:val="20"/>
          <w:szCs w:val="20"/>
        </w:rPr>
        <w:t>carr</w:t>
      </w:r>
      <w:r>
        <w:rPr>
          <w:rFonts w:ascii="Arial" w:hAnsi="Arial" w:cs="Arial"/>
          <w:sz w:val="20"/>
          <w:szCs w:val="20"/>
        </w:rPr>
        <w:t>y</w:t>
      </w:r>
      <w:r w:rsidR="009D5E8A" w:rsidRPr="00DD67CB">
        <w:rPr>
          <w:rFonts w:ascii="Arial" w:hAnsi="Arial" w:cs="Arial"/>
          <w:sz w:val="20"/>
          <w:szCs w:val="20"/>
        </w:rPr>
        <w:t xml:space="preserve"> as few personal variables as possible (</w:t>
      </w:r>
      <w:r w:rsidR="00DF28EE">
        <w:rPr>
          <w:rFonts w:ascii="Arial" w:hAnsi="Arial" w:cs="Arial"/>
          <w:sz w:val="20"/>
          <w:szCs w:val="20"/>
        </w:rPr>
        <w:t xml:space="preserve">e.g., </w:t>
      </w:r>
      <w:r w:rsidR="007F1D4D" w:rsidRPr="00DD67CB">
        <w:rPr>
          <w:rFonts w:ascii="Arial" w:hAnsi="Arial" w:cs="Arial"/>
          <w:sz w:val="20"/>
          <w:szCs w:val="20"/>
        </w:rPr>
        <w:t>purse</w:t>
      </w:r>
      <w:r w:rsidR="00E3660C" w:rsidRPr="00DD67CB">
        <w:rPr>
          <w:rFonts w:ascii="Arial" w:hAnsi="Arial" w:cs="Arial"/>
          <w:sz w:val="20"/>
          <w:szCs w:val="20"/>
        </w:rPr>
        <w:t>/valuables</w:t>
      </w:r>
      <w:r w:rsidR="009D5E8A" w:rsidRPr="00DD67CB">
        <w:rPr>
          <w:rFonts w:ascii="Arial" w:hAnsi="Arial" w:cs="Arial"/>
          <w:sz w:val="20"/>
          <w:szCs w:val="20"/>
        </w:rPr>
        <w:t>)</w:t>
      </w:r>
      <w:r w:rsidR="00E3660C" w:rsidRPr="00DD67CB">
        <w:rPr>
          <w:rFonts w:ascii="Arial" w:hAnsi="Arial" w:cs="Arial"/>
          <w:sz w:val="20"/>
          <w:szCs w:val="20"/>
        </w:rPr>
        <w:t xml:space="preserve"> </w:t>
      </w:r>
    </w:p>
    <w:p w:rsidR="00E3660C" w:rsidRPr="00DD67CB" w:rsidRDefault="00DF28EE" w:rsidP="0059680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Suggested that</w:t>
      </w:r>
      <w:r w:rsidR="008030CA">
        <w:rPr>
          <w:rFonts w:ascii="Arial" w:hAnsi="Arial" w:cs="Arial"/>
          <w:sz w:val="20"/>
          <w:szCs w:val="20"/>
        </w:rPr>
        <w:t xml:space="preserve"> </w:t>
      </w:r>
      <w:r w:rsidR="00E3660C" w:rsidRPr="00DD67CB">
        <w:rPr>
          <w:rFonts w:ascii="Arial" w:hAnsi="Arial" w:cs="Arial"/>
          <w:sz w:val="20"/>
          <w:szCs w:val="20"/>
        </w:rPr>
        <w:t>a briefcase</w:t>
      </w:r>
      <w:r>
        <w:rPr>
          <w:rFonts w:ascii="Arial" w:hAnsi="Arial" w:cs="Arial"/>
          <w:sz w:val="20"/>
          <w:szCs w:val="20"/>
        </w:rPr>
        <w:t xml:space="preserve"> is used</w:t>
      </w:r>
      <w:r w:rsidR="00E3660C" w:rsidRPr="00DD67CB">
        <w:rPr>
          <w:rFonts w:ascii="Arial" w:hAnsi="Arial" w:cs="Arial"/>
          <w:sz w:val="20"/>
          <w:szCs w:val="20"/>
        </w:rPr>
        <w:t xml:space="preserve"> and place any necessary valuables in the briefcase</w:t>
      </w:r>
      <w:r w:rsidR="009D5E8A" w:rsidRPr="00DD67CB">
        <w:rPr>
          <w:rFonts w:ascii="Arial" w:hAnsi="Arial" w:cs="Arial"/>
          <w:sz w:val="20"/>
          <w:szCs w:val="20"/>
        </w:rPr>
        <w:t>.</w:t>
      </w:r>
    </w:p>
    <w:p w:rsidR="00E3660C" w:rsidRPr="00DD67CB" w:rsidRDefault="009D5E8A" w:rsidP="009D5E8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67CB">
        <w:rPr>
          <w:rFonts w:ascii="Arial" w:hAnsi="Arial" w:cs="Arial"/>
          <w:sz w:val="20"/>
          <w:szCs w:val="20"/>
        </w:rPr>
        <w:t>D</w:t>
      </w:r>
      <w:r w:rsidR="00E3660C" w:rsidRPr="00DD67CB">
        <w:rPr>
          <w:rFonts w:ascii="Arial" w:hAnsi="Arial" w:cs="Arial"/>
          <w:sz w:val="20"/>
          <w:szCs w:val="20"/>
        </w:rPr>
        <w:t>ress professionally</w:t>
      </w:r>
      <w:r w:rsidR="002F5B97" w:rsidRPr="00DD67CB">
        <w:rPr>
          <w:rFonts w:ascii="Arial" w:hAnsi="Arial" w:cs="Arial"/>
          <w:sz w:val="20"/>
          <w:szCs w:val="20"/>
        </w:rPr>
        <w:t xml:space="preserve"> and functionally</w:t>
      </w:r>
      <w:r w:rsidR="00E3660C" w:rsidRPr="00DD67CB">
        <w:rPr>
          <w:rFonts w:ascii="Arial" w:hAnsi="Arial" w:cs="Arial"/>
          <w:sz w:val="20"/>
          <w:szCs w:val="20"/>
        </w:rPr>
        <w:t xml:space="preserve"> for home visits</w:t>
      </w:r>
      <w:r w:rsidR="002F5B97" w:rsidRPr="00DD67CB">
        <w:rPr>
          <w:rFonts w:ascii="Arial" w:hAnsi="Arial" w:cs="Arial"/>
          <w:sz w:val="20"/>
          <w:szCs w:val="20"/>
        </w:rPr>
        <w:t>.  Make sure</w:t>
      </w:r>
      <w:r w:rsidR="00596800">
        <w:rPr>
          <w:rFonts w:ascii="Arial" w:hAnsi="Arial" w:cs="Arial"/>
          <w:sz w:val="20"/>
          <w:szCs w:val="20"/>
        </w:rPr>
        <w:t xml:space="preserve"> that the researcher visiting the home wears</w:t>
      </w:r>
      <w:r w:rsidR="002F5B97" w:rsidRPr="00DD67CB">
        <w:rPr>
          <w:rFonts w:ascii="Arial" w:hAnsi="Arial" w:cs="Arial"/>
          <w:sz w:val="20"/>
          <w:szCs w:val="20"/>
        </w:rPr>
        <w:t xml:space="preserve"> clothes and shoes </w:t>
      </w:r>
      <w:r w:rsidR="00DB4E61">
        <w:rPr>
          <w:rFonts w:ascii="Arial" w:hAnsi="Arial" w:cs="Arial"/>
          <w:sz w:val="20"/>
          <w:szCs w:val="20"/>
        </w:rPr>
        <w:t xml:space="preserve">that </w:t>
      </w:r>
      <w:r w:rsidR="002F5B97" w:rsidRPr="00DD67CB">
        <w:rPr>
          <w:rFonts w:ascii="Arial" w:hAnsi="Arial" w:cs="Arial"/>
          <w:sz w:val="20"/>
          <w:szCs w:val="20"/>
        </w:rPr>
        <w:t xml:space="preserve">provide </w:t>
      </w:r>
      <w:r w:rsidR="00DB4E61">
        <w:rPr>
          <w:rFonts w:ascii="Arial" w:hAnsi="Arial" w:cs="Arial"/>
          <w:sz w:val="20"/>
          <w:szCs w:val="20"/>
        </w:rPr>
        <w:t xml:space="preserve">for </w:t>
      </w:r>
      <w:r w:rsidR="002F5B97" w:rsidRPr="00DD67CB">
        <w:rPr>
          <w:rFonts w:ascii="Arial" w:hAnsi="Arial" w:cs="Arial"/>
          <w:sz w:val="20"/>
          <w:szCs w:val="20"/>
        </w:rPr>
        <w:t>ease of movement.</w:t>
      </w:r>
    </w:p>
    <w:p w:rsidR="00E3660C" w:rsidRPr="00DD67CB" w:rsidRDefault="00596800" w:rsidP="00E366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researcher visiting the home</w:t>
      </w:r>
      <w:r w:rsidR="00DF28EE">
        <w:rPr>
          <w:rFonts w:ascii="Arial" w:hAnsi="Arial" w:cs="Arial"/>
          <w:sz w:val="20"/>
          <w:szCs w:val="20"/>
        </w:rPr>
        <w:t xml:space="preserve"> should a</w:t>
      </w:r>
      <w:r w:rsidR="00E3660C" w:rsidRPr="00DD67CB">
        <w:rPr>
          <w:rFonts w:ascii="Arial" w:hAnsi="Arial" w:cs="Arial"/>
          <w:sz w:val="20"/>
          <w:szCs w:val="20"/>
        </w:rPr>
        <w:t xml:space="preserve">lways carry </w:t>
      </w:r>
      <w:r w:rsidR="00DF28EE">
        <w:rPr>
          <w:rFonts w:ascii="Arial" w:hAnsi="Arial" w:cs="Arial"/>
          <w:sz w:val="20"/>
          <w:szCs w:val="20"/>
        </w:rPr>
        <w:t xml:space="preserve">their </w:t>
      </w:r>
      <w:r w:rsidR="00637DE1">
        <w:rPr>
          <w:rFonts w:ascii="Arial" w:hAnsi="Arial" w:cs="Arial"/>
          <w:sz w:val="20"/>
          <w:szCs w:val="20"/>
        </w:rPr>
        <w:t xml:space="preserve">work identification badge </w:t>
      </w:r>
      <w:r w:rsidR="00E3660C" w:rsidRPr="00DD67CB">
        <w:rPr>
          <w:rFonts w:ascii="Arial" w:hAnsi="Arial" w:cs="Arial"/>
          <w:sz w:val="20"/>
          <w:szCs w:val="20"/>
        </w:rPr>
        <w:t>and show</w:t>
      </w:r>
      <w:r w:rsidR="00DB4E61">
        <w:rPr>
          <w:rFonts w:ascii="Arial" w:hAnsi="Arial" w:cs="Arial"/>
          <w:sz w:val="20"/>
          <w:szCs w:val="20"/>
        </w:rPr>
        <w:t xml:space="preserve"> it</w:t>
      </w:r>
      <w:r w:rsidR="00E3660C" w:rsidRPr="00DD67CB">
        <w:rPr>
          <w:rFonts w:ascii="Arial" w:hAnsi="Arial" w:cs="Arial"/>
          <w:sz w:val="20"/>
          <w:szCs w:val="20"/>
        </w:rPr>
        <w:t xml:space="preserve"> to the </w:t>
      </w:r>
      <w:r w:rsidR="00637DE1">
        <w:rPr>
          <w:rFonts w:ascii="Arial" w:hAnsi="Arial" w:cs="Arial"/>
          <w:sz w:val="20"/>
          <w:szCs w:val="20"/>
        </w:rPr>
        <w:t xml:space="preserve">participant </w:t>
      </w:r>
      <w:r w:rsidR="00E3660C" w:rsidRPr="00DD67CB">
        <w:rPr>
          <w:rFonts w:ascii="Arial" w:hAnsi="Arial" w:cs="Arial"/>
          <w:sz w:val="20"/>
          <w:szCs w:val="20"/>
        </w:rPr>
        <w:t>when entering the home</w:t>
      </w:r>
      <w:r w:rsidR="00DB4E61">
        <w:rPr>
          <w:rFonts w:ascii="Arial" w:hAnsi="Arial" w:cs="Arial"/>
          <w:sz w:val="20"/>
          <w:szCs w:val="20"/>
        </w:rPr>
        <w:t>.</w:t>
      </w:r>
    </w:p>
    <w:p w:rsidR="002F5B97" w:rsidRPr="00DD67CB" w:rsidRDefault="00596800" w:rsidP="00E366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researcher visiting the home should g</w:t>
      </w:r>
      <w:r w:rsidR="002F5B97" w:rsidRPr="00DD67CB">
        <w:rPr>
          <w:rFonts w:ascii="Arial" w:hAnsi="Arial" w:cs="Arial"/>
          <w:sz w:val="20"/>
          <w:szCs w:val="20"/>
        </w:rPr>
        <w:t xml:space="preserve">uard </w:t>
      </w:r>
      <w:r w:rsidR="00DF28EE">
        <w:rPr>
          <w:rFonts w:ascii="Arial" w:hAnsi="Arial" w:cs="Arial"/>
          <w:sz w:val="20"/>
          <w:szCs w:val="20"/>
        </w:rPr>
        <w:t>their</w:t>
      </w:r>
      <w:r w:rsidR="002F5B97" w:rsidRPr="00DD67CB">
        <w:rPr>
          <w:rFonts w:ascii="Arial" w:hAnsi="Arial" w:cs="Arial"/>
          <w:sz w:val="20"/>
          <w:szCs w:val="20"/>
        </w:rPr>
        <w:t xml:space="preserve"> privacy </w:t>
      </w:r>
      <w:r w:rsidR="00DF28EE">
        <w:rPr>
          <w:rFonts w:ascii="Arial" w:hAnsi="Arial" w:cs="Arial"/>
          <w:sz w:val="20"/>
          <w:szCs w:val="20"/>
        </w:rPr>
        <w:t xml:space="preserve">by ensuring that they </w:t>
      </w:r>
      <w:r w:rsidR="002F5B97" w:rsidRPr="00DD67CB">
        <w:rPr>
          <w:rFonts w:ascii="Arial" w:hAnsi="Arial" w:cs="Arial"/>
          <w:sz w:val="20"/>
          <w:szCs w:val="20"/>
        </w:rPr>
        <w:t>do not provide personal information</w:t>
      </w:r>
      <w:r w:rsidR="00DF28EE">
        <w:rPr>
          <w:rFonts w:ascii="Arial" w:hAnsi="Arial" w:cs="Arial"/>
          <w:sz w:val="20"/>
          <w:szCs w:val="20"/>
        </w:rPr>
        <w:t xml:space="preserve"> to the participant</w:t>
      </w:r>
      <w:r w:rsidR="00DB4E61">
        <w:rPr>
          <w:rFonts w:ascii="Arial" w:hAnsi="Arial" w:cs="Arial"/>
          <w:sz w:val="20"/>
          <w:szCs w:val="20"/>
        </w:rPr>
        <w:t>.</w:t>
      </w:r>
    </w:p>
    <w:p w:rsidR="00164A13" w:rsidRPr="00DD67CB" w:rsidRDefault="00E3660C" w:rsidP="00164A1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67CB">
        <w:rPr>
          <w:rFonts w:ascii="Arial" w:hAnsi="Arial" w:cs="Arial"/>
          <w:sz w:val="20"/>
          <w:szCs w:val="20"/>
        </w:rPr>
        <w:t xml:space="preserve">Before </w:t>
      </w:r>
      <w:r w:rsidR="00596800">
        <w:rPr>
          <w:rFonts w:ascii="Arial" w:hAnsi="Arial" w:cs="Arial"/>
          <w:sz w:val="20"/>
          <w:szCs w:val="20"/>
        </w:rPr>
        <w:t xml:space="preserve">entering </w:t>
      </w:r>
      <w:r w:rsidR="00164A13" w:rsidRPr="00DD67CB">
        <w:rPr>
          <w:rFonts w:ascii="Arial" w:hAnsi="Arial" w:cs="Arial"/>
          <w:sz w:val="20"/>
          <w:szCs w:val="20"/>
        </w:rPr>
        <w:t>the home</w:t>
      </w:r>
      <w:r w:rsidR="00DF28EE">
        <w:rPr>
          <w:rFonts w:ascii="Arial" w:hAnsi="Arial" w:cs="Arial"/>
          <w:sz w:val="20"/>
          <w:szCs w:val="20"/>
        </w:rPr>
        <w:t xml:space="preserve">, the </w:t>
      </w:r>
      <w:r w:rsidR="00596800">
        <w:rPr>
          <w:rFonts w:ascii="Arial" w:hAnsi="Arial" w:cs="Arial"/>
          <w:sz w:val="20"/>
          <w:szCs w:val="20"/>
        </w:rPr>
        <w:t xml:space="preserve">researcher </w:t>
      </w:r>
      <w:r w:rsidR="00DF28EE">
        <w:rPr>
          <w:rFonts w:ascii="Arial" w:hAnsi="Arial" w:cs="Arial"/>
          <w:sz w:val="20"/>
          <w:szCs w:val="20"/>
        </w:rPr>
        <w:t>should</w:t>
      </w:r>
      <w:r w:rsidR="00164A13" w:rsidRPr="00DD67CB">
        <w:rPr>
          <w:rFonts w:ascii="Arial" w:hAnsi="Arial" w:cs="Arial"/>
          <w:sz w:val="20"/>
          <w:szCs w:val="20"/>
        </w:rPr>
        <w:t xml:space="preserve"> text </w:t>
      </w:r>
      <w:r w:rsidR="00637DE1">
        <w:rPr>
          <w:rFonts w:ascii="Arial" w:hAnsi="Arial" w:cs="Arial"/>
          <w:sz w:val="20"/>
          <w:szCs w:val="20"/>
        </w:rPr>
        <w:t xml:space="preserve">or call </w:t>
      </w:r>
      <w:r w:rsidR="00DF28EE">
        <w:rPr>
          <w:rFonts w:ascii="Arial" w:hAnsi="Arial" w:cs="Arial"/>
          <w:sz w:val="20"/>
          <w:szCs w:val="20"/>
        </w:rPr>
        <w:t>a member of the study team</w:t>
      </w:r>
      <w:r w:rsidR="009D5E8A" w:rsidRPr="00DD67CB">
        <w:rPr>
          <w:rFonts w:ascii="Arial" w:hAnsi="Arial" w:cs="Arial"/>
          <w:sz w:val="20"/>
          <w:szCs w:val="20"/>
        </w:rPr>
        <w:t xml:space="preserve"> </w:t>
      </w:r>
      <w:r w:rsidR="00637DE1">
        <w:rPr>
          <w:rFonts w:ascii="Arial" w:hAnsi="Arial" w:cs="Arial"/>
          <w:sz w:val="20"/>
          <w:szCs w:val="20"/>
        </w:rPr>
        <w:t>(i.e., principal investigator, research coordinator, other staff member)</w:t>
      </w:r>
      <w:r w:rsidR="00DF28EE">
        <w:rPr>
          <w:rFonts w:ascii="Arial" w:hAnsi="Arial" w:cs="Arial"/>
          <w:sz w:val="20"/>
          <w:szCs w:val="20"/>
        </w:rPr>
        <w:t xml:space="preserve"> to indicate</w:t>
      </w:r>
      <w:r w:rsidR="00637DE1">
        <w:rPr>
          <w:rFonts w:ascii="Arial" w:hAnsi="Arial" w:cs="Arial"/>
          <w:sz w:val="20"/>
          <w:szCs w:val="20"/>
        </w:rPr>
        <w:t xml:space="preserve"> </w:t>
      </w:r>
      <w:r w:rsidR="00164A13" w:rsidRPr="00DD67CB">
        <w:rPr>
          <w:rFonts w:ascii="Arial" w:hAnsi="Arial" w:cs="Arial"/>
          <w:sz w:val="20"/>
          <w:szCs w:val="20"/>
        </w:rPr>
        <w:t xml:space="preserve">that </w:t>
      </w:r>
      <w:r w:rsidR="00DF28EE">
        <w:rPr>
          <w:rFonts w:ascii="Arial" w:hAnsi="Arial" w:cs="Arial"/>
          <w:sz w:val="20"/>
          <w:szCs w:val="20"/>
        </w:rPr>
        <w:t>they</w:t>
      </w:r>
      <w:r w:rsidR="00DF28EE" w:rsidRPr="00DD67CB">
        <w:rPr>
          <w:rFonts w:ascii="Arial" w:hAnsi="Arial" w:cs="Arial"/>
          <w:sz w:val="20"/>
          <w:szCs w:val="20"/>
        </w:rPr>
        <w:t xml:space="preserve"> </w:t>
      </w:r>
      <w:r w:rsidR="00164A13" w:rsidRPr="00DD67CB">
        <w:rPr>
          <w:rFonts w:ascii="Arial" w:hAnsi="Arial" w:cs="Arial"/>
          <w:sz w:val="20"/>
          <w:szCs w:val="20"/>
        </w:rPr>
        <w:t>are about to start the home visit</w:t>
      </w:r>
      <w:r w:rsidRPr="00DD67CB">
        <w:rPr>
          <w:rFonts w:ascii="Arial" w:hAnsi="Arial" w:cs="Arial"/>
          <w:sz w:val="20"/>
          <w:szCs w:val="20"/>
        </w:rPr>
        <w:t>.</w:t>
      </w:r>
    </w:p>
    <w:p w:rsidR="00E3660C" w:rsidRPr="00DD67CB" w:rsidRDefault="00596800" w:rsidP="00164A1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researcher should l</w:t>
      </w:r>
      <w:r w:rsidR="00E3660C" w:rsidRPr="00DD67CB">
        <w:rPr>
          <w:rFonts w:ascii="Arial" w:hAnsi="Arial" w:cs="Arial"/>
          <w:sz w:val="20"/>
          <w:szCs w:val="20"/>
        </w:rPr>
        <w:t xml:space="preserve">eave </w:t>
      </w:r>
      <w:r w:rsidR="00DF28EE">
        <w:rPr>
          <w:rFonts w:ascii="Arial" w:hAnsi="Arial" w:cs="Arial"/>
          <w:sz w:val="20"/>
          <w:szCs w:val="20"/>
        </w:rPr>
        <w:t>their</w:t>
      </w:r>
      <w:r w:rsidR="00E3660C" w:rsidRPr="00DD67CB">
        <w:rPr>
          <w:rFonts w:ascii="Arial" w:hAnsi="Arial" w:cs="Arial"/>
          <w:sz w:val="20"/>
          <w:szCs w:val="20"/>
        </w:rPr>
        <w:t xml:space="preserve"> phone on</w:t>
      </w:r>
      <w:r w:rsidR="00DF28EE">
        <w:rPr>
          <w:rFonts w:ascii="Arial" w:hAnsi="Arial" w:cs="Arial"/>
          <w:sz w:val="20"/>
          <w:szCs w:val="20"/>
        </w:rPr>
        <w:t xml:space="preserve"> and easily accessible</w:t>
      </w:r>
      <w:r w:rsidR="00E3660C" w:rsidRPr="00DD67CB">
        <w:rPr>
          <w:rFonts w:ascii="Arial" w:hAnsi="Arial" w:cs="Arial"/>
          <w:sz w:val="20"/>
          <w:szCs w:val="20"/>
        </w:rPr>
        <w:t xml:space="preserve"> during the</w:t>
      </w:r>
      <w:r w:rsidR="00DF28EE">
        <w:rPr>
          <w:rFonts w:ascii="Arial" w:hAnsi="Arial" w:cs="Arial"/>
          <w:sz w:val="20"/>
          <w:szCs w:val="20"/>
        </w:rPr>
        <w:t xml:space="preserve"> home</w:t>
      </w:r>
      <w:r w:rsidR="00E3660C" w:rsidRPr="00DD67CB">
        <w:rPr>
          <w:rFonts w:ascii="Arial" w:hAnsi="Arial" w:cs="Arial"/>
          <w:sz w:val="20"/>
          <w:szCs w:val="20"/>
        </w:rPr>
        <w:t xml:space="preserve"> visit</w:t>
      </w:r>
      <w:r w:rsidR="00DF28EE">
        <w:rPr>
          <w:rFonts w:ascii="Arial" w:hAnsi="Arial" w:cs="Arial"/>
          <w:sz w:val="20"/>
          <w:szCs w:val="20"/>
        </w:rPr>
        <w:t xml:space="preserve">; however should keep the phone </w:t>
      </w:r>
      <w:r w:rsidR="00E3660C" w:rsidRPr="00DD67CB">
        <w:rPr>
          <w:rFonts w:ascii="Arial" w:hAnsi="Arial" w:cs="Arial"/>
          <w:sz w:val="20"/>
          <w:szCs w:val="20"/>
        </w:rPr>
        <w:t>on silent</w:t>
      </w:r>
      <w:r w:rsidR="008462FB" w:rsidRPr="00DD67CB">
        <w:rPr>
          <w:rFonts w:ascii="Arial" w:hAnsi="Arial" w:cs="Arial"/>
          <w:sz w:val="20"/>
          <w:szCs w:val="20"/>
        </w:rPr>
        <w:t>.</w:t>
      </w:r>
    </w:p>
    <w:p w:rsidR="002C3346" w:rsidRDefault="002C33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F28EE" w:rsidRDefault="00164A13" w:rsidP="008030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30CA">
        <w:rPr>
          <w:rFonts w:ascii="Arial" w:hAnsi="Arial" w:cs="Arial"/>
          <w:sz w:val="20"/>
          <w:szCs w:val="20"/>
        </w:rPr>
        <w:lastRenderedPageBreak/>
        <w:t>Once at the home</w:t>
      </w:r>
      <w:r w:rsidR="00E3660C" w:rsidRPr="008030CA">
        <w:rPr>
          <w:rFonts w:ascii="Arial" w:hAnsi="Arial" w:cs="Arial"/>
          <w:sz w:val="20"/>
          <w:szCs w:val="20"/>
        </w:rPr>
        <w:t>,</w:t>
      </w:r>
      <w:r w:rsidRPr="008030CA">
        <w:rPr>
          <w:rFonts w:ascii="Arial" w:hAnsi="Arial" w:cs="Arial"/>
          <w:sz w:val="20"/>
          <w:szCs w:val="20"/>
        </w:rPr>
        <w:t xml:space="preserve"> </w:t>
      </w:r>
      <w:r w:rsidR="00DF28EE" w:rsidRPr="00DF28EE">
        <w:rPr>
          <w:rFonts w:ascii="Arial" w:hAnsi="Arial" w:cs="Arial"/>
          <w:sz w:val="20"/>
          <w:szCs w:val="20"/>
        </w:rPr>
        <w:t xml:space="preserve">the </w:t>
      </w:r>
      <w:r w:rsidR="00596800">
        <w:rPr>
          <w:rFonts w:ascii="Arial" w:hAnsi="Arial" w:cs="Arial"/>
          <w:sz w:val="20"/>
          <w:szCs w:val="20"/>
        </w:rPr>
        <w:t>researcher</w:t>
      </w:r>
      <w:r w:rsidR="00DF28EE" w:rsidRPr="00DF28EE">
        <w:rPr>
          <w:rFonts w:ascii="Arial" w:hAnsi="Arial" w:cs="Arial"/>
          <w:sz w:val="20"/>
          <w:szCs w:val="20"/>
        </w:rPr>
        <w:t xml:space="preserve"> should access the environment: </w:t>
      </w:r>
    </w:p>
    <w:p w:rsidR="008030CA" w:rsidRDefault="008030CA" w:rsidP="0059680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64A13" w:rsidRPr="008030CA">
        <w:rPr>
          <w:rFonts w:ascii="Arial" w:hAnsi="Arial" w:cs="Arial"/>
          <w:sz w:val="20"/>
          <w:szCs w:val="20"/>
        </w:rPr>
        <w:t>re there any signs of other people present, pets o</w:t>
      </w:r>
      <w:r w:rsidR="00E3660C" w:rsidRPr="00DF28EE">
        <w:rPr>
          <w:rFonts w:ascii="Arial" w:hAnsi="Arial" w:cs="Arial"/>
          <w:sz w:val="20"/>
          <w:szCs w:val="20"/>
        </w:rPr>
        <w:t>r animals, evidence of drug use?</w:t>
      </w:r>
      <w:r w:rsidR="002F5B97" w:rsidRPr="00DF28EE">
        <w:rPr>
          <w:rFonts w:ascii="Arial" w:hAnsi="Arial" w:cs="Arial"/>
          <w:sz w:val="20"/>
          <w:szCs w:val="20"/>
        </w:rPr>
        <w:t xml:space="preserve">  </w:t>
      </w:r>
    </w:p>
    <w:p w:rsidR="008030CA" w:rsidRPr="008030CA" w:rsidRDefault="008030CA" w:rsidP="0059680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</w:t>
      </w:r>
      <w:r w:rsidR="002F5B97" w:rsidRPr="008030CA">
        <w:rPr>
          <w:rFonts w:ascii="Arial" w:hAnsi="Arial" w:cs="Arial"/>
          <w:sz w:val="20"/>
          <w:szCs w:val="20"/>
        </w:rPr>
        <w:t xml:space="preserve"> there is anything that make</w:t>
      </w:r>
      <w:r w:rsidR="009D5E8A" w:rsidRPr="00DF28EE">
        <w:rPr>
          <w:rFonts w:ascii="Arial" w:hAnsi="Arial" w:cs="Arial"/>
          <w:sz w:val="20"/>
          <w:szCs w:val="20"/>
        </w:rPr>
        <w:t>s</w:t>
      </w:r>
      <w:r w:rsidR="002F5B97" w:rsidRPr="00DF28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them </w:t>
      </w:r>
      <w:r w:rsidR="002F5B97" w:rsidRPr="00DF28EE">
        <w:rPr>
          <w:rFonts w:ascii="Arial" w:hAnsi="Arial" w:cs="Arial"/>
          <w:sz w:val="20"/>
          <w:szCs w:val="20"/>
        </w:rPr>
        <w:t>feel unsafe</w:t>
      </w:r>
      <w:r>
        <w:rPr>
          <w:rFonts w:ascii="Arial" w:hAnsi="Arial" w:cs="Arial"/>
          <w:sz w:val="20"/>
          <w:szCs w:val="20"/>
        </w:rPr>
        <w:t>? If so,</w:t>
      </w:r>
      <w:r w:rsidR="002F5B97" w:rsidRPr="008030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they should leave immediately and </w:t>
      </w:r>
      <w:r w:rsidR="002F5B97" w:rsidRPr="008030CA">
        <w:rPr>
          <w:rFonts w:ascii="Arial" w:hAnsi="Arial" w:cs="Arial"/>
          <w:sz w:val="20"/>
          <w:szCs w:val="20"/>
        </w:rPr>
        <w:t>offer to reschedule</w:t>
      </w:r>
      <w:r w:rsidR="002F5B97" w:rsidRPr="00DF28EE">
        <w:rPr>
          <w:rFonts w:ascii="Arial" w:hAnsi="Arial" w:cs="Arial"/>
          <w:sz w:val="20"/>
          <w:szCs w:val="20"/>
        </w:rPr>
        <w:t>.</w:t>
      </w:r>
    </w:p>
    <w:p w:rsidR="0071615E" w:rsidRPr="00DD67CB" w:rsidRDefault="00596800" w:rsidP="0071615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researcher should </w:t>
      </w:r>
      <w:r w:rsidR="0071615E" w:rsidRPr="00DD67CB">
        <w:rPr>
          <w:rFonts w:ascii="Arial" w:hAnsi="Arial" w:cs="Arial"/>
          <w:sz w:val="20"/>
          <w:szCs w:val="20"/>
        </w:rPr>
        <w:t xml:space="preserve">not remain at a visit where a </w:t>
      </w:r>
      <w:r w:rsidR="008030CA">
        <w:rPr>
          <w:rFonts w:ascii="Arial" w:hAnsi="Arial" w:cs="Arial"/>
          <w:sz w:val="20"/>
          <w:szCs w:val="20"/>
        </w:rPr>
        <w:t xml:space="preserve">participant, </w:t>
      </w:r>
      <w:r w:rsidR="0071615E" w:rsidRPr="00DD67CB">
        <w:rPr>
          <w:rFonts w:ascii="Arial" w:hAnsi="Arial" w:cs="Arial"/>
          <w:sz w:val="20"/>
          <w:szCs w:val="20"/>
        </w:rPr>
        <w:t>parent, a family visitor(s) or family member</w:t>
      </w:r>
      <w:r w:rsidR="008030CA">
        <w:rPr>
          <w:rFonts w:ascii="Arial" w:hAnsi="Arial" w:cs="Arial"/>
          <w:sz w:val="20"/>
          <w:szCs w:val="20"/>
        </w:rPr>
        <w:t>(</w:t>
      </w:r>
      <w:r w:rsidR="0071615E" w:rsidRPr="00DD67CB">
        <w:rPr>
          <w:rFonts w:ascii="Arial" w:hAnsi="Arial" w:cs="Arial"/>
          <w:sz w:val="20"/>
          <w:szCs w:val="20"/>
        </w:rPr>
        <w:t>s</w:t>
      </w:r>
      <w:r w:rsidR="008030CA">
        <w:rPr>
          <w:rFonts w:ascii="Arial" w:hAnsi="Arial" w:cs="Arial"/>
          <w:sz w:val="20"/>
          <w:szCs w:val="20"/>
        </w:rPr>
        <w:t>)</w:t>
      </w:r>
      <w:r w:rsidR="0071615E" w:rsidRPr="00DD67CB">
        <w:rPr>
          <w:rFonts w:ascii="Arial" w:hAnsi="Arial" w:cs="Arial"/>
          <w:sz w:val="20"/>
          <w:szCs w:val="20"/>
        </w:rPr>
        <w:t xml:space="preserve"> are intoxicated</w:t>
      </w:r>
      <w:r w:rsidR="009D5E8A" w:rsidRPr="00DD67CB">
        <w:rPr>
          <w:rFonts w:ascii="Arial" w:hAnsi="Arial" w:cs="Arial"/>
          <w:sz w:val="20"/>
          <w:szCs w:val="20"/>
        </w:rPr>
        <w:t xml:space="preserve"> or </w:t>
      </w:r>
      <w:r w:rsidR="0071615E" w:rsidRPr="00DD67CB">
        <w:rPr>
          <w:rFonts w:ascii="Arial" w:hAnsi="Arial" w:cs="Arial"/>
          <w:sz w:val="20"/>
          <w:szCs w:val="20"/>
        </w:rPr>
        <w:t>abusive.</w:t>
      </w:r>
    </w:p>
    <w:p w:rsidR="002F5B97" w:rsidRPr="00DD67CB" w:rsidRDefault="00596800" w:rsidP="00164A1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researcher visiting the home should be </w:t>
      </w:r>
      <w:r w:rsidR="002F5B97" w:rsidRPr="00DD67CB">
        <w:rPr>
          <w:rFonts w:ascii="Arial" w:hAnsi="Arial" w:cs="Arial"/>
          <w:sz w:val="20"/>
          <w:szCs w:val="20"/>
        </w:rPr>
        <w:t>mindful of others in the home for confidentiality and safety reasons.</w:t>
      </w:r>
    </w:p>
    <w:p w:rsidR="00164A13" w:rsidRPr="00DD67CB" w:rsidRDefault="00164A13" w:rsidP="00164A1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67CB">
        <w:rPr>
          <w:rFonts w:ascii="Arial" w:hAnsi="Arial" w:cs="Arial"/>
          <w:sz w:val="20"/>
          <w:szCs w:val="20"/>
        </w:rPr>
        <w:t>Always conduct interviews</w:t>
      </w:r>
      <w:r w:rsidR="00637DE1">
        <w:rPr>
          <w:rFonts w:ascii="Arial" w:hAnsi="Arial" w:cs="Arial"/>
          <w:sz w:val="20"/>
          <w:szCs w:val="20"/>
        </w:rPr>
        <w:t>/</w:t>
      </w:r>
      <w:r w:rsidRPr="00DD67CB">
        <w:rPr>
          <w:rFonts w:ascii="Arial" w:hAnsi="Arial" w:cs="Arial"/>
          <w:sz w:val="20"/>
          <w:szCs w:val="20"/>
        </w:rPr>
        <w:t xml:space="preserve"> assessment</w:t>
      </w:r>
      <w:r w:rsidR="00DB4E61">
        <w:rPr>
          <w:rFonts w:ascii="Arial" w:hAnsi="Arial" w:cs="Arial"/>
          <w:sz w:val="20"/>
          <w:szCs w:val="20"/>
        </w:rPr>
        <w:t>(s)</w:t>
      </w:r>
      <w:r w:rsidRPr="00DD67CB">
        <w:rPr>
          <w:rFonts w:ascii="Arial" w:hAnsi="Arial" w:cs="Arial"/>
          <w:sz w:val="20"/>
          <w:szCs w:val="20"/>
        </w:rPr>
        <w:t xml:space="preserve"> in the common areas of the house; best choices are the living room or the dining room, the kitchen should always be a second choice.  Interviews and/or assessments should never be conducted in the bedrooms</w:t>
      </w:r>
    </w:p>
    <w:p w:rsidR="008030CA" w:rsidRPr="00DD67CB" w:rsidRDefault="008030CA" w:rsidP="00164A1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596800">
        <w:rPr>
          <w:rFonts w:ascii="Arial" w:hAnsi="Arial" w:cs="Arial"/>
          <w:sz w:val="20"/>
          <w:szCs w:val="20"/>
        </w:rPr>
        <w:t xml:space="preserve"> researcher visiting the </w:t>
      </w:r>
      <w:r>
        <w:rPr>
          <w:rFonts w:ascii="Arial" w:hAnsi="Arial" w:cs="Arial"/>
          <w:sz w:val="20"/>
          <w:szCs w:val="20"/>
        </w:rPr>
        <w:t>home should a</w:t>
      </w:r>
      <w:r w:rsidR="00164A13" w:rsidRPr="00DD67CB">
        <w:rPr>
          <w:rFonts w:ascii="Arial" w:hAnsi="Arial" w:cs="Arial"/>
          <w:sz w:val="20"/>
          <w:szCs w:val="20"/>
        </w:rPr>
        <w:t>lways be aware of the exit routes</w:t>
      </w:r>
      <w:r>
        <w:rPr>
          <w:rFonts w:ascii="Arial" w:hAnsi="Arial" w:cs="Arial"/>
          <w:sz w:val="20"/>
          <w:szCs w:val="20"/>
        </w:rPr>
        <w:t>.</w:t>
      </w:r>
    </w:p>
    <w:p w:rsidR="008030CA" w:rsidRPr="00DD67CB" w:rsidRDefault="00164A13" w:rsidP="008030CA">
      <w:pPr>
        <w:pStyle w:val="ListParagraph"/>
        <w:numPr>
          <w:ilvl w:val="0"/>
          <w:numId w:val="2"/>
        </w:numPr>
      </w:pPr>
      <w:r w:rsidRPr="008030CA">
        <w:rPr>
          <w:rFonts w:ascii="Arial" w:hAnsi="Arial" w:cs="Arial"/>
          <w:sz w:val="20"/>
          <w:szCs w:val="20"/>
        </w:rPr>
        <w:t xml:space="preserve">Be sensitive and aware of any signs of a change in the behaviour of a </w:t>
      </w:r>
      <w:r w:rsidR="008030CA" w:rsidRPr="008030CA">
        <w:rPr>
          <w:rFonts w:ascii="Arial" w:hAnsi="Arial" w:cs="Arial"/>
          <w:sz w:val="20"/>
          <w:szCs w:val="20"/>
        </w:rPr>
        <w:t xml:space="preserve">participant, </w:t>
      </w:r>
      <w:r w:rsidRPr="008030CA">
        <w:rPr>
          <w:rFonts w:ascii="Arial" w:hAnsi="Arial" w:cs="Arial"/>
          <w:sz w:val="20"/>
          <w:szCs w:val="20"/>
        </w:rPr>
        <w:t>parent, child or other person in the home.</w:t>
      </w:r>
    </w:p>
    <w:p w:rsidR="008030CA" w:rsidRDefault="008030CA" w:rsidP="00596800">
      <w:pPr>
        <w:pStyle w:val="ListParagraph"/>
        <w:rPr>
          <w:rFonts w:ascii="Arial" w:hAnsi="Arial" w:cs="Arial"/>
          <w:sz w:val="20"/>
          <w:szCs w:val="20"/>
        </w:rPr>
      </w:pPr>
    </w:p>
    <w:p w:rsidR="001565EA" w:rsidRPr="00DD67CB" w:rsidRDefault="00B80028" w:rsidP="00596800">
      <w:pPr>
        <w:pStyle w:val="ListParagraph"/>
        <w:ind w:hanging="720"/>
        <w:rPr>
          <w:rFonts w:ascii="Arial" w:hAnsi="Arial" w:cs="Arial"/>
          <w:sz w:val="20"/>
          <w:szCs w:val="20"/>
          <w:u w:val="single"/>
        </w:rPr>
      </w:pPr>
      <w:r w:rsidRPr="00DD67CB">
        <w:rPr>
          <w:rFonts w:ascii="Arial" w:hAnsi="Arial" w:cs="Arial"/>
          <w:sz w:val="20"/>
          <w:szCs w:val="20"/>
          <w:u w:val="single"/>
        </w:rPr>
        <w:t>After the visit</w:t>
      </w:r>
    </w:p>
    <w:p w:rsidR="00B80028" w:rsidRPr="00DD67CB" w:rsidRDefault="008030CA" w:rsidP="001565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596800">
        <w:rPr>
          <w:rFonts w:ascii="Arial" w:hAnsi="Arial" w:cs="Arial"/>
          <w:sz w:val="20"/>
          <w:szCs w:val="20"/>
        </w:rPr>
        <w:t xml:space="preserve">researcher visiting the </w:t>
      </w:r>
      <w:r>
        <w:rPr>
          <w:rFonts w:ascii="Arial" w:hAnsi="Arial" w:cs="Arial"/>
          <w:sz w:val="20"/>
          <w:szCs w:val="20"/>
        </w:rPr>
        <w:t>home should:</w:t>
      </w:r>
    </w:p>
    <w:p w:rsidR="001565EA" w:rsidRPr="00DD67CB" w:rsidRDefault="001565EA" w:rsidP="00B8002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D67CB">
        <w:rPr>
          <w:rFonts w:ascii="Arial" w:hAnsi="Arial" w:cs="Arial"/>
          <w:sz w:val="20"/>
          <w:szCs w:val="20"/>
        </w:rPr>
        <w:t xml:space="preserve">Notify </w:t>
      </w:r>
      <w:r w:rsidR="008030CA">
        <w:rPr>
          <w:rFonts w:ascii="Arial" w:hAnsi="Arial" w:cs="Arial"/>
          <w:sz w:val="20"/>
          <w:szCs w:val="20"/>
        </w:rPr>
        <w:t>their</w:t>
      </w:r>
      <w:r w:rsidR="008030CA" w:rsidRPr="00DD67CB">
        <w:rPr>
          <w:rFonts w:ascii="Arial" w:hAnsi="Arial" w:cs="Arial"/>
          <w:sz w:val="20"/>
          <w:szCs w:val="20"/>
        </w:rPr>
        <w:t xml:space="preserve"> </w:t>
      </w:r>
      <w:r w:rsidR="008030CA">
        <w:rPr>
          <w:rFonts w:ascii="Arial" w:hAnsi="Arial" w:cs="Arial"/>
          <w:sz w:val="20"/>
          <w:szCs w:val="20"/>
        </w:rPr>
        <w:t xml:space="preserve">research team </w:t>
      </w:r>
      <w:r w:rsidR="00B80028" w:rsidRPr="00F61194">
        <w:rPr>
          <w:rFonts w:ascii="Arial" w:hAnsi="Arial" w:cs="Arial"/>
          <w:i/>
          <w:sz w:val="20"/>
          <w:szCs w:val="20"/>
        </w:rPr>
        <w:t>(</w:t>
      </w:r>
      <w:r w:rsidR="00637DE1" w:rsidRPr="00F61194">
        <w:rPr>
          <w:rFonts w:ascii="Arial" w:hAnsi="Arial" w:cs="Arial"/>
          <w:i/>
          <w:sz w:val="20"/>
          <w:szCs w:val="20"/>
        </w:rPr>
        <w:t xml:space="preserve">principal investigator, </w:t>
      </w:r>
      <w:r w:rsidR="00B80028" w:rsidRPr="00F61194">
        <w:rPr>
          <w:rFonts w:ascii="Arial" w:hAnsi="Arial" w:cs="Arial"/>
          <w:i/>
          <w:sz w:val="20"/>
          <w:szCs w:val="20"/>
        </w:rPr>
        <w:t>research coordinator</w:t>
      </w:r>
      <w:r w:rsidR="00637DE1" w:rsidRPr="00F61194">
        <w:rPr>
          <w:rFonts w:ascii="Arial" w:hAnsi="Arial" w:cs="Arial"/>
          <w:i/>
          <w:sz w:val="20"/>
          <w:szCs w:val="20"/>
        </w:rPr>
        <w:t>, etc.</w:t>
      </w:r>
      <w:r w:rsidR="00B80028" w:rsidRPr="00F61194">
        <w:rPr>
          <w:rFonts w:ascii="Arial" w:hAnsi="Arial" w:cs="Arial"/>
          <w:i/>
          <w:sz w:val="20"/>
          <w:szCs w:val="20"/>
        </w:rPr>
        <w:t>)</w:t>
      </w:r>
      <w:r w:rsidRPr="00DD67CB">
        <w:rPr>
          <w:rFonts w:ascii="Arial" w:hAnsi="Arial" w:cs="Arial"/>
          <w:sz w:val="20"/>
          <w:szCs w:val="20"/>
        </w:rPr>
        <w:t xml:space="preserve"> that the visit is completed.</w:t>
      </w:r>
    </w:p>
    <w:p w:rsidR="001565EA" w:rsidRPr="00DD67CB" w:rsidRDefault="001565EA" w:rsidP="00B8002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D67CB">
        <w:rPr>
          <w:rFonts w:ascii="Arial" w:hAnsi="Arial" w:cs="Arial"/>
          <w:sz w:val="20"/>
          <w:szCs w:val="20"/>
        </w:rPr>
        <w:t>Have car keys in hand before leaving to avoid</w:t>
      </w:r>
      <w:r w:rsidR="00B80028" w:rsidRPr="00DD67CB">
        <w:rPr>
          <w:rFonts w:ascii="Arial" w:hAnsi="Arial" w:cs="Arial"/>
          <w:sz w:val="20"/>
          <w:szCs w:val="20"/>
        </w:rPr>
        <w:t xml:space="preserve"> </w:t>
      </w:r>
      <w:r w:rsidRPr="00DD67CB">
        <w:rPr>
          <w:rFonts w:ascii="Arial" w:hAnsi="Arial" w:cs="Arial"/>
          <w:sz w:val="20"/>
          <w:szCs w:val="20"/>
        </w:rPr>
        <w:t>delays in entering the car. Car keys should be</w:t>
      </w:r>
      <w:r w:rsidR="00B80028" w:rsidRPr="00DD67CB">
        <w:rPr>
          <w:rFonts w:ascii="Arial" w:hAnsi="Arial" w:cs="Arial"/>
          <w:sz w:val="20"/>
          <w:szCs w:val="20"/>
        </w:rPr>
        <w:t xml:space="preserve"> </w:t>
      </w:r>
      <w:r w:rsidRPr="00DD67CB">
        <w:rPr>
          <w:rFonts w:ascii="Arial" w:hAnsi="Arial" w:cs="Arial"/>
          <w:sz w:val="20"/>
          <w:szCs w:val="20"/>
        </w:rPr>
        <w:t>kept on</w:t>
      </w:r>
      <w:r w:rsidR="008030CA">
        <w:rPr>
          <w:rFonts w:ascii="Arial" w:hAnsi="Arial" w:cs="Arial"/>
          <w:sz w:val="20"/>
          <w:szCs w:val="20"/>
        </w:rPr>
        <w:t xml:space="preserve"> their</w:t>
      </w:r>
      <w:r w:rsidRPr="00DD67CB">
        <w:rPr>
          <w:rFonts w:ascii="Arial" w:hAnsi="Arial" w:cs="Arial"/>
          <w:sz w:val="20"/>
          <w:szCs w:val="20"/>
        </w:rPr>
        <w:t xml:space="preserve"> person at all times. </w:t>
      </w:r>
      <w:r w:rsidR="00F61194">
        <w:rPr>
          <w:rFonts w:ascii="Arial" w:hAnsi="Arial" w:cs="Arial"/>
          <w:sz w:val="20"/>
          <w:szCs w:val="20"/>
        </w:rPr>
        <w:t xml:space="preserve">The researcher </w:t>
      </w:r>
      <w:r w:rsidRPr="00DD67CB">
        <w:rPr>
          <w:rFonts w:ascii="Arial" w:hAnsi="Arial" w:cs="Arial"/>
          <w:sz w:val="20"/>
          <w:szCs w:val="20"/>
        </w:rPr>
        <w:t>may</w:t>
      </w:r>
      <w:r w:rsidR="00B80028" w:rsidRPr="00DD67CB">
        <w:rPr>
          <w:rFonts w:ascii="Arial" w:hAnsi="Arial" w:cs="Arial"/>
          <w:sz w:val="20"/>
          <w:szCs w:val="20"/>
        </w:rPr>
        <w:t xml:space="preserve"> </w:t>
      </w:r>
      <w:r w:rsidRPr="00DD67CB">
        <w:rPr>
          <w:rFonts w:ascii="Arial" w:hAnsi="Arial" w:cs="Arial"/>
          <w:sz w:val="20"/>
          <w:szCs w:val="20"/>
        </w:rPr>
        <w:t>want to carry a second set of keys as backup.</w:t>
      </w:r>
    </w:p>
    <w:sectPr w:rsidR="001565EA" w:rsidRPr="00DD67CB" w:rsidSect="00D14466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97" w:rsidRDefault="00970297" w:rsidP="00B80028">
      <w:r>
        <w:separator/>
      </w:r>
    </w:p>
  </w:endnote>
  <w:endnote w:type="continuationSeparator" w:id="0">
    <w:p w:rsidR="00970297" w:rsidRDefault="00970297" w:rsidP="00B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EE" w:rsidRPr="00757273" w:rsidRDefault="00DF28EE">
    <w:pPr>
      <w:pStyle w:val="Footer"/>
      <w:rPr>
        <w:rFonts w:ascii="Arial" w:hAnsi="Arial" w:cs="Arial"/>
        <w:sz w:val="16"/>
      </w:rPr>
    </w:pPr>
    <w:r w:rsidRPr="00757273">
      <w:rPr>
        <w:rFonts w:ascii="Arial" w:hAnsi="Arial" w:cs="Arial"/>
        <w:sz w:val="16"/>
      </w:rPr>
      <w:t>Adapted from: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DF28EE" w:rsidRPr="00E70DDD" w:rsidTr="00DF28EE">
      <w:tc>
        <w:tcPr>
          <w:tcW w:w="4788" w:type="dxa"/>
        </w:tcPr>
        <w:p w:rsidR="00DF28EE" w:rsidRPr="00E70DDD" w:rsidRDefault="00DF28EE" w:rsidP="00DF28EE">
          <w:pPr>
            <w:pStyle w:val="NoSpacing"/>
            <w:rPr>
              <w:rFonts w:ascii="Arial" w:hAnsi="Arial" w:cs="Arial"/>
              <w:sz w:val="12"/>
              <w:szCs w:val="12"/>
            </w:rPr>
          </w:pPr>
          <w:r w:rsidRPr="00E70DDD">
            <w:rPr>
              <w:rFonts w:ascii="Arial" w:hAnsi="Arial" w:cs="Arial"/>
              <w:sz w:val="12"/>
              <w:szCs w:val="12"/>
            </w:rPr>
            <w:t>Social Research Association (UK)</w:t>
          </w:r>
        </w:p>
        <w:p w:rsidR="00DF28EE" w:rsidRPr="00E70DDD" w:rsidRDefault="00DF28EE" w:rsidP="00DF28EE">
          <w:pPr>
            <w:pStyle w:val="NoSpacing"/>
            <w:rPr>
              <w:rFonts w:ascii="Arial" w:hAnsi="Arial" w:cs="Arial"/>
              <w:sz w:val="12"/>
              <w:szCs w:val="12"/>
            </w:rPr>
          </w:pPr>
          <w:r w:rsidRPr="00E70DDD">
            <w:rPr>
              <w:rFonts w:ascii="Arial" w:hAnsi="Arial" w:cs="Arial"/>
              <w:sz w:val="12"/>
              <w:szCs w:val="12"/>
            </w:rPr>
            <w:t>Code of Practice for the Safely of Social Researchers</w:t>
          </w:r>
        </w:p>
        <w:p w:rsidR="00DF28EE" w:rsidRPr="00E70DDD" w:rsidRDefault="00BD0CCB" w:rsidP="00DF28EE">
          <w:pPr>
            <w:pStyle w:val="NoSpacing"/>
            <w:rPr>
              <w:rFonts w:ascii="Arial" w:hAnsi="Arial" w:cs="Arial"/>
              <w:sz w:val="12"/>
              <w:szCs w:val="12"/>
            </w:rPr>
          </w:pPr>
          <w:hyperlink r:id="rId1" w:history="1">
            <w:r w:rsidR="00DF28EE" w:rsidRPr="00E70DDD">
              <w:rPr>
                <w:rStyle w:val="Hyperlink"/>
                <w:rFonts w:ascii="Arial" w:hAnsi="Arial" w:cs="Arial"/>
                <w:i/>
                <w:sz w:val="12"/>
                <w:szCs w:val="12"/>
              </w:rPr>
              <w:t>http://the-sra.org.uk/sra_resources/safety-code/</w:t>
            </w:r>
          </w:hyperlink>
        </w:p>
      </w:tc>
      <w:tc>
        <w:tcPr>
          <w:tcW w:w="4788" w:type="dxa"/>
        </w:tcPr>
        <w:p w:rsidR="00DF28EE" w:rsidRPr="00E70DDD" w:rsidRDefault="00DF28EE" w:rsidP="00DF28EE">
          <w:pPr>
            <w:pStyle w:val="NoSpacing"/>
            <w:rPr>
              <w:rFonts w:ascii="Arial" w:hAnsi="Arial" w:cs="Arial"/>
              <w:sz w:val="12"/>
              <w:szCs w:val="12"/>
            </w:rPr>
          </w:pPr>
          <w:r w:rsidRPr="00E70DDD">
            <w:rPr>
              <w:rFonts w:ascii="Arial" w:hAnsi="Arial" w:cs="Arial"/>
              <w:sz w:val="12"/>
              <w:szCs w:val="12"/>
            </w:rPr>
            <w:t>Public Services Health and Safety Association</w:t>
          </w:r>
        </w:p>
        <w:p w:rsidR="00DF28EE" w:rsidRPr="00E70DDD" w:rsidRDefault="00DF28EE" w:rsidP="00DF28EE">
          <w:pPr>
            <w:pStyle w:val="NoSpacing"/>
            <w:rPr>
              <w:rFonts w:ascii="Arial" w:hAnsi="Arial" w:cs="Arial"/>
              <w:sz w:val="12"/>
              <w:szCs w:val="12"/>
            </w:rPr>
          </w:pPr>
          <w:r w:rsidRPr="00E70DDD">
            <w:rPr>
              <w:rFonts w:ascii="Arial" w:hAnsi="Arial" w:cs="Arial"/>
              <w:sz w:val="12"/>
              <w:szCs w:val="12"/>
            </w:rPr>
            <w:t>Tips for guarding your personal safety on home visits</w:t>
          </w:r>
        </w:p>
        <w:p w:rsidR="00DF28EE" w:rsidRPr="00E70DDD" w:rsidRDefault="00BD0CCB" w:rsidP="00DF28EE">
          <w:pPr>
            <w:pStyle w:val="NoSpacing"/>
            <w:rPr>
              <w:sz w:val="12"/>
              <w:szCs w:val="12"/>
            </w:rPr>
          </w:pPr>
          <w:hyperlink r:id="rId2" w:history="1">
            <w:r w:rsidR="00DF28EE" w:rsidRPr="00E70DDD">
              <w:rPr>
                <w:rStyle w:val="Hyperlink"/>
                <w:rFonts w:ascii="Arial" w:hAnsi="Arial" w:cs="Arial"/>
                <w:i/>
                <w:sz w:val="12"/>
                <w:szCs w:val="12"/>
              </w:rPr>
              <w:t>https://www.pshsa.ca/wp-content/.../Tips-for-Personal-Safety-Home-Visits.pdf.pdf</w:t>
            </w:r>
          </w:hyperlink>
        </w:p>
        <w:p w:rsidR="00DF28EE" w:rsidRPr="00E70DDD" w:rsidRDefault="00DF28EE" w:rsidP="00DF28EE">
          <w:pPr>
            <w:pStyle w:val="NoSpacing"/>
            <w:rPr>
              <w:rFonts w:ascii="Arial" w:hAnsi="Arial" w:cs="Arial"/>
              <w:sz w:val="12"/>
              <w:szCs w:val="12"/>
            </w:rPr>
          </w:pPr>
        </w:p>
      </w:tc>
    </w:tr>
    <w:tr w:rsidR="00DF28EE" w:rsidRPr="00E70DDD" w:rsidTr="00DF28EE">
      <w:tc>
        <w:tcPr>
          <w:tcW w:w="4788" w:type="dxa"/>
        </w:tcPr>
        <w:p w:rsidR="00DF28EE" w:rsidRPr="00E70DDD" w:rsidRDefault="00DF28EE" w:rsidP="00DF28EE">
          <w:pPr>
            <w:pStyle w:val="NoSpacing"/>
            <w:rPr>
              <w:rFonts w:ascii="Arial" w:hAnsi="Arial" w:cs="Arial"/>
              <w:sz w:val="12"/>
              <w:szCs w:val="12"/>
            </w:rPr>
          </w:pPr>
          <w:r w:rsidRPr="00E70DDD">
            <w:rPr>
              <w:rFonts w:ascii="Arial" w:hAnsi="Arial" w:cs="Arial"/>
              <w:sz w:val="12"/>
              <w:szCs w:val="12"/>
            </w:rPr>
            <w:t>Ontario Safety Association for Community &amp; Healthcare</w:t>
          </w:r>
        </w:p>
        <w:p w:rsidR="00DF28EE" w:rsidRPr="00E70DDD" w:rsidRDefault="00DF28EE" w:rsidP="00DF28EE">
          <w:pPr>
            <w:pStyle w:val="NoSpacing"/>
            <w:rPr>
              <w:rFonts w:ascii="Arial" w:hAnsi="Arial" w:cs="Arial"/>
              <w:sz w:val="12"/>
              <w:szCs w:val="12"/>
            </w:rPr>
          </w:pPr>
          <w:r w:rsidRPr="00E70DDD">
            <w:rPr>
              <w:rFonts w:ascii="Arial" w:hAnsi="Arial" w:cs="Arial"/>
              <w:sz w:val="12"/>
              <w:szCs w:val="12"/>
            </w:rPr>
            <w:t>Health &amp; Safety in the Home Care Environment</w:t>
          </w:r>
        </w:p>
        <w:p w:rsidR="00DF28EE" w:rsidRPr="00E70DDD" w:rsidRDefault="00BD0CCB" w:rsidP="00DF28EE">
          <w:pPr>
            <w:pStyle w:val="NoSpacing"/>
            <w:rPr>
              <w:sz w:val="12"/>
              <w:szCs w:val="12"/>
            </w:rPr>
          </w:pPr>
          <w:hyperlink r:id="rId3" w:history="1">
            <w:r w:rsidR="00DF28EE" w:rsidRPr="00E70DDD">
              <w:rPr>
                <w:rStyle w:val="Hyperlink"/>
                <w:rFonts w:ascii="Arial" w:hAnsi="Arial" w:cs="Arial"/>
                <w:i/>
                <w:sz w:val="12"/>
                <w:szCs w:val="12"/>
              </w:rPr>
              <w:t>http://www.osach.ca/SG/Product/lap_301.pdf</w:t>
            </w:r>
          </w:hyperlink>
        </w:p>
        <w:p w:rsidR="00DF28EE" w:rsidRPr="00E70DDD" w:rsidRDefault="00DF28EE" w:rsidP="00DF28EE">
          <w:pPr>
            <w:pStyle w:val="NoSpacing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4788" w:type="dxa"/>
        </w:tcPr>
        <w:p w:rsidR="00DF28EE" w:rsidRPr="00E70DDD" w:rsidRDefault="00DF28EE" w:rsidP="00DF28EE">
          <w:pPr>
            <w:pStyle w:val="NoSpacing"/>
            <w:rPr>
              <w:rFonts w:ascii="Arial" w:hAnsi="Arial" w:cs="Arial"/>
              <w:sz w:val="12"/>
              <w:szCs w:val="12"/>
            </w:rPr>
          </w:pPr>
          <w:r w:rsidRPr="00E70DDD">
            <w:rPr>
              <w:rFonts w:ascii="Arial" w:hAnsi="Arial" w:cs="Arial"/>
              <w:sz w:val="12"/>
              <w:szCs w:val="12"/>
            </w:rPr>
            <w:t>Department of Psychology</w:t>
          </w:r>
        </w:p>
        <w:p w:rsidR="00DF28EE" w:rsidRPr="00E70DDD" w:rsidRDefault="00DF28EE" w:rsidP="00DF28EE">
          <w:pPr>
            <w:pStyle w:val="NoSpacing"/>
            <w:rPr>
              <w:rFonts w:ascii="Arial" w:hAnsi="Arial" w:cs="Arial"/>
              <w:sz w:val="12"/>
              <w:szCs w:val="12"/>
            </w:rPr>
          </w:pPr>
          <w:r w:rsidRPr="00E70DDD">
            <w:rPr>
              <w:rFonts w:ascii="Arial" w:hAnsi="Arial" w:cs="Arial"/>
              <w:sz w:val="12"/>
              <w:szCs w:val="12"/>
            </w:rPr>
            <w:t>Safety Considerations for Home Visits</w:t>
          </w:r>
        </w:p>
        <w:p w:rsidR="00DF28EE" w:rsidRPr="00E70DDD" w:rsidRDefault="00BD0CCB" w:rsidP="00DF28EE">
          <w:pPr>
            <w:pStyle w:val="NoSpacing"/>
            <w:rPr>
              <w:sz w:val="12"/>
              <w:szCs w:val="12"/>
            </w:rPr>
          </w:pPr>
          <w:hyperlink r:id="rId4" w:history="1">
            <w:r w:rsidR="00DF28EE" w:rsidRPr="00E70DDD">
              <w:rPr>
                <w:rStyle w:val="Hyperlink"/>
                <w:rFonts w:ascii="Arial" w:hAnsi="Arial" w:cs="Arial"/>
                <w:i/>
                <w:sz w:val="12"/>
                <w:szCs w:val="12"/>
              </w:rPr>
              <w:t>http://www.shsrc.nhs.uk/Documentsforweb/Goodpractice.pdf</w:t>
            </w:r>
          </w:hyperlink>
        </w:p>
        <w:p w:rsidR="00DF28EE" w:rsidRPr="00E70DDD" w:rsidRDefault="00DF28EE" w:rsidP="00DF28EE">
          <w:pPr>
            <w:pStyle w:val="NoSpacing"/>
            <w:rPr>
              <w:rFonts w:ascii="Arial" w:hAnsi="Arial" w:cs="Arial"/>
              <w:sz w:val="12"/>
              <w:szCs w:val="12"/>
            </w:rPr>
          </w:pPr>
        </w:p>
      </w:tc>
    </w:tr>
  </w:tbl>
  <w:p w:rsidR="002C3346" w:rsidRDefault="002C3346" w:rsidP="00757273">
    <w:pPr>
      <w:rPr>
        <w:rFonts w:ascii="Arial" w:hAnsi="Arial" w:cs="Arial"/>
        <w:i/>
        <w:sz w:val="16"/>
      </w:rPr>
    </w:pPr>
  </w:p>
  <w:p w:rsidR="00DF28EE" w:rsidRPr="00757273" w:rsidRDefault="002C3346" w:rsidP="00757273">
    <w:pPr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Version Date: January 14, 2019</w:t>
    </w:r>
  </w:p>
  <w:p w:rsidR="00DF28EE" w:rsidRPr="00757273" w:rsidRDefault="00DF28EE" w:rsidP="00757273">
    <w:pPr>
      <w:rPr>
        <w:rFonts w:ascii="Arial" w:hAnsi="Arial" w:cs="Arial"/>
        <w:i/>
        <w:sz w:val="16"/>
      </w:rPr>
    </w:pPr>
  </w:p>
  <w:p w:rsidR="00DF28EE" w:rsidRPr="00757273" w:rsidRDefault="00DF28EE" w:rsidP="00757273">
    <w:pPr>
      <w:rPr>
        <w:rFonts w:ascii="Arial" w:hAnsi="Arial" w:cs="Arial"/>
        <w:i/>
        <w:sz w:val="16"/>
      </w:rPr>
    </w:pPr>
  </w:p>
  <w:p w:rsidR="00DF28EE" w:rsidRPr="00DD67CB" w:rsidRDefault="00DF28EE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97" w:rsidRDefault="00970297" w:rsidP="00B80028">
      <w:r>
        <w:separator/>
      </w:r>
    </w:p>
  </w:footnote>
  <w:footnote w:type="continuationSeparator" w:id="0">
    <w:p w:rsidR="00970297" w:rsidRDefault="00970297" w:rsidP="00B80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46" w:rsidRDefault="002C3346">
    <w:pPr>
      <w:pStyle w:val="Header"/>
    </w:pPr>
    <w:r>
      <w:rPr>
        <w:noProof/>
        <w:lang w:val="en-US"/>
      </w:rPr>
      <w:drawing>
        <wp:inline distT="0" distB="0" distL="0" distR="0">
          <wp:extent cx="2242185" cy="747395"/>
          <wp:effectExtent l="0" t="0" r="5715" b="0"/>
          <wp:docPr id="1" name="Picture 1" descr="cid:image002.jpg@01D44504.E54902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jpg@01D44504.E54902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9DD"/>
    <w:multiLevelType w:val="hybridMultilevel"/>
    <w:tmpl w:val="FDE4A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66B"/>
    <w:multiLevelType w:val="hybridMultilevel"/>
    <w:tmpl w:val="B44A265C"/>
    <w:lvl w:ilvl="0" w:tplc="1E6803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80767"/>
    <w:multiLevelType w:val="hybridMultilevel"/>
    <w:tmpl w:val="7556E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96D73"/>
    <w:multiLevelType w:val="hybridMultilevel"/>
    <w:tmpl w:val="3E081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2D"/>
    <w:rsid w:val="000D45BF"/>
    <w:rsid w:val="001565EA"/>
    <w:rsid w:val="00164A13"/>
    <w:rsid w:val="002C3346"/>
    <w:rsid w:val="002F5B97"/>
    <w:rsid w:val="0042019E"/>
    <w:rsid w:val="00490F87"/>
    <w:rsid w:val="00596800"/>
    <w:rsid w:val="005F219C"/>
    <w:rsid w:val="006231F1"/>
    <w:rsid w:val="00637DE1"/>
    <w:rsid w:val="0071615E"/>
    <w:rsid w:val="00757273"/>
    <w:rsid w:val="007766DC"/>
    <w:rsid w:val="007C63CD"/>
    <w:rsid w:val="007F1D4D"/>
    <w:rsid w:val="008030CA"/>
    <w:rsid w:val="00807C18"/>
    <w:rsid w:val="00823B68"/>
    <w:rsid w:val="008462FB"/>
    <w:rsid w:val="00970297"/>
    <w:rsid w:val="009A3D67"/>
    <w:rsid w:val="009D5E8A"/>
    <w:rsid w:val="00B80028"/>
    <w:rsid w:val="00BA252D"/>
    <w:rsid w:val="00BD0CCB"/>
    <w:rsid w:val="00BE7B2B"/>
    <w:rsid w:val="00C55DD2"/>
    <w:rsid w:val="00C64BD6"/>
    <w:rsid w:val="00D14466"/>
    <w:rsid w:val="00D97A2A"/>
    <w:rsid w:val="00DB2476"/>
    <w:rsid w:val="00DB4E61"/>
    <w:rsid w:val="00DD67CB"/>
    <w:rsid w:val="00DF28EE"/>
    <w:rsid w:val="00E318E8"/>
    <w:rsid w:val="00E3660C"/>
    <w:rsid w:val="00F61194"/>
    <w:rsid w:val="00FB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0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0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02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5727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7273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2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8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8EE"/>
    <w:rPr>
      <w:b/>
      <w:bCs/>
      <w:lang w:eastAsia="en-US"/>
    </w:rPr>
  </w:style>
  <w:style w:type="paragraph" w:styleId="Revision">
    <w:name w:val="Revision"/>
    <w:hidden/>
    <w:uiPriority w:val="99"/>
    <w:semiHidden/>
    <w:rsid w:val="00DB4E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0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0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02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5727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7273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2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8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8EE"/>
    <w:rPr>
      <w:b/>
      <w:bCs/>
      <w:lang w:eastAsia="en-US"/>
    </w:rPr>
  </w:style>
  <w:style w:type="paragraph" w:styleId="Revision">
    <w:name w:val="Revision"/>
    <w:hidden/>
    <w:uiPriority w:val="99"/>
    <w:semiHidden/>
    <w:rsid w:val="00DB4E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ach.ca/SG/Product/lap_301.pdf" TargetMode="External"/><Relationship Id="rId2" Type="http://schemas.openxmlformats.org/officeDocument/2006/relationships/hyperlink" Target="https://www.pshsa.ca/wp-content/.../Tips-for-Personal-Safety-Home-Visits.pdf.pdf" TargetMode="External"/><Relationship Id="rId1" Type="http://schemas.openxmlformats.org/officeDocument/2006/relationships/hyperlink" Target="http://the-sra.org.uk/sra_resources/safety-code/" TargetMode="External"/><Relationship Id="rId4" Type="http://schemas.openxmlformats.org/officeDocument/2006/relationships/hyperlink" Target="http://www.shsrc.nhs.uk/Documentsforweb/Goodpractic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20.jpg@01D44506.3DB06E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B7EC-68A8-4F8A-B460-F2F09868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Whittingham, JoAnne</dc:creator>
  <cp:lastModifiedBy>Anderson, Natalie</cp:lastModifiedBy>
  <cp:revision>4</cp:revision>
  <dcterms:created xsi:type="dcterms:W3CDTF">2019-01-14T14:07:00Z</dcterms:created>
  <dcterms:modified xsi:type="dcterms:W3CDTF">2019-01-14T15:22:00Z</dcterms:modified>
</cp:coreProperties>
</file>